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5FD34">
      <w:pPr>
        <w:widowControl w:val="0"/>
        <w:tabs>
          <w:tab w:val="left" w:pos="1260"/>
        </w:tabs>
        <w:spacing w:line="276" w:lineRule="auto"/>
        <w:ind w:left="1080"/>
        <w:rPr>
          <w:smallCaps/>
          <w:color w:val="000000"/>
          <w:sz w:val="28"/>
          <w:szCs w:val="28"/>
        </w:rPr>
      </w:pPr>
    </w:p>
    <w:p w14:paraId="16DBFC1E">
      <w:pPr>
        <w:widowControl w:val="0"/>
        <w:spacing w:line="276" w:lineRule="auto"/>
        <w:jc w:val="center"/>
        <w:rPr>
          <w:b/>
          <w:smallCaps/>
          <w:color w:val="000000"/>
          <w:sz w:val="28"/>
          <w:szCs w:val="28"/>
        </w:rPr>
      </w:pPr>
    </w:p>
    <w:p w14:paraId="793BF9AE">
      <w:pPr>
        <w:widowControl w:val="0"/>
        <w:spacing w:line="276" w:lineRule="auto"/>
        <w:jc w:val="center"/>
        <w:rPr>
          <w:rFonts w:ascii="Times New Roman" w:hAnsi="Times New Roman" w:cs="Times New Roman"/>
          <w:b/>
          <w:smallCaps/>
          <w:color w:val="000000"/>
          <w:sz w:val="30"/>
          <w:szCs w:val="30"/>
        </w:rPr>
      </w:pPr>
    </w:p>
    <w:p w14:paraId="4C44E418">
      <w:pPr>
        <w:widowControl w:val="0"/>
        <w:spacing w:line="276" w:lineRule="auto"/>
        <w:jc w:val="center"/>
        <w:rPr>
          <w:rFonts w:ascii="Times New Roman" w:hAnsi="Times New Roman" w:cs="Times New Roman"/>
          <w:b/>
          <w:smallCaps/>
          <w:color w:val="000000"/>
          <w:sz w:val="30"/>
          <w:szCs w:val="30"/>
        </w:rPr>
      </w:pPr>
    </w:p>
    <w:p w14:paraId="625D12C6">
      <w:pPr>
        <w:widowControl w:val="0"/>
        <w:spacing w:line="276" w:lineRule="auto"/>
        <w:jc w:val="center"/>
        <w:rPr>
          <w:rFonts w:ascii="Times New Roman" w:hAnsi="Times New Roman" w:cs="Times New Roman"/>
          <w:b/>
          <w:smallCaps/>
          <w:color w:val="000000"/>
          <w:sz w:val="30"/>
          <w:szCs w:val="30"/>
        </w:rPr>
      </w:pPr>
    </w:p>
    <w:p w14:paraId="1A0875EF">
      <w:pPr>
        <w:widowControl w:val="0"/>
        <w:spacing w:after="120" w:line="280" w:lineRule="auto"/>
        <w:jc w:val="center"/>
        <w:rPr>
          <w:rFonts w:ascii="Times New Roman" w:hAnsi="Times New Roman" w:cs="Times New Roman"/>
          <w:b/>
          <w:color w:val="000000"/>
          <w:sz w:val="30"/>
          <w:szCs w:val="30"/>
        </w:rPr>
      </w:pPr>
    </w:p>
    <w:p w14:paraId="39DC92F9">
      <w:pPr>
        <w:widowControl w:val="0"/>
        <w:spacing w:after="120" w:line="340" w:lineRule="auto"/>
        <w:jc w:val="center"/>
        <w:rPr>
          <w:rFonts w:ascii="Times New Roman" w:hAnsi="Times New Roman" w:cs="Times New Roman"/>
          <w:b/>
          <w:color w:val="000000"/>
          <w:sz w:val="30"/>
          <w:szCs w:val="30"/>
        </w:rPr>
      </w:pPr>
    </w:p>
    <w:p w14:paraId="2F527DB4">
      <w:pPr>
        <w:widowControl w:val="0"/>
        <w:spacing w:line="340" w:lineRule="auto"/>
        <w:jc w:val="center"/>
        <w:rPr>
          <w:rFonts w:ascii="Times New Roman" w:hAnsi="Times New Roman" w:cs="Times New Roman"/>
          <w:b/>
          <w:smallCaps/>
          <w:color w:val="000000"/>
          <w:sz w:val="30"/>
          <w:szCs w:val="30"/>
        </w:rPr>
      </w:pPr>
      <w:r>
        <w:rPr>
          <w:rFonts w:ascii="Times New Roman" w:hAnsi="Times New Roman" w:cs="Times New Roman"/>
          <w:b/>
          <w:smallCaps/>
          <w:color w:val="000000"/>
          <w:sz w:val="30"/>
          <w:szCs w:val="30"/>
        </w:rPr>
        <w:t xml:space="preserve">КОЛЛЕКТИВНЫЙ ДОГОВОР </w:t>
      </w:r>
    </w:p>
    <w:p w14:paraId="29DF7855">
      <w:pPr>
        <w:widowControl w:val="0"/>
        <w:spacing w:line="340" w:lineRule="auto"/>
        <w:jc w:val="center"/>
        <w:rPr>
          <w:rFonts w:ascii="Times New Roman" w:hAnsi="Times New Roman" w:cs="Times New Roman"/>
          <w:b/>
          <w:smallCaps/>
          <w:color w:val="000000"/>
          <w:sz w:val="30"/>
          <w:szCs w:val="30"/>
        </w:rPr>
      </w:pPr>
      <w:r>
        <w:rPr>
          <w:rFonts w:ascii="Times New Roman" w:hAnsi="Times New Roman" w:cs="Times New Roman"/>
          <w:b/>
          <w:smallCaps/>
          <w:color w:val="000000"/>
          <w:sz w:val="30"/>
          <w:szCs w:val="30"/>
        </w:rPr>
        <w:t>ГОСУДАРСТВЕННОГО УЧРЕЖДЕНИЯ ОБРАЗОВАНИЯ</w:t>
      </w:r>
    </w:p>
    <w:p w14:paraId="52C9E853">
      <w:pPr>
        <w:widowControl w:val="0"/>
        <w:spacing w:line="340" w:lineRule="auto"/>
        <w:jc w:val="center"/>
        <w:rPr>
          <w:rFonts w:ascii="Times New Roman" w:hAnsi="Times New Roman" w:cs="Times New Roman"/>
          <w:b/>
          <w:smallCaps/>
          <w:color w:val="000000"/>
          <w:sz w:val="30"/>
          <w:szCs w:val="30"/>
        </w:rPr>
      </w:pPr>
      <w:r>
        <w:rPr>
          <w:rFonts w:ascii="Times New Roman" w:hAnsi="Times New Roman" w:cs="Times New Roman"/>
          <w:b/>
          <w:smallCaps/>
          <w:color w:val="000000"/>
          <w:sz w:val="30"/>
          <w:szCs w:val="30"/>
        </w:rPr>
        <w:t xml:space="preserve"> «СРЕДНЯЯ ШКОЛА №2 Г. ЖЛОБИНА»</w:t>
      </w:r>
    </w:p>
    <w:p w14:paraId="12AB06B1">
      <w:pPr>
        <w:widowControl w:val="0"/>
        <w:spacing w:line="340" w:lineRule="auto"/>
        <w:jc w:val="center"/>
        <w:rPr>
          <w:rFonts w:ascii="Times New Roman" w:hAnsi="Times New Roman" w:cs="Times New Roman"/>
          <w:b/>
          <w:smallCaps/>
          <w:color w:val="000000"/>
          <w:sz w:val="30"/>
          <w:szCs w:val="30"/>
        </w:rPr>
      </w:pPr>
      <w:r>
        <w:rPr>
          <w:rFonts w:ascii="Times New Roman" w:hAnsi="Times New Roman" w:cs="Times New Roman"/>
          <w:b/>
          <w:smallCaps/>
          <w:color w:val="000000"/>
          <w:sz w:val="30"/>
          <w:szCs w:val="30"/>
        </w:rPr>
        <w:t>НА 2025 – 2028 ГОДЫ</w:t>
      </w:r>
    </w:p>
    <w:p w14:paraId="711A75E9">
      <w:pPr>
        <w:widowControl w:val="0"/>
        <w:spacing w:line="340" w:lineRule="auto"/>
        <w:jc w:val="center"/>
        <w:rPr>
          <w:b/>
          <w:smallCaps/>
          <w:color w:val="000000"/>
          <w:sz w:val="36"/>
          <w:szCs w:val="36"/>
        </w:rPr>
      </w:pPr>
    </w:p>
    <w:p w14:paraId="4A635A22">
      <w:pPr>
        <w:widowControl w:val="0"/>
        <w:spacing w:line="340" w:lineRule="auto"/>
        <w:jc w:val="center"/>
        <w:rPr>
          <w:b/>
          <w:smallCaps/>
          <w:color w:val="000000"/>
          <w:sz w:val="36"/>
          <w:szCs w:val="36"/>
        </w:rPr>
      </w:pPr>
    </w:p>
    <w:p w14:paraId="287CB81D">
      <w:pPr>
        <w:widowControl w:val="0"/>
        <w:spacing w:line="340" w:lineRule="auto"/>
        <w:jc w:val="center"/>
        <w:rPr>
          <w:b/>
          <w:smallCaps/>
          <w:color w:val="000000"/>
          <w:sz w:val="36"/>
          <w:szCs w:val="36"/>
        </w:rPr>
      </w:pPr>
    </w:p>
    <w:p w14:paraId="68E93A1E">
      <w:pPr>
        <w:jc w:val="center"/>
        <w:rPr>
          <w:rFonts w:ascii="Times New Roman" w:hAnsi="Times New Roman" w:eastAsia="Times New Roman" w:cs="Times New Roman"/>
          <w:smallCaps/>
          <w:color w:val="000000"/>
          <w:sz w:val="30"/>
          <w:szCs w:val="30"/>
        </w:rPr>
      </w:pPr>
    </w:p>
    <w:p w14:paraId="7882A4EC">
      <w:pPr>
        <w:jc w:val="center"/>
        <w:rPr>
          <w:rFonts w:ascii="Times New Roman" w:hAnsi="Times New Roman" w:eastAsia="Times New Roman" w:cs="Times New Roman"/>
          <w:smallCaps/>
          <w:color w:val="000000"/>
          <w:sz w:val="30"/>
          <w:szCs w:val="30"/>
        </w:rPr>
      </w:pPr>
    </w:p>
    <w:p w14:paraId="55FB9F84">
      <w:pPr>
        <w:jc w:val="center"/>
        <w:rPr>
          <w:rFonts w:ascii="Times New Roman" w:hAnsi="Times New Roman" w:eastAsia="Times New Roman" w:cs="Times New Roman"/>
          <w:smallCaps/>
          <w:color w:val="000000"/>
          <w:sz w:val="30"/>
          <w:szCs w:val="30"/>
        </w:rPr>
      </w:pPr>
    </w:p>
    <w:p w14:paraId="6ADE5C87">
      <w:pPr>
        <w:jc w:val="center"/>
        <w:rPr>
          <w:rFonts w:ascii="Times New Roman" w:hAnsi="Times New Roman" w:eastAsia="Times New Roman" w:cs="Times New Roman"/>
          <w:smallCaps/>
          <w:color w:val="000000"/>
          <w:sz w:val="30"/>
          <w:szCs w:val="30"/>
        </w:rPr>
      </w:pPr>
    </w:p>
    <w:p w14:paraId="500EE49B">
      <w:pPr>
        <w:jc w:val="center"/>
        <w:rPr>
          <w:rFonts w:ascii="Times New Roman" w:hAnsi="Times New Roman" w:eastAsia="Times New Roman" w:cs="Times New Roman"/>
          <w:smallCaps/>
          <w:color w:val="000000"/>
          <w:sz w:val="30"/>
          <w:szCs w:val="30"/>
        </w:rPr>
      </w:pPr>
    </w:p>
    <w:p w14:paraId="12AD8779">
      <w:pPr>
        <w:jc w:val="center"/>
        <w:rPr>
          <w:rFonts w:ascii="Times New Roman" w:hAnsi="Times New Roman" w:eastAsia="Times New Roman" w:cs="Times New Roman"/>
          <w:smallCaps/>
          <w:color w:val="000000"/>
          <w:sz w:val="30"/>
          <w:szCs w:val="30"/>
        </w:rPr>
      </w:pPr>
    </w:p>
    <w:p w14:paraId="36ADFF3E">
      <w:pPr>
        <w:rPr>
          <w:rFonts w:ascii="Times New Roman" w:hAnsi="Times New Roman" w:eastAsia="Times New Roman" w:cs="Times New Roman"/>
          <w:smallCaps/>
          <w:color w:val="000000"/>
          <w:sz w:val="30"/>
          <w:szCs w:val="30"/>
        </w:rPr>
      </w:pPr>
    </w:p>
    <w:p w14:paraId="650908C5">
      <w:pPr>
        <w:jc w:val="center"/>
        <w:rPr>
          <w:rFonts w:ascii="Times New Roman" w:hAnsi="Times New Roman" w:eastAsia="Times New Roman" w:cs="Times New Roman"/>
          <w:smallCaps/>
          <w:color w:val="000000"/>
          <w:sz w:val="30"/>
          <w:szCs w:val="30"/>
        </w:rPr>
      </w:pPr>
    </w:p>
    <w:p w14:paraId="2274AEE4">
      <w:pPr>
        <w:jc w:val="center"/>
        <w:rPr>
          <w:rFonts w:ascii="Times New Roman" w:hAnsi="Times New Roman" w:eastAsia="Times New Roman" w:cs="Times New Roman"/>
          <w:smallCaps/>
          <w:color w:val="000000"/>
          <w:sz w:val="30"/>
          <w:szCs w:val="30"/>
        </w:rPr>
      </w:pPr>
    </w:p>
    <w:p w14:paraId="18E141FA">
      <w:pPr>
        <w:jc w:val="center"/>
        <w:rPr>
          <w:rFonts w:ascii="Times New Roman" w:hAnsi="Times New Roman" w:eastAsia="Times New Roman" w:cs="Times New Roman"/>
          <w:smallCaps/>
          <w:color w:val="000000"/>
          <w:sz w:val="30"/>
          <w:szCs w:val="30"/>
        </w:rPr>
      </w:pPr>
    </w:p>
    <w:p w14:paraId="1B79642C">
      <w:pPr>
        <w:jc w:val="center"/>
        <w:rPr>
          <w:rFonts w:ascii="Times New Roman" w:hAnsi="Times New Roman" w:eastAsia="Times New Roman" w:cs="Times New Roman"/>
          <w:smallCaps/>
          <w:color w:val="000000"/>
          <w:sz w:val="30"/>
          <w:szCs w:val="30"/>
        </w:rPr>
      </w:pPr>
    </w:p>
    <w:p w14:paraId="6E8EB0B3">
      <w:pPr>
        <w:jc w:val="center"/>
        <w:rPr>
          <w:rFonts w:ascii="Times New Roman" w:hAnsi="Times New Roman" w:eastAsia="Times New Roman" w:cs="Times New Roman"/>
          <w:smallCaps/>
          <w:color w:val="000000"/>
          <w:sz w:val="30"/>
          <w:szCs w:val="30"/>
        </w:rPr>
      </w:pPr>
    </w:p>
    <w:p w14:paraId="00F0EF8A">
      <w:pPr>
        <w:jc w:val="center"/>
        <w:rPr>
          <w:rFonts w:ascii="Times New Roman" w:hAnsi="Times New Roman" w:eastAsia="Times New Roman" w:cs="Times New Roman"/>
          <w:smallCaps/>
          <w:color w:val="000000"/>
          <w:sz w:val="30"/>
          <w:szCs w:val="30"/>
        </w:rPr>
      </w:pPr>
    </w:p>
    <w:p w14:paraId="699E8BF4">
      <w:pPr>
        <w:jc w:val="center"/>
        <w:rPr>
          <w:rFonts w:ascii="Times New Roman" w:hAnsi="Times New Roman" w:eastAsia="Times New Roman" w:cs="Times New Roman"/>
          <w:smallCaps/>
          <w:color w:val="000000"/>
          <w:sz w:val="30"/>
          <w:szCs w:val="30"/>
        </w:rPr>
      </w:pPr>
    </w:p>
    <w:p w14:paraId="001BF77A">
      <w:pPr>
        <w:jc w:val="center"/>
        <w:rPr>
          <w:rFonts w:ascii="Times New Roman" w:hAnsi="Times New Roman" w:eastAsia="Times New Roman" w:cs="Times New Roman"/>
          <w:smallCaps/>
          <w:color w:val="000000"/>
          <w:sz w:val="30"/>
          <w:szCs w:val="30"/>
        </w:rPr>
      </w:pPr>
    </w:p>
    <w:p w14:paraId="6C411DC3">
      <w:pPr>
        <w:jc w:val="center"/>
        <w:rPr>
          <w:rFonts w:ascii="Times New Roman" w:hAnsi="Times New Roman" w:eastAsia="Times New Roman" w:cs="Times New Roman"/>
          <w:smallCaps/>
          <w:color w:val="000000"/>
          <w:sz w:val="30"/>
          <w:szCs w:val="30"/>
        </w:rPr>
      </w:pPr>
    </w:p>
    <w:p w14:paraId="3D8108CC">
      <w:pPr>
        <w:widowControl w:val="0"/>
        <w:spacing w:line="280" w:lineRule="auto"/>
        <w:jc w:val="center"/>
        <w:rPr>
          <w:rFonts w:ascii="Times New Roman" w:hAnsi="Times New Roman" w:cs="Times New Roman"/>
          <w:b/>
          <w:smallCaps/>
          <w:sz w:val="30"/>
          <w:szCs w:val="30"/>
        </w:rPr>
      </w:pPr>
    </w:p>
    <w:p w14:paraId="743CEAC7">
      <w:pPr>
        <w:widowControl w:val="0"/>
        <w:spacing w:line="280" w:lineRule="auto"/>
        <w:jc w:val="center"/>
        <w:rPr>
          <w:rFonts w:ascii="Times New Roman" w:hAnsi="Times New Roman" w:cs="Times New Roman"/>
          <w:b/>
          <w:smallCaps/>
          <w:sz w:val="30"/>
          <w:szCs w:val="30"/>
        </w:rPr>
      </w:pPr>
    </w:p>
    <w:p w14:paraId="3D69B7AE">
      <w:pPr>
        <w:widowControl w:val="0"/>
        <w:spacing w:line="280" w:lineRule="auto"/>
        <w:jc w:val="center"/>
        <w:rPr>
          <w:rFonts w:ascii="Times New Roman" w:hAnsi="Times New Roman" w:cs="Times New Roman"/>
          <w:b/>
          <w:smallCaps/>
          <w:sz w:val="30"/>
          <w:szCs w:val="30"/>
        </w:rPr>
      </w:pPr>
    </w:p>
    <w:p w14:paraId="0D4F06EA">
      <w:pPr>
        <w:widowControl w:val="0"/>
        <w:spacing w:line="280" w:lineRule="auto"/>
        <w:rPr>
          <w:rFonts w:ascii="Times New Roman" w:hAnsi="Times New Roman" w:cs="Times New Roman"/>
          <w:b/>
          <w:smallCaps/>
          <w:sz w:val="30"/>
          <w:szCs w:val="30"/>
        </w:rPr>
      </w:pPr>
    </w:p>
    <w:p w14:paraId="21DB0313">
      <w:pPr>
        <w:widowControl w:val="0"/>
        <w:spacing w:line="280" w:lineRule="auto"/>
        <w:ind w:left="720"/>
        <w:jc w:val="center"/>
        <w:rPr>
          <w:rFonts w:ascii="Times New Roman" w:hAnsi="Times New Roman" w:eastAsia="Times New Roman" w:cs="Times New Roman"/>
          <w:smallCaps/>
          <w:color w:val="000000"/>
          <w:sz w:val="30"/>
          <w:szCs w:val="30"/>
        </w:rPr>
      </w:pPr>
    </w:p>
    <w:p w14:paraId="7ED52BDD">
      <w:pPr>
        <w:widowControl w:val="0"/>
        <w:spacing w:line="280" w:lineRule="auto"/>
        <w:ind w:left="720"/>
        <w:jc w:val="center"/>
        <w:rPr>
          <w:rFonts w:ascii="Times New Roman" w:hAnsi="Times New Roman" w:eastAsia="Times New Roman" w:cs="Times New Roman"/>
          <w:smallCaps/>
          <w:sz w:val="30"/>
          <w:szCs w:val="30"/>
        </w:rPr>
      </w:pPr>
      <w:r>
        <w:rPr>
          <w:rFonts w:ascii="Times New Roman" w:hAnsi="Times New Roman" w:eastAsia="Times New Roman" w:cs="Times New Roman"/>
          <w:smallCaps/>
          <w:sz w:val="30"/>
          <w:szCs w:val="30"/>
        </w:rPr>
        <w:t>Общие положения</w:t>
      </w:r>
    </w:p>
    <w:p w14:paraId="63250C5B">
      <w:pPr>
        <w:widowControl w:val="0"/>
        <w:jc w:val="both"/>
        <w:rPr>
          <w:rFonts w:ascii="Times New Roman" w:hAnsi="Times New Roman" w:eastAsia="Times New Roman" w:cs="Times New Roman"/>
          <w:sz w:val="30"/>
          <w:szCs w:val="30"/>
        </w:rPr>
      </w:pPr>
    </w:p>
    <w:p w14:paraId="362C91DD">
      <w:pPr>
        <w:widowControl w:val="0"/>
        <w:ind w:firstLine="720"/>
        <w:jc w:val="both"/>
        <w:rPr>
          <w:rFonts w:ascii="Times New Roman" w:hAnsi="Times New Roman" w:cs="Times New Roman"/>
          <w:sz w:val="30"/>
          <w:szCs w:val="30"/>
        </w:rPr>
      </w:pPr>
      <w:r>
        <w:rPr>
          <w:rFonts w:ascii="Times New Roman" w:hAnsi="Times New Roman" w:cs="Times New Roman"/>
          <w:sz w:val="30"/>
          <w:szCs w:val="30"/>
        </w:rPr>
        <w:t xml:space="preserve">1. Настоящий коллективный договор (далее – Договор) заключен между работниками  </w:t>
      </w:r>
      <w:r>
        <w:rPr>
          <w:rFonts w:ascii="Times New Roman" w:hAnsi="Times New Roman"/>
          <w:sz w:val="28"/>
          <w:szCs w:val="28"/>
        </w:rPr>
        <w:t xml:space="preserve">государственного учреждения образования «Средняя школа №2 г. Жлобина» </w:t>
      </w:r>
      <w:r>
        <w:rPr>
          <w:rFonts w:ascii="Times New Roman" w:hAnsi="Times New Roman" w:cs="Times New Roman"/>
          <w:sz w:val="30"/>
          <w:szCs w:val="30"/>
        </w:rPr>
        <w:t xml:space="preserve">от имени которых выступает первичная профсоюзная организация </w:t>
      </w:r>
      <w:r>
        <w:rPr>
          <w:rFonts w:ascii="Times New Roman" w:hAnsi="Times New Roman"/>
          <w:sz w:val="28"/>
          <w:szCs w:val="28"/>
        </w:rPr>
        <w:t xml:space="preserve">государственного учреждения образования «Средняя школа №2 г. Жлобина» </w:t>
      </w:r>
      <w:r>
        <w:rPr>
          <w:rFonts w:ascii="Times New Roman" w:hAnsi="Times New Roman" w:cs="Times New Roman"/>
          <w:sz w:val="30"/>
          <w:szCs w:val="30"/>
        </w:rPr>
        <w:t xml:space="preserve">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и  </w:t>
      </w:r>
      <w:r>
        <w:rPr>
          <w:rFonts w:ascii="Times New Roman" w:hAnsi="Times New Roman"/>
          <w:sz w:val="28"/>
          <w:szCs w:val="28"/>
        </w:rPr>
        <w:t xml:space="preserve">государственное учреждение образования «Средняя школа №2 г. Жлобина» </w:t>
      </w:r>
      <w:r>
        <w:rPr>
          <w:rFonts w:ascii="Times New Roman" w:hAnsi="Times New Roman" w:cs="Times New Roman"/>
          <w:sz w:val="30"/>
          <w:szCs w:val="30"/>
        </w:rPr>
        <w:t xml:space="preserve"> (далее – Наниматель) в лице уполномоченного должностного лица Нанимателя Жичко Раисы Викторовны, директора.</w:t>
      </w:r>
    </w:p>
    <w:p w14:paraId="67089C80">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14:paraId="09661F66">
      <w:pPr>
        <w:widowControl w:val="0"/>
        <w:ind w:firstLine="720"/>
        <w:jc w:val="both"/>
        <w:rPr>
          <w:rFonts w:ascii="Times New Roman" w:hAnsi="Times New Roman" w:cs="Times New Roman"/>
          <w:sz w:val="30"/>
          <w:szCs w:val="30"/>
        </w:rPr>
      </w:pPr>
      <w:r>
        <w:rPr>
          <w:rFonts w:ascii="Times New Roman" w:hAnsi="Times New Roman" w:cs="Times New Roman"/>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5834078F">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3A21186E">
      <w:pPr>
        <w:widowControl w:val="0"/>
        <w:tabs>
          <w:tab w:val="left" w:pos="0"/>
        </w:tabs>
        <w:ind w:firstLine="709"/>
        <w:jc w:val="both"/>
        <w:rPr>
          <w:rFonts w:ascii="Times New Roman" w:hAnsi="Times New Roman" w:cs="Times New Roman"/>
          <w:sz w:val="30"/>
          <w:szCs w:val="30"/>
        </w:rPr>
      </w:pPr>
      <w:bookmarkStart w:id="0" w:name="_heading=h.2hz3ncxcrkck" w:colFirst="0" w:colLast="0"/>
      <w:bookmarkEnd w:id="0"/>
      <w:r>
        <w:rPr>
          <w:rFonts w:ascii="Times New Roman" w:hAnsi="Times New Roman" w:cs="Times New Roman"/>
          <w:sz w:val="30"/>
          <w:szCs w:val="30"/>
        </w:rPr>
        <w:t>5. 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Жлобинского  райисполкома  и Жлобинской районной организацией Белорусского профессионального союза работников образования и науки на 2025-2028 годы.</w:t>
      </w:r>
    </w:p>
    <w:p w14:paraId="623AF230">
      <w:pPr>
        <w:widowControl w:val="0"/>
        <w:tabs>
          <w:tab w:val="left" w:pos="0"/>
        </w:tabs>
        <w:ind w:firstLine="709"/>
        <w:jc w:val="both"/>
        <w:rPr>
          <w:rFonts w:ascii="Times New Roman" w:hAnsi="Times New Roman" w:cs="Times New Roman"/>
          <w:sz w:val="30"/>
          <w:szCs w:val="30"/>
        </w:rPr>
      </w:pPr>
      <w:r>
        <w:rPr>
          <w:rFonts w:ascii="Times New Roman" w:hAnsi="Times New Roman" w:cs="Times New Roman"/>
          <w:sz w:val="30"/>
          <w:szCs w:val="30"/>
        </w:rPr>
        <w:t xml:space="preserve"> Стороны признают обязательными для исполнения нормы вышеуказанных соглашений.</w:t>
      </w:r>
    </w:p>
    <w:p w14:paraId="782BC92F">
      <w:pPr>
        <w:widowControl w:val="0"/>
        <w:tabs>
          <w:tab w:val="left" w:pos="0"/>
        </w:tabs>
        <w:ind w:firstLine="709"/>
        <w:jc w:val="both"/>
        <w:rPr>
          <w:rFonts w:ascii="Times New Roman" w:hAnsi="Times New Roman" w:cs="Times New Roman"/>
          <w:sz w:val="30"/>
          <w:szCs w:val="30"/>
        </w:rPr>
      </w:pPr>
      <w:r>
        <w:rPr>
          <w:rFonts w:ascii="Times New Roman" w:hAnsi="Times New Roman" w:cs="Times New Roman"/>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52A1F336">
      <w:pPr>
        <w:widowControl w:val="0"/>
        <w:tabs>
          <w:tab w:val="left" w:pos="0"/>
        </w:tabs>
        <w:ind w:firstLine="709"/>
        <w:jc w:val="both"/>
        <w:rPr>
          <w:rFonts w:ascii="Times New Roman" w:hAnsi="Times New Roman" w:cs="Times New Roman"/>
          <w:sz w:val="30"/>
          <w:szCs w:val="30"/>
        </w:rPr>
      </w:pPr>
      <w:r>
        <w:rPr>
          <w:rFonts w:ascii="Times New Roman" w:hAnsi="Times New Roman" w:cs="Times New Roman"/>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249EB857">
      <w:pPr>
        <w:widowControl w:val="0"/>
        <w:ind w:firstLine="720"/>
        <w:jc w:val="both"/>
        <w:rPr>
          <w:rFonts w:ascii="Times New Roman" w:hAnsi="Times New Roman" w:cs="Times New Roman"/>
          <w:sz w:val="30"/>
          <w:szCs w:val="30"/>
        </w:rPr>
      </w:pPr>
      <w:r>
        <w:rPr>
          <w:rFonts w:ascii="Times New Roman" w:hAnsi="Times New Roman" w:cs="Times New Roman"/>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165F2947">
      <w:pPr>
        <w:widowControl w:val="0"/>
        <w:ind w:firstLine="720"/>
        <w:jc w:val="both"/>
        <w:rPr>
          <w:rFonts w:ascii="Times New Roman" w:hAnsi="Times New Roman" w:cs="Times New Roman"/>
          <w:sz w:val="30"/>
          <w:szCs w:val="30"/>
        </w:rPr>
      </w:pPr>
      <w:r>
        <w:rPr>
          <w:rFonts w:ascii="Times New Roman" w:hAnsi="Times New Roman" w:cs="Times New Roman"/>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641C5628">
      <w:pPr>
        <w:tabs>
          <w:tab w:val="left" w:pos="709"/>
        </w:tabs>
        <w:jc w:val="both"/>
        <w:rPr>
          <w:rFonts w:ascii="Times New Roman" w:hAnsi="Times New Roman" w:cs="Times New Roman"/>
          <w:i/>
          <w:sz w:val="30"/>
          <w:szCs w:val="30"/>
        </w:rPr>
      </w:pPr>
      <w:r>
        <w:rPr>
          <w:rFonts w:ascii="Times New Roman" w:hAnsi="Times New Roman" w:cs="Times New Roman"/>
          <w:sz w:val="30"/>
          <w:szCs w:val="30"/>
        </w:rPr>
        <w:tab/>
      </w:r>
      <w:r>
        <w:rPr>
          <w:rFonts w:ascii="Times New Roman" w:hAnsi="Times New Roman" w:cs="Times New Roman"/>
          <w:iCs/>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14:paraId="7F184519">
      <w:pPr>
        <w:ind w:firstLine="709"/>
        <w:jc w:val="both"/>
        <w:rPr>
          <w:rFonts w:ascii="Times New Roman" w:hAnsi="Times New Roman" w:cs="Times New Roman"/>
          <w:iCs/>
          <w:sz w:val="30"/>
          <w:szCs w:val="30"/>
        </w:rPr>
      </w:pPr>
      <w:r>
        <w:rPr>
          <w:rFonts w:ascii="Times New Roman" w:hAnsi="Times New Roman" w:cs="Times New Roman"/>
          <w:iCs/>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14:paraId="44EB4281">
      <w:pPr>
        <w:ind w:firstLine="709"/>
        <w:jc w:val="both"/>
        <w:rPr>
          <w:rFonts w:ascii="Times New Roman" w:hAnsi="Times New Roman" w:cs="Times New Roman"/>
          <w:iCs/>
          <w:sz w:val="30"/>
          <w:szCs w:val="30"/>
        </w:rPr>
      </w:pPr>
      <w:r>
        <w:rPr>
          <w:rFonts w:ascii="Times New Roman" w:hAnsi="Times New Roman" w:cs="Times New Roman"/>
          <w:iCs/>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14:paraId="470E7BCF">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7. В течение срока действия Договора Стороны вправе вносить в него дополнения и изменения на основе взаимной договоренности.</w:t>
      </w:r>
    </w:p>
    <w:p w14:paraId="3569A175">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Принятые  изменения  и (или) дополнения в  Договор оформляются приложением к нему и являются его неотъемлемой частью.</w:t>
      </w:r>
    </w:p>
    <w:p w14:paraId="1D09FD1A">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05F63B0A">
      <w:pPr>
        <w:widowControl w:val="0"/>
        <w:tabs>
          <w:tab w:val="left" w:pos="0"/>
        </w:tabs>
        <w:ind w:firstLine="720"/>
        <w:jc w:val="both"/>
        <w:rPr>
          <w:rFonts w:ascii="Times New Roman" w:hAnsi="Times New Roman" w:cs="Times New Roman"/>
          <w:strike/>
          <w:sz w:val="30"/>
          <w:szCs w:val="30"/>
        </w:rPr>
      </w:pPr>
      <w:r>
        <w:rPr>
          <w:rFonts w:ascii="Times New Roman" w:hAnsi="Times New Roman" w:cs="Times New Roman"/>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0590C007">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8. Стороны обязуются принимать необходимые меры для разрешения конфликтных ситуаций путём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10A27B41">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60B60CBA">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Каждая из сторон несёт ответственность за реализацию настоящего Договора в пределах своих полномочий.</w:t>
      </w:r>
    </w:p>
    <w:p w14:paraId="76467027">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6FF2A7E8">
      <w:pPr>
        <w:widowControl w:val="0"/>
        <w:tabs>
          <w:tab w:val="left" w:pos="0"/>
        </w:tabs>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729C1CC1">
      <w:pPr>
        <w:widowControl w:val="0"/>
        <w:tabs>
          <w:tab w:val="left" w:pos="0"/>
        </w:tabs>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11D8AE69">
      <w:pPr>
        <w:widowControl w:val="0"/>
        <w:tabs>
          <w:tab w:val="left" w:pos="0"/>
        </w:tabs>
        <w:jc w:val="both"/>
        <w:rPr>
          <w:rFonts w:ascii="Times New Roman" w:hAnsi="Times New Roman" w:cs="Times New Roman"/>
          <w:sz w:val="30"/>
          <w:szCs w:val="30"/>
        </w:rPr>
      </w:pPr>
      <w:r>
        <w:rPr>
          <w:rFonts w:ascii="Times New Roman" w:hAnsi="Times New Roman" w:cs="Times New Roman"/>
          <w:color w:val="00B050"/>
          <w:sz w:val="30"/>
          <w:szCs w:val="30"/>
        </w:rPr>
        <w:tab/>
      </w:r>
      <w:r>
        <w:rPr>
          <w:rFonts w:ascii="Times New Roman" w:hAnsi="Times New Roman" w:cs="Times New Roman"/>
          <w:sz w:val="30"/>
          <w:szCs w:val="30"/>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14:paraId="32723BE3">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В течение срока действия Договора Стороны вправе вносить в него дополнения и изменения на основе взаимной договоренности.</w:t>
      </w:r>
    </w:p>
    <w:p w14:paraId="58BE913B">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 xml:space="preserve">11. Порядок ведения переговоров определяется Сторонами на заседании Комиссии. </w:t>
      </w:r>
    </w:p>
    <w:p w14:paraId="0ACC0382">
      <w:pPr>
        <w:widowControl w:val="0"/>
        <w:ind w:firstLine="708"/>
        <w:jc w:val="both"/>
        <w:rPr>
          <w:rFonts w:ascii="Times New Roman" w:hAnsi="Times New Roman" w:cs="Times New Roman"/>
          <w:sz w:val="30"/>
          <w:szCs w:val="30"/>
        </w:rPr>
      </w:pPr>
      <w:r>
        <w:rPr>
          <w:rFonts w:ascii="Times New Roman" w:hAnsi="Times New Roman" w:cs="Times New Roman"/>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14:paraId="79E531F5">
      <w:pPr>
        <w:widowControl w:val="0"/>
        <w:ind w:firstLine="708"/>
        <w:jc w:val="both"/>
        <w:rPr>
          <w:rFonts w:ascii="Times New Roman" w:hAnsi="Times New Roman" w:cs="Times New Roman"/>
          <w:sz w:val="30"/>
          <w:szCs w:val="30"/>
        </w:rPr>
      </w:pPr>
      <w:r>
        <w:rPr>
          <w:rFonts w:ascii="Times New Roman" w:hAnsi="Times New Roman" w:cs="Times New Roman"/>
          <w:sz w:val="30"/>
          <w:szCs w:val="30"/>
        </w:rPr>
        <w:t>При ликвидации Сторон Договор сохраняет своё действие в течение всего времени ликвидации.</w:t>
      </w:r>
    </w:p>
    <w:p w14:paraId="685CA24C">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В течение трёх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63E21A80">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13 Контроль за выполнением Договора, разрешением разногласий, возникающих при его исполнении, осуществляет Комиссия.</w:t>
      </w:r>
    </w:p>
    <w:p w14:paraId="7E32A208">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 (расширенном заседании Профкома с участием представителей Нанимателя, на собрании работников доводятся до сведения работников – членов Профсоюза.</w:t>
      </w:r>
    </w:p>
    <w:p w14:paraId="5581201D">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237BE9D1">
      <w:pPr>
        <w:widowControl w:val="0"/>
        <w:ind w:firstLine="720"/>
        <w:jc w:val="both"/>
        <w:rPr>
          <w:rFonts w:ascii="Times New Roman" w:hAnsi="Times New Roman" w:cs="Times New Roman"/>
          <w:sz w:val="30"/>
          <w:szCs w:val="30"/>
        </w:rPr>
      </w:pPr>
      <w:r>
        <w:rPr>
          <w:rFonts w:ascii="Times New Roman" w:hAnsi="Times New Roman" w:cs="Times New Roman"/>
          <w:sz w:val="30"/>
          <w:szCs w:val="30"/>
        </w:rPr>
        <w:t>15. Наниматель обязуется зарегистрировать подписанный Договор, а также внесённые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08C1D9C6">
      <w:pPr>
        <w:widowControl w:val="0"/>
        <w:ind w:firstLine="720"/>
        <w:jc w:val="both"/>
        <w:rPr>
          <w:rFonts w:ascii="Times New Roman" w:hAnsi="Times New Roman" w:cs="Times New Roman"/>
          <w:sz w:val="30"/>
          <w:szCs w:val="30"/>
        </w:rPr>
      </w:pPr>
      <w:r>
        <w:rPr>
          <w:rFonts w:ascii="Times New Roman" w:hAnsi="Times New Roman" w:cs="Times New Roman"/>
          <w:sz w:val="30"/>
          <w:szCs w:val="30"/>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14:paraId="57B5B74A">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17. Договор вступает в силу с момента подписания и действует до «31» сентября 2028 года  либо до заключения нового коллективного договора, но не более шести месяцев после окончания срока действия Договора.</w:t>
      </w:r>
    </w:p>
    <w:p w14:paraId="641BE4FB">
      <w:pPr>
        <w:widowControl w:val="0"/>
        <w:tabs>
          <w:tab w:val="left" w:pos="0"/>
        </w:tabs>
        <w:ind w:firstLine="720"/>
        <w:jc w:val="both"/>
        <w:rPr>
          <w:rFonts w:ascii="Times New Roman" w:hAnsi="Times New Roman" w:cs="Times New Roman"/>
          <w:sz w:val="30"/>
          <w:szCs w:val="30"/>
        </w:rPr>
      </w:pPr>
      <w:r>
        <w:rPr>
          <w:rFonts w:ascii="Times New Roman" w:hAnsi="Times New Roman" w:cs="Times New Roman"/>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47E80235">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Глава 1</w:t>
      </w:r>
    </w:p>
    <w:p w14:paraId="54953149">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 ОРГАНИЗАЦИЯ, НОРМИРОВАНИЕ И ОПЛАТА ТРУДА</w:t>
      </w:r>
    </w:p>
    <w:p w14:paraId="4CCAEA74">
      <w:pPr>
        <w:widowControl w:val="0"/>
        <w:jc w:val="center"/>
        <w:rPr>
          <w:rFonts w:ascii="Times New Roman" w:hAnsi="Times New Roman" w:cs="Times New Roman"/>
          <w:smallCaps/>
          <w:sz w:val="30"/>
          <w:szCs w:val="30"/>
        </w:rPr>
      </w:pPr>
    </w:p>
    <w:p w14:paraId="24671776">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18. Наниматель обязуется:</w:t>
      </w:r>
    </w:p>
    <w:p w14:paraId="14BE5BE0">
      <w:pPr>
        <w:widowControl w:val="0"/>
        <w:ind w:firstLine="720"/>
        <w:jc w:val="both"/>
        <w:rPr>
          <w:rFonts w:ascii="Times New Roman" w:hAnsi="Times New Roman" w:cs="Times New Roman"/>
          <w:sz w:val="30"/>
          <w:szCs w:val="30"/>
        </w:rPr>
      </w:pPr>
      <w:r>
        <w:rPr>
          <w:rFonts w:ascii="Times New Roman" w:hAnsi="Times New Roman" w:cs="Times New Roman"/>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67503324">
      <w:pPr>
        <w:widowControl w:val="0"/>
        <w:ind w:firstLine="720"/>
        <w:jc w:val="both"/>
        <w:rPr>
          <w:rFonts w:ascii="Times New Roman" w:hAnsi="Times New Roman" w:cs="Times New Roman"/>
          <w:i/>
          <w:sz w:val="30"/>
          <w:szCs w:val="30"/>
        </w:rPr>
      </w:pPr>
      <w:r>
        <w:rPr>
          <w:rFonts w:ascii="Times New Roman" w:hAnsi="Times New Roman" w:cs="Times New Roman"/>
          <w:sz w:val="30"/>
          <w:szCs w:val="30"/>
        </w:rPr>
        <w:t>18.2. принимать участие в разработке проектов документов, касающихся организации, нормирования и условий оплаты труда;</w:t>
      </w:r>
    </w:p>
    <w:p w14:paraId="175D2A51">
      <w:pPr>
        <w:widowControl w:val="0"/>
        <w:ind w:firstLine="709"/>
        <w:jc w:val="both"/>
        <w:rPr>
          <w:rFonts w:ascii="Times New Roman" w:hAnsi="Times New Roman" w:cs="Times New Roman"/>
          <w:sz w:val="30"/>
          <w:szCs w:val="30"/>
        </w:rPr>
      </w:pPr>
      <w:r>
        <w:rPr>
          <w:rFonts w:ascii="Times New Roman" w:hAnsi="Times New Roman" w:cs="Times New Roman"/>
          <w:sz w:val="30"/>
          <w:szCs w:val="30"/>
        </w:rPr>
        <w:t>18.3. проводить совещания (семинары) по вопросам законодательства о труде, оплаты труда;</w:t>
      </w:r>
    </w:p>
    <w:p w14:paraId="1E60AB20">
      <w:pPr>
        <w:widowControl w:val="0"/>
        <w:ind w:firstLine="720"/>
        <w:jc w:val="both"/>
        <w:rPr>
          <w:rFonts w:ascii="Times New Roman" w:hAnsi="Times New Roman" w:cs="Times New Roman"/>
          <w:sz w:val="30"/>
          <w:szCs w:val="30"/>
        </w:rPr>
      </w:pPr>
      <w:r>
        <w:rPr>
          <w:rFonts w:ascii="Times New Roman" w:hAnsi="Times New Roman" w:cs="Times New Roman"/>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43DDACEB">
      <w:pPr>
        <w:widowControl w:val="0"/>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19. Профком обязуется:</w:t>
      </w:r>
    </w:p>
    <w:p w14:paraId="01FBF2AE">
      <w:pPr>
        <w:widowControl w:val="0"/>
        <w:ind w:firstLine="720"/>
        <w:jc w:val="both"/>
        <w:rPr>
          <w:rFonts w:ascii="Times New Roman" w:hAnsi="Times New Roman" w:cs="Times New Roman"/>
          <w:sz w:val="30"/>
          <w:szCs w:val="30"/>
        </w:rPr>
      </w:pPr>
      <w:r>
        <w:rPr>
          <w:rFonts w:ascii="Times New Roman" w:hAnsi="Times New Roman" w:cs="Times New Roman"/>
          <w:sz w:val="30"/>
          <w:szCs w:val="30"/>
        </w:rPr>
        <w:t>19.1. информировать членов Профсоюза по вопросам организации и оплаты труда, их прав и обязанностей;</w:t>
      </w:r>
    </w:p>
    <w:p w14:paraId="3DC1F4E7">
      <w:pPr>
        <w:widowControl w:val="0"/>
        <w:ind w:firstLine="720"/>
        <w:jc w:val="both"/>
        <w:rPr>
          <w:rFonts w:ascii="Times New Roman" w:hAnsi="Times New Roman" w:cs="Times New Roman"/>
          <w:sz w:val="30"/>
          <w:szCs w:val="30"/>
        </w:rPr>
      </w:pPr>
      <w:r>
        <w:rPr>
          <w:rFonts w:ascii="Times New Roman" w:hAnsi="Times New Roman" w:cs="Times New Roman"/>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5D2CA067">
      <w:pPr>
        <w:ind w:firstLine="709"/>
        <w:jc w:val="both"/>
        <w:rPr>
          <w:rFonts w:ascii="Times New Roman" w:hAnsi="Times New Roman" w:cs="Times New Roman"/>
          <w:sz w:val="30"/>
          <w:szCs w:val="30"/>
        </w:rPr>
      </w:pPr>
      <w:r>
        <w:rPr>
          <w:rFonts w:ascii="Times New Roman" w:hAnsi="Times New Roman" w:cs="Times New Roman"/>
          <w:sz w:val="30"/>
          <w:szCs w:val="30"/>
        </w:rPr>
        <w:t>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14:paraId="6577E746">
      <w:pPr>
        <w:widowControl w:val="0"/>
        <w:ind w:firstLine="720"/>
        <w:jc w:val="both"/>
        <w:rPr>
          <w:rFonts w:ascii="Times New Roman" w:hAnsi="Times New Roman" w:cs="Times New Roman"/>
          <w:sz w:val="30"/>
          <w:szCs w:val="30"/>
        </w:rPr>
      </w:pPr>
      <w:r>
        <w:rPr>
          <w:rFonts w:ascii="Times New Roman" w:hAnsi="Times New Roman" w:cs="Times New Roman"/>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её состояние, результаты обсуждать на заседании Профкома. По результатам обсуждения вносить предложения Нанимателю;</w:t>
      </w:r>
    </w:p>
    <w:p w14:paraId="305EBF71">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 xml:space="preserve">19.4. по мере необходимости консультировать членов Профсоюза по актуальным вопросам нормирования и условий оплаты труда; </w:t>
      </w:r>
    </w:p>
    <w:p w14:paraId="2C847DC0">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6F6F15AF">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u w:val="single"/>
        </w:rPr>
        <w:t>20. Стороны пришли к соглашению</w:t>
      </w:r>
      <w:r>
        <w:rPr>
          <w:rFonts w:ascii="Times New Roman" w:hAnsi="Times New Roman" w:cs="Times New Roman"/>
          <w:sz w:val="30"/>
          <w:szCs w:val="30"/>
        </w:rPr>
        <w:t>:</w:t>
      </w:r>
    </w:p>
    <w:p w14:paraId="1D44DEBB">
      <w:pPr>
        <w:ind w:firstLine="709"/>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 xml:space="preserve">20.1. все вопросы нормирования, оплаты труда, премирования, установления </w:t>
      </w:r>
      <w:r>
        <w:rPr>
          <w:rFonts w:ascii="Times New Roman" w:hAnsi="Times New Roman" w:eastAsia="Times New Roman" w:cs="Times New Roman"/>
          <w:sz w:val="30"/>
          <w:szCs w:val="30"/>
          <w:highlight w:val="white"/>
        </w:rPr>
        <w:t xml:space="preserve">стимулирующих и компенсирующих выплат </w:t>
      </w:r>
      <w:r>
        <w:rPr>
          <w:rFonts w:ascii="Times New Roman" w:hAnsi="Times New Roman" w:eastAsia="Times New Roman" w:cs="Times New Roman"/>
          <w:sz w:val="30"/>
          <w:szCs w:val="30"/>
        </w:rPr>
        <w:t>(далее – материальное стимулирование), оказания материальной помощи, решаются Нанимателем  по согласованию с Профкомом.</w:t>
      </w:r>
    </w:p>
    <w:p w14:paraId="314AD932">
      <w:pPr>
        <w:ind w:firstLine="709"/>
        <w:jc w:val="both"/>
        <w:rPr>
          <w:rFonts w:ascii="Times New Roman" w:hAnsi="Times New Roman" w:eastAsia="Times New Roman" w:cs="Times New Roman"/>
          <w:i/>
          <w:sz w:val="30"/>
          <w:szCs w:val="30"/>
        </w:rPr>
      </w:pPr>
      <w:r>
        <w:rPr>
          <w:rFonts w:ascii="Times New Roman" w:hAnsi="Times New Roman" w:eastAsia="Times New Roman" w:cs="Times New Roman"/>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14:paraId="5E54CAB6">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20.2. производить премирование работников в соответствии с Положением о премировании работников (Приложение №1), которое утверждается Нанимателем по согласованию с Профкомом после его одобрения на профсоюзном собрании,  заседании профсоюзного комитета и является неотъемлемой частью Договора.</w:t>
      </w:r>
    </w:p>
    <w:p w14:paraId="2F356C6C">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14:paraId="2664CB59">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14:paraId="420D5224">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отделом образования по согласованию с президиумом районного комитета Профсоюза.</w:t>
      </w:r>
    </w:p>
    <w:p w14:paraId="26D7CC5D">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14:paraId="51725343">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14:paraId="7DD264D5">
      <w:pPr>
        <w:ind w:firstLine="708"/>
        <w:jc w:val="both"/>
        <w:rPr>
          <w:rFonts w:ascii="Times New Roman" w:hAnsi="Times New Roman" w:cs="Times New Roman"/>
          <w:sz w:val="30"/>
          <w:szCs w:val="30"/>
        </w:rPr>
      </w:pPr>
      <w:r>
        <w:rPr>
          <w:rFonts w:ascii="Times New Roman" w:hAnsi="Times New Roman" w:cs="Times New Roman"/>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14:paraId="28DAD74E">
      <w:pPr>
        <w:ind w:firstLine="708"/>
        <w:jc w:val="both"/>
        <w:rPr>
          <w:rFonts w:ascii="Times New Roman" w:hAnsi="Times New Roman" w:cs="Times New Roman"/>
          <w:sz w:val="30"/>
          <w:szCs w:val="30"/>
        </w:rPr>
      </w:pPr>
      <w:r>
        <w:rPr>
          <w:rFonts w:ascii="Times New Roman" w:hAnsi="Times New Roman" w:cs="Times New Roman"/>
          <w:sz w:val="30"/>
          <w:szCs w:val="30"/>
        </w:rPr>
        <w:t>Информация о наличии и размере неиспользованных средств, предусмотренных на оплату труда, ежемесячно доводится Филиалом  центра по обеспечению деятельности бюджетных организаций до сведения Нанимателя и Профкома, за подписью ответственного должностного лица.</w:t>
      </w:r>
    </w:p>
    <w:p w14:paraId="209F2D11">
      <w:pPr>
        <w:ind w:firstLine="708"/>
        <w:jc w:val="both"/>
        <w:rPr>
          <w:rFonts w:ascii="Times New Roman" w:hAnsi="Times New Roman" w:cs="Times New Roman"/>
          <w:sz w:val="30"/>
          <w:szCs w:val="30"/>
        </w:rPr>
      </w:pPr>
      <w:r>
        <w:rPr>
          <w:rFonts w:ascii="Times New Roman" w:hAnsi="Times New Roman" w:cs="Times New Roman"/>
          <w:sz w:val="30"/>
          <w:szCs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1 к настоящему Договору;</w:t>
      </w:r>
    </w:p>
    <w:p w14:paraId="444A7689">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14:paraId="50BC997F">
      <w:pPr>
        <w:widowControl w:val="0"/>
        <w:tabs>
          <w:tab w:val="left" w:pos="0"/>
          <w:tab w:val="left" w:pos="142"/>
        </w:tabs>
        <w:ind w:firstLine="720"/>
        <w:jc w:val="both"/>
        <w:rPr>
          <w:rFonts w:ascii="Times New Roman" w:hAnsi="Times New Roman" w:cs="Times New Roman"/>
          <w:sz w:val="30"/>
          <w:szCs w:val="30"/>
        </w:rPr>
      </w:pPr>
      <w:r>
        <w:rPr>
          <w:rFonts w:ascii="Times New Roman" w:hAnsi="Times New Roman" w:cs="Times New Roman"/>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12F2A6D6">
      <w:pPr>
        <w:widowControl w:val="0"/>
        <w:ind w:firstLine="720"/>
        <w:jc w:val="both"/>
        <w:rPr>
          <w:rFonts w:ascii="Times New Roman" w:hAnsi="Times New Roman" w:cs="Times New Roman"/>
          <w:sz w:val="30"/>
          <w:szCs w:val="30"/>
        </w:rPr>
      </w:pPr>
      <w:r>
        <w:rPr>
          <w:rFonts w:ascii="Times New Roman" w:hAnsi="Times New Roman" w:cs="Times New Roman"/>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14:paraId="5FC6492B">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15F1A865">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1BBF2625">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14:paraId="16F1B989">
      <w:pPr>
        <w:widowControl w:val="0"/>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Расписание учебных занятий формируется в соответствии с законодательством, ПВТР, Договором и согласовывается с Профкомом.</w:t>
      </w:r>
    </w:p>
    <w:p w14:paraId="58FE1515">
      <w:pPr>
        <w:widowControl w:val="0"/>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14:paraId="6AC6C93A">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20.6. оказывать материальную помощь работникам в соответствии с Положением о порядке оказания материальной помощи работникам (Приложение № 3), которое утверждается Нанимателем по согласованию с Профкомом и является неотъемлемой частью Договора;</w:t>
      </w:r>
    </w:p>
    <w:p w14:paraId="5B5078FE">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Pr>
          <w:rFonts w:hint="default" w:ascii="Times New Roman" w:hAnsi="Times New Roman" w:cs="Times New Roman"/>
          <w:color w:val="000000" w:themeColor="text1"/>
          <w:sz w:val="30"/>
          <w:szCs w:val="30"/>
          <w:lang w:val="ru-RU"/>
        </w:rPr>
        <w:t>4</w:t>
      </w:r>
      <w:bookmarkStart w:id="11" w:name="_GoBack"/>
      <w:bookmarkEnd w:id="11"/>
      <w:r>
        <w:rPr>
          <w:rFonts w:ascii="Times New Roman" w:hAnsi="Times New Roman" w:cs="Times New Roman"/>
          <w:color w:val="000000" w:themeColor="text1"/>
          <w:sz w:val="30"/>
          <w:szCs w:val="30"/>
        </w:rPr>
        <w:t>), которое утверждается Нанимателем по согласованию с Профкомом и является неотъемлемой частью Договора;</w:t>
      </w:r>
    </w:p>
    <w:p w14:paraId="47FE2F91">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(Приложение №2), которое утверждается Нанимателем по согласованию с Профкомом и является неотъемлемой частью Договора;</w:t>
      </w:r>
    </w:p>
    <w:p w14:paraId="0457F5CD">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349C590F">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14:paraId="13E829CC">
      <w:pPr>
        <w:widowControl w:val="0"/>
        <w:tabs>
          <w:tab w:val="left" w:pos="0"/>
          <w:tab w:val="left" w:pos="142"/>
        </w:tabs>
        <w:jc w:val="both"/>
        <w:rPr>
          <w:rFonts w:ascii="Times New Roman" w:hAnsi="Times New Roman" w:cs="Times New Roman"/>
          <w:color w:val="000000" w:themeColor="text1"/>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color w:val="000000" w:themeColor="text1"/>
          <w:sz w:val="30"/>
          <w:szCs w:val="30"/>
        </w:rPr>
        <w:t xml:space="preserve">20.11.при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в порядке, определяемом Договором. </w:t>
      </w:r>
    </w:p>
    <w:p w14:paraId="58EC2866">
      <w:pPr>
        <w:widowControl w:val="0"/>
        <w:tabs>
          <w:tab w:val="left" w:pos="0"/>
          <w:tab w:val="left" w:pos="142"/>
        </w:tabs>
        <w:ind w:firstLine="720"/>
        <w:jc w:val="both"/>
        <w:rPr>
          <w:rFonts w:ascii="Times New Roman" w:hAnsi="Times New Roman" w:eastAsia="Times New Roman" w:cs="Times New Roman"/>
          <w:color w:val="000000" w:themeColor="text1"/>
          <w:sz w:val="30"/>
          <w:szCs w:val="30"/>
        </w:rPr>
      </w:pPr>
      <w:r>
        <w:rPr>
          <w:rFonts w:ascii="Times New Roman" w:hAnsi="Times New Roman" w:cs="Times New Roman"/>
          <w:color w:val="000000" w:themeColor="text1"/>
          <w:sz w:val="30"/>
          <w:szCs w:val="30"/>
        </w:rPr>
        <w:t xml:space="preserve">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 </w:t>
      </w:r>
    </w:p>
    <w:p w14:paraId="47082687">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20.12. директор  устанавливает: </w:t>
      </w:r>
    </w:p>
    <w:p w14:paraId="0BDA951D">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дополнительные меры стимулирования труда работникам в соответствии со статьей 261</w:t>
      </w:r>
      <w:r>
        <w:rPr>
          <w:rFonts w:ascii="Times New Roman" w:hAnsi="Times New Roman" w:cs="Times New Roman"/>
          <w:color w:val="000000" w:themeColor="text1"/>
          <w:sz w:val="30"/>
          <w:szCs w:val="30"/>
          <w:vertAlign w:val="superscript"/>
        </w:rPr>
        <w:t>2</w:t>
      </w:r>
      <w:r>
        <w:rPr>
          <w:rFonts w:ascii="Times New Roman" w:hAnsi="Times New Roman" w:cs="Times New Roman"/>
          <w:color w:val="000000" w:themeColor="text1"/>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14:paraId="57C927CB">
      <w:pPr>
        <w:widowControl w:val="0"/>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20.13.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14:paraId="6D0D289C">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20.13.1. надбавку к контракту  50</w:t>
      </w:r>
      <w:r>
        <w:rPr>
          <w:rFonts w:ascii="Times New Roman" w:hAnsi="Times New Roman" w:cs="Times New Roman"/>
          <w:b/>
          <w:bCs/>
          <w:color w:val="000000" w:themeColor="text1"/>
          <w:sz w:val="40"/>
          <w:szCs w:val="40"/>
        </w:rPr>
        <w:t xml:space="preserve"> </w:t>
      </w:r>
      <w:r>
        <w:rPr>
          <w:rFonts w:ascii="Times New Roman" w:hAnsi="Times New Roman" w:cs="Times New Roman"/>
          <w:color w:val="000000" w:themeColor="text1"/>
          <w:sz w:val="30"/>
          <w:szCs w:val="30"/>
        </w:rPr>
        <w:t>% оклада с учетом объема и качества выполняемых работ, проявленной инициативы при выполнении должностных обязанностей;</w:t>
      </w:r>
    </w:p>
    <w:p w14:paraId="117DB91E">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20.13.2. материальную помощь на обустройство в размере 2 базовых величин;</w:t>
      </w:r>
    </w:p>
    <w:p w14:paraId="1A75A74D">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20.13.3. оптимальный режим труда и отдыха с учетом пожеланий работника, в том числе с учетом необходимости посещения учебно-методического кабинета,  работы в библиотеке и т.д.;</w:t>
      </w:r>
    </w:p>
    <w:p w14:paraId="5FDF6B9A">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20.13.4.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14:paraId="62F4C6D6">
      <w:pPr>
        <w:widowControl w:val="0"/>
        <w:tabs>
          <w:tab w:val="left" w:pos="0"/>
          <w:tab w:val="left" w:pos="142"/>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 xml:space="preserve">20.14. установить в организации шестидневную рабочую неделю с выходным днем воскресенье; </w:t>
      </w:r>
    </w:p>
    <w:p w14:paraId="0520772E">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20.15. производить выплату заработной платы не реже двух раз в месяц: не позднее 25 числа  – за первую половину текущего месяца и не позднее 15 числа – окончательный расчет за предыдущий месяц.</w:t>
      </w:r>
    </w:p>
    <w:p w14:paraId="3AC1A37E">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Заработная плата, выплаченная с задержками более одного месяца, индексируется в соответствии с законодательством.</w:t>
      </w:r>
    </w:p>
    <w:p w14:paraId="37D296F3">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Заработная плата, излишне выплаченная работнику Нанимателем, не может быть взыскана за исключением случаев счетной ошибки.</w:t>
      </w:r>
    </w:p>
    <w:p w14:paraId="11FD3232">
      <w:pPr>
        <w:widowControl w:val="0"/>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Выдавать работникам расчетные листки не позднее дня выплаты заработной платы</w:t>
      </w:r>
      <w:r>
        <w:rPr>
          <w:rFonts w:ascii="Times New Roman" w:hAnsi="Times New Roman" w:cs="Times New Roman"/>
          <w:i/>
          <w:color w:val="000000" w:themeColor="text1"/>
          <w:sz w:val="30"/>
          <w:szCs w:val="30"/>
        </w:rPr>
        <w:t>.</w:t>
      </w:r>
      <w:r>
        <w:rPr>
          <w:rFonts w:ascii="Times New Roman" w:hAnsi="Times New Roman" w:cs="Times New Roman"/>
          <w:color w:val="000000" w:themeColor="text1"/>
          <w:sz w:val="30"/>
          <w:szCs w:val="30"/>
        </w:rPr>
        <w:t xml:space="preserve"> </w:t>
      </w:r>
    </w:p>
    <w:p w14:paraId="2C81481A">
      <w:pPr>
        <w:widowControl w:val="0"/>
        <w:tabs>
          <w:tab w:val="left" w:pos="0"/>
          <w:tab w:val="left" w:pos="142"/>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3660D8FD">
      <w:pPr>
        <w:widowControl w:val="0"/>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20.16.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72A64FD7">
      <w:pPr>
        <w:widowControl w:val="0"/>
        <w:tabs>
          <w:tab w:val="left" w:pos="0"/>
          <w:tab w:val="left" w:pos="142"/>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20.17.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F4914D4">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20.18.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6AA67DCB">
      <w:pPr>
        <w:widowControl w:val="0"/>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20.19.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бухгалтерией с последующим перерасчетом заработной платы;</w:t>
      </w:r>
    </w:p>
    <w:p w14:paraId="6D92B8DB">
      <w:pPr>
        <w:widowControl w:val="0"/>
        <w:tabs>
          <w:tab w:val="left" w:pos="0"/>
          <w:tab w:val="left" w:pos="142"/>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20.20. перечень должностей служащих (профессий рабочих), которым устанавливается доплата за особые условия труда, и порядок ее выплаты определяется Приложени</w:t>
      </w:r>
      <w:r>
        <w:rPr>
          <w:rFonts w:ascii="Times New Roman" w:hAnsi="Times New Roman" w:cs="Times New Roman"/>
          <w:color w:val="000000" w:themeColor="text1"/>
          <w:sz w:val="30"/>
          <w:szCs w:val="30"/>
          <w:lang w:val="ru-RU"/>
        </w:rPr>
        <w:t>ями</w:t>
      </w:r>
      <w:r>
        <w:rPr>
          <w:rFonts w:ascii="Times New Roman" w:hAnsi="Times New Roman" w:cs="Times New Roman"/>
          <w:color w:val="000000" w:themeColor="text1"/>
          <w:sz w:val="30"/>
          <w:szCs w:val="30"/>
        </w:rPr>
        <w:t xml:space="preserve"> № </w:t>
      </w:r>
      <w:r>
        <w:rPr>
          <w:rFonts w:hint="default" w:ascii="Times New Roman" w:hAnsi="Times New Roman" w:cs="Times New Roman"/>
          <w:color w:val="000000" w:themeColor="text1"/>
          <w:sz w:val="30"/>
          <w:szCs w:val="30"/>
          <w:lang w:val="ru-RU"/>
        </w:rPr>
        <w:t>6,7</w:t>
      </w:r>
      <w:r>
        <w:rPr>
          <w:rFonts w:ascii="Times New Roman" w:hAnsi="Times New Roman" w:cs="Times New Roman"/>
          <w:color w:val="000000" w:themeColor="text1"/>
          <w:sz w:val="30"/>
          <w:szCs w:val="30"/>
        </w:rPr>
        <w:t xml:space="preserve"> к настоящему Договору. </w:t>
      </w:r>
    </w:p>
    <w:p w14:paraId="10AC17D2">
      <w:pPr>
        <w:widowControl w:val="0"/>
        <w:tabs>
          <w:tab w:val="left" w:pos="0"/>
          <w:tab w:val="left" w:pos="142"/>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197DE4A3">
      <w:pPr>
        <w:widowControl w:val="0"/>
        <w:tabs>
          <w:tab w:val="left" w:pos="0"/>
          <w:tab w:val="left" w:pos="142"/>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20.21.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48EAC5ED">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14:paraId="61E49F23">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20.22.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3DF812D1">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20.23.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14:paraId="182D97B2">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20.24. деятельность педагогических работников в шестой школьный день планируется в соответствии с годовым планом работы, планом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14:paraId="3D817EEF">
      <w:pPr>
        <w:widowControl w:val="0"/>
        <w:ind w:firstLine="709"/>
        <w:jc w:val="both"/>
        <w:rPr>
          <w:rFonts w:ascii="Times New Roman" w:hAnsi="Times New Roman" w:cs="Times New Roman"/>
          <w:color w:val="000000" w:themeColor="text1"/>
          <w:sz w:val="30"/>
          <w:szCs w:val="30"/>
        </w:rPr>
      </w:pPr>
      <w:bookmarkStart w:id="1" w:name="_heading=h.v6utub32wnl4" w:colFirst="0" w:colLast="0"/>
      <w:bookmarkEnd w:id="1"/>
      <w:r>
        <w:rPr>
          <w:rFonts w:ascii="Times New Roman" w:hAnsi="Times New Roman" w:cs="Times New Roman"/>
          <w:color w:val="000000" w:themeColor="text1"/>
          <w:sz w:val="30"/>
          <w:szCs w:val="30"/>
        </w:rPr>
        <w:t>20.25. устанавливать полную и ограниченную материальную ответственность работников в соответствии со статьями 402-404 ТК в соответствии с Приложением № 1</w:t>
      </w:r>
      <w:r>
        <w:rPr>
          <w:rFonts w:hint="default" w:ascii="Times New Roman" w:hAnsi="Times New Roman" w:cs="Times New Roman"/>
          <w:color w:val="000000" w:themeColor="text1"/>
          <w:sz w:val="30"/>
          <w:szCs w:val="30"/>
          <w:lang w:val="ru-RU"/>
        </w:rPr>
        <w:t>4</w:t>
      </w:r>
      <w:r>
        <w:rPr>
          <w:rFonts w:ascii="Times New Roman" w:hAnsi="Times New Roman" w:cs="Times New Roman"/>
          <w:color w:val="000000" w:themeColor="text1"/>
          <w:sz w:val="30"/>
          <w:szCs w:val="30"/>
        </w:rPr>
        <w:t xml:space="preserve"> (в соответствии с перечнем);</w:t>
      </w:r>
    </w:p>
    <w:p w14:paraId="1F6AA206">
      <w:pPr>
        <w:widowControl w:val="0"/>
        <w:ind w:firstLine="567"/>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20.26. установить отдельным категориям работников суммированный учет рабочего времени согласно Приложению № </w:t>
      </w:r>
      <w:r>
        <w:rPr>
          <w:rFonts w:hint="default" w:ascii="Times New Roman" w:hAnsi="Times New Roman" w:cs="Times New Roman"/>
          <w:color w:val="000000" w:themeColor="text1"/>
          <w:sz w:val="30"/>
          <w:szCs w:val="30"/>
          <w:lang w:val="ru-RU"/>
        </w:rPr>
        <w:t>8</w:t>
      </w:r>
      <w:r>
        <w:rPr>
          <w:rFonts w:ascii="Times New Roman" w:hAnsi="Times New Roman" w:cs="Times New Roman"/>
          <w:color w:val="000000" w:themeColor="text1"/>
          <w:sz w:val="30"/>
          <w:szCs w:val="30"/>
        </w:rPr>
        <w:t>;</w:t>
      </w:r>
    </w:p>
    <w:p w14:paraId="641EFD24">
      <w:pPr>
        <w:widowControl w:val="0"/>
        <w:ind w:firstLine="567"/>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20.27.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(Приложение № </w:t>
      </w:r>
      <w:r>
        <w:rPr>
          <w:rFonts w:hint="default" w:ascii="Times New Roman" w:hAnsi="Times New Roman" w:cs="Times New Roman"/>
          <w:color w:val="000000" w:themeColor="text1"/>
          <w:sz w:val="30"/>
          <w:szCs w:val="30"/>
          <w:lang w:val="ru-RU"/>
        </w:rPr>
        <w:t>9</w:t>
      </w:r>
      <w:r>
        <w:rPr>
          <w:rFonts w:ascii="Times New Roman" w:hAnsi="Times New Roman" w:cs="Times New Roman"/>
          <w:color w:val="000000" w:themeColor="text1"/>
          <w:sz w:val="30"/>
          <w:szCs w:val="30"/>
        </w:rPr>
        <w:t>);</w:t>
      </w:r>
    </w:p>
    <w:p w14:paraId="7E754F20">
      <w:pPr>
        <w:ind w:firstLine="57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20.28. анализировать уровень оплаты труда низкооплачиваемых категорий работников для своевременно принятия соответствующих мер;</w:t>
      </w:r>
    </w:p>
    <w:p w14:paraId="06F2632F">
      <w:pPr>
        <w:ind w:firstLine="57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20.29.  установить в Правилах внутреннего трудового распорядка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77435B80">
      <w:pPr>
        <w:ind w:firstLine="57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20.30. руководитель и заместитель директора по учебной и воспитательной работе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3AD7C1E4">
      <w:pPr>
        <w:ind w:firstLine="57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20.31.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всем остальным педагогическим работникам – по необходимости.</w:t>
      </w:r>
    </w:p>
    <w:p w14:paraId="075FAB7A">
      <w:pPr>
        <w:widowControl w:val="0"/>
        <w:tabs>
          <w:tab w:val="left" w:pos="0"/>
          <w:tab w:val="left" w:pos="142"/>
        </w:tabs>
        <w:jc w:val="center"/>
        <w:rPr>
          <w:rFonts w:ascii="Times New Roman" w:hAnsi="Times New Roman" w:cs="Times New Roman"/>
          <w:smallCaps/>
          <w:color w:val="000000" w:themeColor="text1"/>
          <w:sz w:val="30"/>
          <w:szCs w:val="30"/>
        </w:rPr>
      </w:pPr>
    </w:p>
    <w:p w14:paraId="0A4FBCE4">
      <w:pPr>
        <w:widowControl w:val="0"/>
        <w:tabs>
          <w:tab w:val="left" w:pos="0"/>
          <w:tab w:val="left" w:pos="142"/>
        </w:tabs>
        <w:jc w:val="center"/>
        <w:rPr>
          <w:rFonts w:ascii="Times New Roman" w:hAnsi="Times New Roman" w:cs="Times New Roman"/>
          <w:smallCaps/>
          <w:color w:val="000000" w:themeColor="text1"/>
          <w:sz w:val="30"/>
          <w:szCs w:val="30"/>
        </w:rPr>
      </w:pPr>
      <w:r>
        <w:rPr>
          <w:rFonts w:ascii="Times New Roman" w:hAnsi="Times New Roman" w:cs="Times New Roman"/>
          <w:smallCaps/>
          <w:color w:val="000000" w:themeColor="text1"/>
          <w:sz w:val="30"/>
          <w:szCs w:val="30"/>
        </w:rPr>
        <w:t xml:space="preserve">ГЛАВА 2 </w:t>
      </w:r>
    </w:p>
    <w:p w14:paraId="02451886">
      <w:pPr>
        <w:widowControl w:val="0"/>
        <w:tabs>
          <w:tab w:val="left" w:pos="0"/>
          <w:tab w:val="left" w:pos="142"/>
        </w:tabs>
        <w:jc w:val="center"/>
        <w:rPr>
          <w:rFonts w:ascii="Times New Roman" w:hAnsi="Times New Roman" w:cs="Times New Roman"/>
          <w:smallCaps/>
          <w:color w:val="000000" w:themeColor="text1"/>
          <w:sz w:val="30"/>
          <w:szCs w:val="30"/>
        </w:rPr>
      </w:pPr>
      <w:r>
        <w:rPr>
          <w:rFonts w:ascii="Times New Roman" w:hAnsi="Times New Roman" w:cs="Times New Roman"/>
          <w:smallCaps/>
          <w:color w:val="000000" w:themeColor="text1"/>
          <w:sz w:val="30"/>
          <w:szCs w:val="30"/>
        </w:rPr>
        <w:t> ПРАВОВОЕ ОБЕСПЕЧЕНИЕ ТРУДОВЫХ ОТНОШЕНИЙ,</w:t>
      </w:r>
    </w:p>
    <w:p w14:paraId="0657E421">
      <w:pPr>
        <w:widowControl w:val="0"/>
        <w:tabs>
          <w:tab w:val="left" w:pos="0"/>
          <w:tab w:val="left" w:pos="142"/>
        </w:tabs>
        <w:ind w:firstLine="720"/>
        <w:jc w:val="center"/>
        <w:rPr>
          <w:rFonts w:ascii="Times New Roman" w:hAnsi="Times New Roman" w:cs="Times New Roman"/>
          <w:smallCaps/>
          <w:color w:val="000000" w:themeColor="text1"/>
          <w:sz w:val="30"/>
          <w:szCs w:val="30"/>
        </w:rPr>
      </w:pPr>
      <w:r>
        <w:rPr>
          <w:rFonts w:ascii="Times New Roman" w:hAnsi="Times New Roman" w:cs="Times New Roman"/>
          <w:smallCaps/>
          <w:color w:val="000000" w:themeColor="text1"/>
          <w:sz w:val="30"/>
          <w:szCs w:val="30"/>
        </w:rPr>
        <w:t>РАЗВИТИЕ СОЦИАЛЬНОГО ПАРТНЕРСТВА</w:t>
      </w:r>
    </w:p>
    <w:p w14:paraId="63E0B64E">
      <w:pPr>
        <w:widowControl w:val="0"/>
        <w:tabs>
          <w:tab w:val="left" w:pos="0"/>
          <w:tab w:val="left" w:pos="142"/>
        </w:tabs>
        <w:ind w:firstLine="720"/>
        <w:jc w:val="center"/>
        <w:rPr>
          <w:rFonts w:ascii="Times New Roman" w:hAnsi="Times New Roman" w:cs="Times New Roman"/>
          <w:smallCaps/>
          <w:color w:val="000000" w:themeColor="text1"/>
          <w:sz w:val="30"/>
          <w:szCs w:val="30"/>
        </w:rPr>
      </w:pPr>
    </w:p>
    <w:p w14:paraId="25BD5C51">
      <w:pPr>
        <w:widowControl w:val="0"/>
        <w:tabs>
          <w:tab w:val="left" w:pos="0"/>
          <w:tab w:val="left" w:pos="720"/>
        </w:tabs>
        <w:ind w:firstLine="720"/>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u w:val="single"/>
        </w:rPr>
        <w:t>21. Наниматель обязуется:</w:t>
      </w:r>
    </w:p>
    <w:p w14:paraId="1CAF2525">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14:paraId="695F2352">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21.2. приглашать председателя ППО на все совещания, проводимые Нанимателем;</w:t>
      </w:r>
    </w:p>
    <w:p w14:paraId="5DDFC86C">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72B190B5">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14:paraId="03ACC7A6">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Предусматривать данный порядок другими локальными правовыми актами;</w:t>
      </w:r>
    </w:p>
    <w:p w14:paraId="5A982561">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160E2B36">
      <w:pPr>
        <w:widowControl w:val="0"/>
        <w:tabs>
          <w:tab w:val="left" w:pos="0"/>
          <w:tab w:val="left" w:pos="720"/>
        </w:tabs>
        <w:ind w:firstLine="720"/>
        <w:jc w:val="both"/>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u w:val="single"/>
        </w:rPr>
        <w:t>22. Профком обязуется:</w:t>
      </w:r>
    </w:p>
    <w:p w14:paraId="46988C09">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45CCC074">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3DACC0CA">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6CE4057F">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79E7F491">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22.4. информировать систематически работников о деятельности Профкома не реже одного раза в год;</w:t>
      </w:r>
    </w:p>
    <w:p w14:paraId="2902F395">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14:paraId="1ED53370">
      <w:pPr>
        <w:widowControl w:val="0"/>
        <w:tabs>
          <w:tab w:val="left" w:pos="0"/>
          <w:tab w:val="left" w:pos="142"/>
        </w:tabs>
        <w:ind w:firstLine="720"/>
        <w:jc w:val="both"/>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u w:val="single"/>
        </w:rPr>
        <w:t>23. Стороны пришли к соглашению:</w:t>
      </w:r>
    </w:p>
    <w:p w14:paraId="6894388E">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5A6162BB">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23.2. установленные законодательством, Соглашением,  Договором полномочия Профкома предусматриваются в локальных правовых актах организации;</w:t>
      </w:r>
    </w:p>
    <w:p w14:paraId="6B962AFC">
      <w:pPr>
        <w:widowControl w:val="0"/>
        <w:tabs>
          <w:tab w:val="left" w:pos="0"/>
          <w:tab w:val="left" w:pos="720"/>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70163CFC">
      <w:pPr>
        <w:widowControl w:val="0"/>
        <w:tabs>
          <w:tab w:val="left" w:pos="0"/>
          <w:tab w:val="left" w:pos="720"/>
        </w:tabs>
        <w:ind w:firstLine="567"/>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14:paraId="24155434">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6C623009">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64D3EF49">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5627FD31">
      <w:pPr>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14:paraId="3A4E161E">
      <w:pPr>
        <w:widowControl w:val="0"/>
        <w:tabs>
          <w:tab w:val="left" w:pos="0"/>
          <w:tab w:val="left" w:pos="142"/>
          <w:tab w:val="left" w:pos="720"/>
        </w:tabs>
        <w:ind w:firstLine="720"/>
        <w:jc w:val="both"/>
        <w:rPr>
          <w:rFonts w:ascii="Times New Roman" w:hAnsi="Times New Roman" w:cs="Times New Roman"/>
          <w:b/>
          <w:color w:val="000000" w:themeColor="text1"/>
          <w:sz w:val="30"/>
          <w:szCs w:val="30"/>
          <w:u w:val="single"/>
        </w:rPr>
      </w:pPr>
      <w:r>
        <w:rPr>
          <w:rFonts w:ascii="Times New Roman" w:hAnsi="Times New Roman" w:cs="Times New Roman"/>
          <w:color w:val="000000" w:themeColor="text1"/>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7F548593">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23.8. предоставлять трудовой отпуск по желанию работника:</w:t>
      </w:r>
    </w:p>
    <w:p w14:paraId="1D4207FD">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летнее или другое удобное время в соответствии со статьей 168 ТК;</w:t>
      </w:r>
    </w:p>
    <w:p w14:paraId="2B50A6F8">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определенный период:</w:t>
      </w:r>
    </w:p>
    <w:p w14:paraId="389F722B">
      <w:pPr>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36D6A796">
      <w:pPr>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работающим по совместительству – (по желанию работника) одновременно с трудовым отпуском по основной работе;</w:t>
      </w:r>
    </w:p>
    <w:p w14:paraId="310793CE">
      <w:pPr>
        <w:widowControl w:val="0"/>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учителям – в летнее время;</w:t>
      </w:r>
    </w:p>
    <w:p w14:paraId="40D875BC">
      <w:pPr>
        <w:widowControl w:val="0"/>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женщинам перед отпуском по беременности и родам или после него;</w:t>
      </w:r>
    </w:p>
    <w:p w14:paraId="17573112">
      <w:pPr>
        <w:widowControl w:val="0"/>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работающим женам (мужьям) военнослужащих - одновременно с отпуском их мужей (жен);</w:t>
      </w:r>
    </w:p>
    <w:p w14:paraId="650DF51B">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работающим в одном учреждении супругам по их заявлению одновременно;</w:t>
      </w:r>
    </w:p>
    <w:p w14:paraId="6063F7EB">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одиноким родителям, разведенным женщинам и мужчинам, воспитывающим одного и более детей до 14 лет;</w:t>
      </w:r>
    </w:p>
    <w:p w14:paraId="27F3555D">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14:paraId="48A20F9F">
      <w:pPr>
        <w:ind w:firstLine="709"/>
        <w:jc w:val="both"/>
        <w:rPr>
          <w:rFonts w:ascii="Times New Roman" w:hAnsi="Times New Roman" w:cs="Times New Roman"/>
          <w:color w:val="000000" w:themeColor="text1"/>
          <w:sz w:val="30"/>
          <w:szCs w:val="30"/>
        </w:rPr>
      </w:pPr>
      <w:bookmarkStart w:id="2" w:name="_heading=h.u7ocfoqrrj1i" w:colFirst="0" w:colLast="0"/>
      <w:bookmarkEnd w:id="2"/>
      <w:r>
        <w:rPr>
          <w:rFonts w:ascii="Times New Roman" w:hAnsi="Times New Roman" w:cs="Times New Roman"/>
          <w:color w:val="000000" w:themeColor="text1"/>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42637A73">
      <w:pPr>
        <w:ind w:firstLine="709"/>
        <w:jc w:val="both"/>
        <w:rPr>
          <w:rFonts w:ascii="Times New Roman" w:hAnsi="Times New Roman" w:cs="Times New Roman"/>
          <w:color w:val="000000" w:themeColor="text1"/>
          <w:sz w:val="30"/>
          <w:szCs w:val="30"/>
        </w:rPr>
      </w:pPr>
      <w:bookmarkStart w:id="3" w:name="_heading=h.3my20h6f3buf" w:colFirst="0" w:colLast="0"/>
      <w:bookmarkEnd w:id="3"/>
      <w:r>
        <w:rPr>
          <w:rFonts w:ascii="Times New Roman" w:hAnsi="Times New Roman" w:cs="Times New Roman"/>
          <w:color w:val="000000" w:themeColor="text1"/>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14:paraId="29CA31E8">
      <w:pPr>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40C72370">
      <w:pPr>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419D694D">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23.11. Наниматель не вправе принудить работника к уходу в отпуск без сохранения заработной платы, без его согласия;</w:t>
      </w:r>
    </w:p>
    <w:p w14:paraId="394A1CE2">
      <w:pPr>
        <w:widowControl w:val="0"/>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w:t>
      </w:r>
    </w:p>
    <w:p w14:paraId="482699EC">
      <w:pPr>
        <w:widowControl w:val="0"/>
        <w:ind w:firstLine="709"/>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rPr>
        <w:t>23.13. </w:t>
      </w:r>
      <w:r>
        <w:rPr>
          <w:rFonts w:ascii="Times New Roman" w:hAnsi="Times New Roman" w:eastAsia="Times New Roman" w:cs="Times New Roman"/>
          <w:color w:val="000000" w:themeColor="text1"/>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4951C5D6">
      <w:pPr>
        <w:widowControl w:val="0"/>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Предоставлять по письменному заявлению работника не более трех календарных дней без  сохранения заработной платы в случае:</w:t>
      </w:r>
    </w:p>
    <w:p w14:paraId="675B9B38">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отцу в случае рождения ребенка– 3 дня;</w:t>
      </w:r>
    </w:p>
    <w:p w14:paraId="32CC1D50">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работникам в случае регистрации заключения брака – 2 дня;</w:t>
      </w:r>
    </w:p>
    <w:p w14:paraId="1A6EF8C8">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в случае смерти близких родственников (отца, матери, брата, сестры, детей)  – 2 дня;</w:t>
      </w:r>
    </w:p>
    <w:p w14:paraId="26070B6B">
      <w:pPr>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Предоставлять по письменному заявлению работника дни без сохранения заработной платы в случае:</w:t>
      </w:r>
    </w:p>
    <w:p w14:paraId="3C75DE0F">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необходимости прохождения лечения в лечебно-профилактических и оздоровительных учреждениях;</w:t>
      </w:r>
    </w:p>
    <w:p w14:paraId="711F7F06">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необходимости ухода за больным членом семьи (родители, дети, родные братья, сестры) на основании заключения</w:t>
      </w:r>
    </w:p>
    <w:p w14:paraId="3C49FFE6">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бракосочетания детей  работника - 2дня;</w:t>
      </w:r>
    </w:p>
    <w:p w14:paraId="1AC42C21">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рождения внуков – 2 дня;</w:t>
      </w:r>
    </w:p>
    <w:p w14:paraId="2FF5238D">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посещения торжественной линейки в связи с началом учебного года у детей работников, чьи дети идут в 1-й класс, окончанием учебного года у детей выпускных классов 9, 11 –  1 день;</w:t>
      </w:r>
    </w:p>
    <w:p w14:paraId="1620711E">
      <w:pPr>
        <w:widowControl w:val="0"/>
        <w:ind w:firstLine="53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2F3B91B2">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50B9224C">
      <w:pPr>
        <w:widowControl w:val="0"/>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41B19CF4">
      <w:pPr>
        <w:widowControl w:val="0"/>
        <w:tabs>
          <w:tab w:val="left" w:pos="10579"/>
        </w:tabs>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1E915D79">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23.17. график трудовых отпусков работников составляется на календарный год не позднее 5 января (иного срока), согласовывается с Профкомом и доводится до сведения всех работников;</w:t>
      </w:r>
    </w:p>
    <w:p w14:paraId="03405CFF">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23.18. Наниматель может с согласия работника отозвать его из трудового отпуска.</w:t>
      </w:r>
    </w:p>
    <w:p w14:paraId="26094BF3">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5523A603">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23.19. по договоренности между Нанимателем и работником трудовой отпуск может быть разделен не более, чем на три части. При этом одна часть трудового отпуска должна быть не менее 14 календарных дней.</w:t>
      </w:r>
    </w:p>
    <w:p w14:paraId="2C4468B4">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14:paraId="63C73F59">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23.20.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0B782C8E">
      <w:pPr>
        <w:widowControl w:val="0"/>
        <w:tabs>
          <w:tab w:val="left" w:pos="0"/>
          <w:tab w:val="left" w:pos="720"/>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23.21. по письменной просьбе учителя  по истечении отпуска по уходу за ребенком до достижения им возраста трех лет в период летних каникул Нанимателем может быть предоставлен ему социальный отпуск по семейно-бытовым причинам продолжительностью 15 календарных дней, но не позднее начала нового учебного года (1 сентября);</w:t>
      </w:r>
    </w:p>
    <w:p w14:paraId="385BA798">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sz w:val="30"/>
          <w:szCs w:val="30"/>
        </w:rPr>
        <w:tab/>
      </w:r>
      <w:r>
        <w:rPr>
          <w:rFonts w:ascii="Times New Roman" w:hAnsi="Times New Roman" w:eastAsia="Times New Roman" w:cs="Times New Roman"/>
          <w:color w:val="000000" w:themeColor="text1"/>
          <w:sz w:val="30"/>
          <w:szCs w:val="30"/>
        </w:rPr>
        <w:t xml:space="preserve">23.22. в целях </w:t>
      </w:r>
      <w:r>
        <w:rPr>
          <w:rFonts w:ascii="Times New Roman" w:hAnsi="Times New Roman" w:eastAsia="Times New Roman" w:cs="Times New Roman"/>
          <w:color w:val="000000" w:themeColor="text1"/>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614C387A">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 xml:space="preserve">23.23. предоставлять социальные неоплачиваемые отпуска работникам – членам Профсоюза продолжительностью не более 90 календарных дней (ст. 190 ТК) на основании личных заявлений с предоставлением подтверждающих документов: </w:t>
      </w:r>
    </w:p>
    <w:p w14:paraId="5046FB41">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1) для участия в учебно-экзаменационных сессиях и сдачи экзаменов в учреждениях образования;</w:t>
      </w:r>
    </w:p>
    <w:p w14:paraId="243BBE97">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2) для работы над диссертацией, подготовкой методических пособий и учебников;</w:t>
      </w:r>
    </w:p>
    <w:p w14:paraId="3D251234">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14:paraId="7D874792">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4) по окончании отпуска по уходу за ребенком до 3-х лет;</w:t>
      </w:r>
    </w:p>
    <w:p w14:paraId="53AED788">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5) приемным родителям в связи с оздоровлением детей.</w:t>
      </w:r>
    </w:p>
    <w:p w14:paraId="4BD8D0B0">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23.24.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0D5756E5">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2736A00B">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 xml:space="preserve">23.25.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450C7879">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6C2A9A6F">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23.25.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6EFC066A">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r>
        <w:rPr>
          <w:rFonts w:ascii="Times New Roman" w:hAnsi="Times New Roman" w:eastAsia="Times New Roman" w:cs="Times New Roman"/>
          <w:color w:val="000000" w:themeColor="text1"/>
          <w:sz w:val="30"/>
          <w:szCs w:val="30"/>
          <w:highlight w:val="white"/>
        </w:rPr>
        <w:tab/>
      </w:r>
      <w:r>
        <w:rPr>
          <w:rFonts w:ascii="Times New Roman" w:hAnsi="Times New Roman" w:eastAsia="Times New Roman" w:cs="Times New Roman"/>
          <w:color w:val="000000" w:themeColor="text1"/>
          <w:sz w:val="30"/>
          <w:szCs w:val="30"/>
          <w:highlight w:val="white"/>
        </w:rPr>
        <w:t>23.26.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4EDF30AE">
      <w:pPr>
        <w:shd w:val="clear" w:color="auto" w:fill="FFFFFF"/>
        <w:tabs>
          <w:tab w:val="left" w:pos="709"/>
        </w:tabs>
        <w:jc w:val="both"/>
        <w:rPr>
          <w:rFonts w:ascii="Times New Roman" w:hAnsi="Times New Roman" w:eastAsia="Times New Roman" w:cs="Times New Roman"/>
          <w:color w:val="000000" w:themeColor="text1"/>
          <w:sz w:val="30"/>
          <w:szCs w:val="30"/>
          <w:highlight w:val="white"/>
        </w:rPr>
      </w:pPr>
    </w:p>
    <w:p w14:paraId="1F4B0528">
      <w:pPr>
        <w:widowControl w:val="0"/>
        <w:tabs>
          <w:tab w:val="left" w:pos="0"/>
        </w:tabs>
        <w:jc w:val="center"/>
        <w:rPr>
          <w:rFonts w:ascii="Times New Roman" w:hAnsi="Times New Roman" w:cs="Times New Roman"/>
          <w:smallCaps/>
          <w:color w:val="000000" w:themeColor="text1"/>
          <w:sz w:val="30"/>
          <w:szCs w:val="30"/>
        </w:rPr>
      </w:pPr>
      <w:r>
        <w:rPr>
          <w:rFonts w:ascii="Times New Roman" w:hAnsi="Times New Roman" w:cs="Times New Roman"/>
          <w:smallCaps/>
          <w:color w:val="000000" w:themeColor="text1"/>
          <w:sz w:val="30"/>
          <w:szCs w:val="30"/>
        </w:rPr>
        <w:t>ГЛАВА 3</w:t>
      </w:r>
    </w:p>
    <w:p w14:paraId="1529E3CD">
      <w:pPr>
        <w:widowControl w:val="0"/>
        <w:tabs>
          <w:tab w:val="left" w:pos="0"/>
        </w:tabs>
        <w:jc w:val="center"/>
        <w:rPr>
          <w:rFonts w:ascii="Times New Roman" w:hAnsi="Times New Roman" w:cs="Times New Roman"/>
          <w:smallCaps/>
          <w:color w:val="000000" w:themeColor="text1"/>
          <w:sz w:val="30"/>
          <w:szCs w:val="30"/>
        </w:rPr>
      </w:pPr>
      <w:r>
        <w:rPr>
          <w:rFonts w:ascii="Times New Roman" w:hAnsi="Times New Roman" w:cs="Times New Roman"/>
          <w:smallCaps/>
          <w:color w:val="000000" w:themeColor="text1"/>
          <w:sz w:val="30"/>
          <w:szCs w:val="30"/>
        </w:rPr>
        <w:t> ГАРАНТИИ ЗАНЯТОСТИ</w:t>
      </w:r>
    </w:p>
    <w:p w14:paraId="3ED8B2B1">
      <w:pPr>
        <w:widowControl w:val="0"/>
        <w:tabs>
          <w:tab w:val="left" w:pos="0"/>
        </w:tabs>
        <w:jc w:val="center"/>
        <w:rPr>
          <w:rFonts w:ascii="Times New Roman" w:hAnsi="Times New Roman" w:cs="Times New Roman"/>
          <w:color w:val="000000" w:themeColor="text1"/>
          <w:sz w:val="30"/>
          <w:szCs w:val="30"/>
          <w:u w:val="single"/>
        </w:rPr>
      </w:pPr>
    </w:p>
    <w:p w14:paraId="295ABBBB">
      <w:pPr>
        <w:widowControl w:val="0"/>
        <w:tabs>
          <w:tab w:val="left" w:pos="0"/>
          <w:tab w:val="left" w:pos="142"/>
        </w:tabs>
        <w:ind w:firstLine="720"/>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u w:val="single"/>
        </w:rPr>
        <w:t>24. Наниматель обязуется:</w:t>
      </w:r>
    </w:p>
    <w:p w14:paraId="6B552D91">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24.1. обеспечить полную занятость работников в соответствии с трудовым договором (контрактом) и квалификацией;</w:t>
      </w:r>
    </w:p>
    <w:p w14:paraId="66E97CD0">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67AE2AE8">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4BDC9F09">
      <w:pPr>
        <w:widowControl w:val="0"/>
        <w:tabs>
          <w:tab w:val="left" w:pos="10579"/>
        </w:tabs>
        <w:ind w:firstLine="709"/>
        <w:jc w:val="both"/>
        <w:rPr>
          <w:rFonts w:ascii="Times New Roman" w:hAnsi="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24.3. сокращение классов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w:t>
      </w:r>
    </w:p>
    <w:p w14:paraId="464AC012">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085059D5">
      <w:pPr>
        <w:widowControl w:val="0"/>
        <w:tabs>
          <w:tab w:val="left" w:pos="0"/>
          <w:tab w:val="left" w:pos="142"/>
        </w:tabs>
        <w:ind w:firstLine="720"/>
        <w:jc w:val="both"/>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u w:val="single"/>
        </w:rPr>
        <w:t>25. Профком обязуется:</w:t>
      </w:r>
    </w:p>
    <w:p w14:paraId="4214D5F1">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4C653105">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43528704">
      <w:pPr>
        <w:widowControl w:val="0"/>
        <w:tabs>
          <w:tab w:val="left" w:pos="0"/>
          <w:tab w:val="left" w:pos="142"/>
        </w:tabs>
        <w:ind w:firstLine="720"/>
        <w:jc w:val="both"/>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u w:val="single"/>
        </w:rPr>
        <w:t>26. Стороны пришли к соглашению:</w:t>
      </w:r>
    </w:p>
    <w:p w14:paraId="1ED1992F">
      <w:pPr>
        <w:widowControl w:val="0"/>
        <w:tabs>
          <w:tab w:val="left" w:pos="0"/>
          <w:tab w:val="left" w:pos="142"/>
        </w:tabs>
        <w:ind w:firstLine="720"/>
        <w:jc w:val="both"/>
        <w:rPr>
          <w:rFonts w:ascii="Times New Roman" w:hAnsi="Times New Roman" w:cs="Times New Roman"/>
          <w:color w:val="000000" w:themeColor="text1"/>
          <w:sz w:val="30"/>
          <w:szCs w:val="30"/>
          <w:u w:val="single"/>
        </w:rPr>
      </w:pPr>
      <w:bookmarkStart w:id="4" w:name="_heading=h.8z6qa5fwjq2w" w:colFirst="0" w:colLast="0"/>
      <w:bookmarkEnd w:id="4"/>
      <w:r>
        <w:rPr>
          <w:rFonts w:ascii="Times New Roman" w:hAnsi="Times New Roman" w:cs="Times New Roman"/>
          <w:color w:val="000000" w:themeColor="text1"/>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Pr>
          <w:rFonts w:ascii="Times New Roman" w:hAnsi="Times New Roman" w:cs="Times New Roman"/>
          <w:color w:val="000000" w:themeColor="text1"/>
          <w:sz w:val="30"/>
          <w:szCs w:val="30"/>
          <w:u w:val="single"/>
        </w:rPr>
        <w:t>;</w:t>
      </w:r>
    </w:p>
    <w:p w14:paraId="4CBE32C7">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14:paraId="1E1CA869">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14:paraId="7FFE9EA6">
      <w:pPr>
        <w:ind w:firstLine="709"/>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210D42E6">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7BDC983F">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26.3.1. работнику, имеющему неполную семью (ст. 63 Кодекса о браке и семье);</w:t>
      </w:r>
    </w:p>
    <w:p w14:paraId="3CE90356">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26.3.2. матери (отцу, опекуну, попечителю), воспитывающей (воспитывающему) ребенка-инвалида в возрасте до восемнадцати лет;</w:t>
      </w:r>
    </w:p>
    <w:p w14:paraId="5420908B">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23.4.3. опекунам, попечителям, на иждивении которых находятся несовершеннолетние дети;</w:t>
      </w:r>
    </w:p>
    <w:p w14:paraId="4238B5FB">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26.3.4. матери (отцу, опекуну, попечителю), воспитывающей (воспитывающему) троих и более детей в возрасте до восемнадцати лет;</w:t>
      </w:r>
    </w:p>
    <w:p w14:paraId="79D2176C">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26.3.5. являющимся единственными кормильцами в семье, при наличии двух и более иждивенцев;</w:t>
      </w:r>
    </w:p>
    <w:p w14:paraId="58BCCF7C">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26.3.6. одному из двух работающих в организации родителей, воспитывающих несовершеннолетнего ребенка;</w:t>
      </w:r>
    </w:p>
    <w:p w14:paraId="1A21739D">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26.3.7 имеющим длительный непрерывный стаж работы в организации (определить срок); </w:t>
      </w:r>
    </w:p>
    <w:p w14:paraId="6A8C8E94">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26.3.8. получившим трудовое увечье или профессиональное заболевание в организации;</w:t>
      </w:r>
    </w:p>
    <w:p w14:paraId="638B8600">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26.3.9. избранным в состав профсоюзных органов;</w:t>
      </w:r>
    </w:p>
    <w:p w14:paraId="248FA703">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26.3.10. членам комиссий по трудовым спорам; </w:t>
      </w:r>
    </w:p>
    <w:p w14:paraId="5E5186B3">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26.3.11. работникам предпенсионного возраста (за 5 лет до наступления общеустановленного возраста);</w:t>
      </w:r>
    </w:p>
    <w:p w14:paraId="33F9F1E5">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26.3.12. работникам, совмещающим работу с обучением по востребованным в организации специальностям;</w:t>
      </w:r>
    </w:p>
    <w:p w14:paraId="4AA0F698">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26.3.13. женщинам, воспитывающим несовершеннолетних детей, супруги которых призваны на срочную военную службу (на период срока службы);</w:t>
      </w:r>
    </w:p>
    <w:p w14:paraId="18AD2AB3">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26.3.14. другим категориям работников, определенным в коллективных договорах организаций системы образования.</w:t>
      </w:r>
    </w:p>
    <w:p w14:paraId="042890CE">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3CC455BE">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14:paraId="3CC87231">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3C9D3603">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67C1DC53">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14:paraId="77D7A419">
      <w:pPr>
        <w:widowControl w:val="0"/>
        <w:tabs>
          <w:tab w:val="left" w:pos="0"/>
        </w:tabs>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14:paraId="079245AA">
      <w:pPr>
        <w:widowControl w:val="0"/>
        <w:tabs>
          <w:tab w:val="left" w:pos="0"/>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 xml:space="preserve">заполнение вакантных мест; </w:t>
      </w:r>
    </w:p>
    <w:p w14:paraId="5F50A5E9">
      <w:pPr>
        <w:widowControl w:val="0"/>
        <w:tabs>
          <w:tab w:val="left" w:pos="0"/>
        </w:tabs>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t xml:space="preserve">увольнение совместителей;       </w:t>
      </w:r>
    </w:p>
    <w:p w14:paraId="3D63CF76">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7124B2E3">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002F85FD">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61093B50">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69B09013">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2E56D869">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26.13.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rFonts w:ascii="Times New Roman" w:hAnsi="Times New Roman" w:cs="Times New Roman"/>
          <w:color w:val="000000" w:themeColor="text1"/>
          <w:sz w:val="30"/>
          <w:szCs w:val="30"/>
          <w:vertAlign w:val="superscript"/>
        </w:rPr>
        <w:t>2</w:t>
      </w:r>
      <w:r>
        <w:rPr>
          <w:rFonts w:ascii="Times New Roman" w:hAnsi="Times New Roman" w:cs="Times New Roman"/>
          <w:color w:val="000000" w:themeColor="text1"/>
          <w:sz w:val="30"/>
          <w:szCs w:val="30"/>
        </w:rPr>
        <w:t xml:space="preserve"> ТК.</w:t>
      </w:r>
    </w:p>
    <w:p w14:paraId="21319EBB">
      <w:pPr>
        <w:widowControl w:val="0"/>
        <w:tabs>
          <w:tab w:val="left" w:pos="10579"/>
        </w:tabs>
        <w:ind w:firstLine="567"/>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069C97F1">
      <w:pPr>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26.14.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коллективном договоре, с их согласия:</w:t>
      </w:r>
    </w:p>
    <w:p w14:paraId="2CB1E3F4">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26.14.1. 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rFonts w:ascii="Times New Roman" w:hAnsi="Times New Roman" w:cs="Times New Roman"/>
          <w:color w:val="000000" w:themeColor="text1"/>
          <w:sz w:val="30"/>
          <w:szCs w:val="30"/>
          <w:vertAlign w:val="superscript"/>
        </w:rPr>
        <w:t xml:space="preserve">2 </w:t>
      </w:r>
      <w:r>
        <w:rPr>
          <w:rFonts w:ascii="Times New Roman" w:hAnsi="Times New Roman" w:cs="Times New Roman"/>
          <w:color w:val="000000" w:themeColor="text1"/>
          <w:sz w:val="30"/>
          <w:szCs w:val="30"/>
        </w:rPr>
        <w:t>Трудового кодекса;</w:t>
      </w:r>
    </w:p>
    <w:p w14:paraId="78D336EF">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rFonts w:ascii="Times New Roman" w:hAnsi="Times New Roman" w:cs="Times New Roman"/>
          <w:color w:val="000000" w:themeColor="text1"/>
          <w:sz w:val="30"/>
          <w:szCs w:val="30"/>
          <w:vertAlign w:val="superscript"/>
        </w:rPr>
        <w:t>2</w:t>
      </w:r>
      <w:r>
        <w:rPr>
          <w:rFonts w:ascii="Times New Roman" w:hAnsi="Times New Roman" w:cs="Times New Roman"/>
          <w:color w:val="000000" w:themeColor="text1"/>
          <w:sz w:val="30"/>
          <w:szCs w:val="30"/>
        </w:rPr>
        <w:t xml:space="preserve"> Трудового кодекса.</w:t>
      </w:r>
    </w:p>
    <w:p w14:paraId="6F95FD78">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На меньший срок продлевать (заключать новый) контракт только с письменного согласия работника;</w:t>
      </w:r>
    </w:p>
    <w:p w14:paraId="7041857C">
      <w:pPr>
        <w:widowControl w:val="0"/>
        <w:tabs>
          <w:tab w:val="left" w:pos="10579"/>
        </w:tabs>
        <w:ind w:firstLine="567"/>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воспитывающей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15BA7A23">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621F79C6">
      <w:pPr>
        <w:widowControl w:val="0"/>
        <w:ind w:firstLine="708"/>
        <w:jc w:val="both"/>
        <w:rPr>
          <w:rFonts w:ascii="Times New Roman" w:hAnsi="Times New Roman" w:cs="Times New Roman"/>
          <w:b/>
          <w:color w:val="000000" w:themeColor="text1"/>
          <w:sz w:val="30"/>
          <w:szCs w:val="30"/>
        </w:rPr>
      </w:pPr>
      <w:r>
        <w:rPr>
          <w:rFonts w:ascii="Times New Roman" w:hAnsi="Times New Roman" w:cs="Times New Roman"/>
          <w:color w:val="000000" w:themeColor="text1"/>
          <w:sz w:val="30"/>
          <w:szCs w:val="30"/>
        </w:rPr>
        <w:t>26.17. Наниматель при подготовке документов на согласование заключения (продления) контракта с заместителем руководителя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rFonts w:ascii="Times New Roman" w:hAnsi="Times New Roman" w:cs="Times New Roman"/>
          <w:b/>
          <w:color w:val="000000" w:themeColor="text1"/>
          <w:sz w:val="30"/>
          <w:szCs w:val="30"/>
        </w:rPr>
        <w:t>;</w:t>
      </w:r>
    </w:p>
    <w:p w14:paraId="6FF2703D">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b/>
          <w:color w:val="000000" w:themeColor="text1"/>
          <w:sz w:val="30"/>
          <w:szCs w:val="30"/>
        </w:rPr>
        <w:tab/>
      </w:r>
      <w:r>
        <w:rPr>
          <w:rFonts w:ascii="Times New Roman" w:hAnsi="Times New Roman" w:cs="Times New Roman"/>
          <w:color w:val="000000" w:themeColor="text1"/>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5E7EEA13">
      <w:pPr>
        <w:widowControl w:val="0"/>
        <w:ind w:firstLine="708"/>
        <w:jc w:val="both"/>
        <w:rPr>
          <w:rFonts w:ascii="Times New Roman" w:hAnsi="Times New Roman" w:cs="Times New Roman"/>
          <w:b/>
          <w:i/>
          <w:color w:val="000000" w:themeColor="text1"/>
          <w:sz w:val="30"/>
          <w:szCs w:val="30"/>
        </w:rPr>
      </w:pPr>
      <w:r>
        <w:rPr>
          <w:rFonts w:ascii="Times New Roman" w:hAnsi="Times New Roman" w:cs="Times New Roman"/>
          <w:color w:val="000000" w:themeColor="text1"/>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14:paraId="5EFCC4DE">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24254B17">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26.21.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14:paraId="50F1DC74">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26.22. 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575FAFC8">
      <w:pPr>
        <w:ind w:firstLine="54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При приеме на работу работника Наниматель обязан, если иное не установлено законодательными актами, запрашивать:</w:t>
      </w:r>
    </w:p>
    <w:p w14:paraId="5A3C03BF">
      <w:pPr>
        <w:ind w:firstLine="54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характеристику с предыдущего места его работы;</w:t>
      </w:r>
    </w:p>
    <w:p w14:paraId="7C5A50E8">
      <w:pPr>
        <w:ind w:firstLine="54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1322BC0E">
      <w:pPr>
        <w:ind w:firstLine="708"/>
        <w:jc w:val="both"/>
        <w:rPr>
          <w:rFonts w:ascii="Times New Roman" w:hAnsi="Times New Roman" w:eastAsia="Times New Roman" w:cs="Times New Roman"/>
          <w:strike/>
          <w:color w:val="000000" w:themeColor="text1"/>
          <w:sz w:val="30"/>
          <w:szCs w:val="30"/>
        </w:rPr>
      </w:pPr>
      <w:r>
        <w:rPr>
          <w:rFonts w:ascii="Times New Roman" w:hAnsi="Times New Roman" w:eastAsia="Times New Roman" w:cs="Times New Roman"/>
          <w:color w:val="000000" w:themeColor="text1"/>
          <w:sz w:val="30"/>
          <w:szCs w:val="30"/>
        </w:rPr>
        <w:t>Характеристика на работника подписывается руководителем организации;</w:t>
      </w:r>
    </w:p>
    <w:p w14:paraId="7306624D">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26.23.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14:paraId="70BDB1C1">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rFonts w:ascii="Times New Roman" w:hAnsi="Times New Roman" w:cs="Times New Roman"/>
          <w:color w:val="000000" w:themeColor="text1"/>
          <w:sz w:val="30"/>
          <w:szCs w:val="30"/>
          <w:vertAlign w:val="superscript"/>
        </w:rPr>
        <w:t>2</w:t>
      </w:r>
      <w:r>
        <w:rPr>
          <w:rFonts w:ascii="Times New Roman" w:hAnsi="Times New Roman" w:cs="Times New Roman"/>
          <w:color w:val="000000" w:themeColor="text1"/>
          <w:sz w:val="30"/>
          <w:szCs w:val="30"/>
        </w:rPr>
        <w:t xml:space="preserve"> ТК;</w:t>
      </w:r>
    </w:p>
    <w:p w14:paraId="129A29AC">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r>
        <w:fldChar w:fldCharType="begin"/>
      </w:r>
      <w:r>
        <w:instrText xml:space="preserve"> HYPERLINK "https://bii.by/tx.dll?d=33380&amp;a=3997" \l "a3997" \h </w:instrText>
      </w:r>
      <w:r>
        <w:fldChar w:fldCharType="separate"/>
      </w:r>
      <w:r>
        <w:rPr>
          <w:rFonts w:ascii="Times New Roman" w:hAnsi="Times New Roman" w:cs="Times New Roman"/>
          <w:color w:val="000000" w:themeColor="text1"/>
          <w:sz w:val="30"/>
          <w:szCs w:val="30"/>
        </w:rPr>
        <w:t>пункту 3</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t xml:space="preserve"> части второй статьи 35 ТК</w:t>
      </w:r>
      <w:r>
        <w:rPr>
          <w:rFonts w:ascii="Times New Roman" w:hAnsi="Times New Roman" w:cs="Times New Roman"/>
          <w:color w:val="000000" w:themeColor="text1"/>
          <w:sz w:val="30"/>
          <w:szCs w:val="30"/>
          <w:highlight w:val="white"/>
        </w:rPr>
        <w:t xml:space="preserve"> </w:t>
      </w:r>
      <w:r>
        <w:rPr>
          <w:rFonts w:ascii="Times New Roman" w:hAnsi="Times New Roman" w:cs="Times New Roman"/>
          <w:color w:val="000000" w:themeColor="text1"/>
          <w:sz w:val="30"/>
          <w:szCs w:val="30"/>
        </w:rPr>
        <w:t xml:space="preserve">при наличии обстоятельств, исключающих или значительно затрудняющих продолжение работы: </w:t>
      </w:r>
    </w:p>
    <w:p w14:paraId="179D9E84">
      <w:pPr>
        <w:widowControl w:val="0"/>
        <w:ind w:firstLine="70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26.25.1. состояние здоровья (при наличии подтверждающих документов); </w:t>
      </w:r>
    </w:p>
    <w:p w14:paraId="461210EC">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26.25.2. поступившим на военную службу по контракту;</w:t>
      </w:r>
    </w:p>
    <w:p w14:paraId="74E27608">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5CE2E1E0">
      <w:pPr>
        <w:widowControl w:val="0"/>
        <w:ind w:left="-360" w:firstLine="106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26.25.4. избрание на выборную должность; </w:t>
      </w:r>
    </w:p>
    <w:p w14:paraId="5A4676CF">
      <w:pPr>
        <w:widowControl w:val="0"/>
        <w:ind w:left="-360" w:firstLine="106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26.25.5. переезд на постоянное место жительства в другой населенный пункт; </w:t>
      </w:r>
    </w:p>
    <w:p w14:paraId="385BF4E5">
      <w:pPr>
        <w:widowControl w:val="0"/>
        <w:ind w:left="-360" w:firstLine="106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26.25.6. необходимость ухода за больным членом семьи (инвалидом); </w:t>
      </w:r>
    </w:p>
    <w:p w14:paraId="02A35C8E">
      <w:pPr>
        <w:widowControl w:val="0"/>
        <w:ind w:left="-360" w:firstLine="106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26.25.7. необходимостью ухода за детьми в возрасте до 14 лет; </w:t>
      </w:r>
    </w:p>
    <w:p w14:paraId="37668A6C">
      <w:pPr>
        <w:widowControl w:val="0"/>
        <w:ind w:left="-360" w:firstLine="106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 xml:space="preserve">26.25.8. трудоустройство у другого Нанимателя на полную ставку, если работник работает на неполную ставку; </w:t>
      </w:r>
    </w:p>
    <w:p w14:paraId="63A2C16F">
      <w:pPr>
        <w:widowControl w:val="0"/>
        <w:ind w:firstLine="70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26.25.9. если работник нашел работу с более высоким уровнем оплаты труда, или с более благоприятными условиями труда (режим работы, социальные льготы и т.п.);</w:t>
      </w:r>
    </w:p>
    <w:p w14:paraId="1BA94E28">
      <w:pPr>
        <w:widowControl w:val="0"/>
        <w:ind w:firstLine="70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26.25.10. если работник работает на замене временно отсутствующего работника, а нашел постоянное место работы;</w:t>
      </w:r>
    </w:p>
    <w:p w14:paraId="7C5997BA">
      <w:pPr>
        <w:widowControl w:val="0"/>
        <w:ind w:firstLine="70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26.25.11. перевод одного из супругов на работу (военную службу) в другую местность;</w:t>
      </w:r>
    </w:p>
    <w:p w14:paraId="23AE0EC0">
      <w:pPr>
        <w:widowControl w:val="0"/>
        <w:ind w:firstLine="70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26.25.12. в связи с зачислением в учебное заведение для получения образования в дневной форме получения образования;</w:t>
      </w:r>
    </w:p>
    <w:p w14:paraId="232DB9E8">
      <w:pPr>
        <w:widowControl w:val="0"/>
        <w:ind w:firstLine="70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26.25.13.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14:paraId="0624DCE3">
      <w:pPr>
        <w:widowControl w:val="0"/>
        <w:ind w:firstLine="708"/>
        <w:jc w:val="both"/>
        <w:rPr>
          <w:rFonts w:ascii="Times New Roman" w:hAnsi="Times New Roman" w:eastAsia="Times New Roman" w:cs="Times New Roman"/>
          <w:color w:val="000000" w:themeColor="text1"/>
          <w:sz w:val="30"/>
          <w:szCs w:val="30"/>
        </w:rPr>
      </w:pPr>
      <w:r>
        <w:rPr>
          <w:rFonts w:ascii="Times New Roman" w:hAnsi="Times New Roman" w:eastAsia="Times New Roman" w:cs="Times New Roman"/>
          <w:color w:val="000000" w:themeColor="text1"/>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14:paraId="1568F008">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09D46998">
      <w:pPr>
        <w:widowControl w:val="0"/>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52EDBD58">
      <w:pPr>
        <w:widowControl w:val="0"/>
        <w:tabs>
          <w:tab w:val="left" w:pos="0"/>
          <w:tab w:val="left" w:pos="142"/>
        </w:tabs>
        <w:ind w:firstLine="72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14:paraId="7A98085F">
      <w:pPr>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r>
        <w:fldChar w:fldCharType="begin"/>
      </w:r>
      <w:r>
        <w:instrText xml:space="preserve"> HYPERLINK "about:blank" \h </w:instrText>
      </w:r>
      <w:r>
        <w:fldChar w:fldCharType="separate"/>
      </w:r>
      <w:r>
        <w:rPr>
          <w:rFonts w:ascii="Times New Roman" w:hAnsi="Times New Roman" w:cs="Times New Roman"/>
          <w:color w:val="000000" w:themeColor="text1"/>
          <w:sz w:val="30"/>
          <w:szCs w:val="30"/>
        </w:rPr>
        <w:t>статьи 69</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t xml:space="preserve"> ТК);</w:t>
      </w:r>
    </w:p>
    <w:p w14:paraId="43BF297B">
      <w:pPr>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26.31. предусматривать меры поощрения для работников, осуществляющих сопровождение детей на оздоровление;</w:t>
      </w:r>
    </w:p>
    <w:p w14:paraId="384B5359">
      <w:pPr>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386BF857">
      <w:pPr>
        <w:ind w:firstLine="708"/>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Исключением являются учреждения образования с численностью до 350 человек;</w:t>
      </w:r>
    </w:p>
    <w:p w14:paraId="5789A959">
      <w:pPr>
        <w:ind w:firstLine="708"/>
        <w:jc w:val="both"/>
        <w:rPr>
          <w:rFonts w:ascii="Times New Roman" w:hAnsi="Times New Roman" w:cs="Times New Roman"/>
          <w:b/>
          <w:i/>
          <w:color w:val="000000" w:themeColor="text1"/>
          <w:sz w:val="30"/>
          <w:szCs w:val="30"/>
        </w:rPr>
      </w:pPr>
      <w:r>
        <w:rPr>
          <w:rFonts w:ascii="Times New Roman" w:hAnsi="Times New Roman" w:cs="Times New Roman"/>
          <w:color w:val="000000" w:themeColor="text1"/>
          <w:sz w:val="30"/>
          <w:szCs w:val="30"/>
        </w:rPr>
        <w:t>26.33. 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662796C4">
      <w:pPr>
        <w:ind w:firstLine="708"/>
        <w:jc w:val="both"/>
        <w:rPr>
          <w:rFonts w:ascii="Times New Roman" w:hAnsi="Times New Roman" w:cs="Times New Roman"/>
          <w:sz w:val="30"/>
          <w:szCs w:val="30"/>
        </w:rPr>
      </w:pPr>
      <w:r>
        <w:rPr>
          <w:rFonts w:ascii="Times New Roman" w:hAnsi="Times New Roman" w:cs="Times New Roman"/>
          <w:color w:val="000000" w:themeColor="text1"/>
          <w:sz w:val="30"/>
          <w:szCs w:val="30"/>
        </w:rPr>
        <w:t xml:space="preserve">26.34.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w:t>
      </w:r>
      <w:r>
        <w:rPr>
          <w:rFonts w:ascii="Times New Roman" w:hAnsi="Times New Roman" w:cs="Times New Roman"/>
          <w:sz w:val="30"/>
          <w:szCs w:val="30"/>
        </w:rPr>
        <w:t>дополнительный поощрительный отпуск продолжительностью 5 календарных дней в соответствии с пунктом             3 части первой статьи 261</w:t>
      </w:r>
      <w:r>
        <w:rPr>
          <w:rFonts w:ascii="Times New Roman" w:hAnsi="Times New Roman" w:cs="Times New Roman"/>
          <w:sz w:val="30"/>
          <w:szCs w:val="30"/>
          <w:vertAlign w:val="superscript"/>
        </w:rPr>
        <w:t>2</w:t>
      </w:r>
      <w:r>
        <w:rPr>
          <w:rFonts w:ascii="Times New Roman" w:hAnsi="Times New Roman" w:cs="Times New Roman"/>
          <w:sz w:val="30"/>
          <w:szCs w:val="30"/>
        </w:rPr>
        <w:t xml:space="preserve"> ТК;</w:t>
      </w:r>
    </w:p>
    <w:p w14:paraId="020EEE1B">
      <w:pPr>
        <w:ind w:firstLine="708"/>
        <w:jc w:val="both"/>
        <w:rPr>
          <w:rFonts w:ascii="Times New Roman" w:hAnsi="Times New Roman" w:cs="Times New Roman"/>
          <w:bCs/>
          <w:iCs/>
          <w:color w:val="00B050"/>
          <w:sz w:val="30"/>
          <w:szCs w:val="30"/>
          <w:u w:val="single"/>
        </w:rPr>
      </w:pPr>
      <w:r>
        <w:rPr>
          <w:rFonts w:ascii="Times New Roman" w:hAnsi="Times New Roman" w:cs="Times New Roman"/>
          <w:bCs/>
          <w:iCs/>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(неявки на работу в течение более четырех месяцев подряд вследствие временной нетрудоспособности)</w:t>
      </w:r>
      <w:r>
        <w:rPr>
          <w:rFonts w:ascii="Times New Roman" w:hAnsi="Times New Roman" w:cs="Times New Roman"/>
          <w:bCs/>
          <w:iCs/>
          <w:sz w:val="30"/>
          <w:szCs w:val="30"/>
          <w:u w:val="single"/>
        </w:rPr>
        <w:t>;</w:t>
      </w:r>
    </w:p>
    <w:p w14:paraId="5B6DDCB9">
      <w:pPr>
        <w:widowControl w:val="0"/>
        <w:tabs>
          <w:tab w:val="left" w:pos="10579"/>
        </w:tabs>
        <w:ind w:firstLine="709"/>
        <w:jc w:val="both"/>
        <w:rPr>
          <w:rFonts w:ascii="Times New Roman" w:hAnsi="Times New Roman" w:eastAsia="Times New Roman" w:cs="Times New Roman"/>
          <w:sz w:val="30"/>
          <w:szCs w:val="30"/>
        </w:rPr>
      </w:pPr>
      <w:r>
        <w:rPr>
          <w:rFonts w:ascii="Times New Roman" w:hAnsi="Times New Roman" w:eastAsia="Times New Roman" w:cs="Times New Roman"/>
          <w:color w:val="000000"/>
          <w:sz w:val="30"/>
          <w:szCs w:val="30"/>
        </w:rPr>
        <w:t>26.36. </w:t>
      </w:r>
      <w:r>
        <w:rPr>
          <w:rFonts w:ascii="Times New Roman" w:hAnsi="Times New Roman" w:eastAsia="Times New Roman" w:cs="Times New Roman"/>
          <w:sz w:val="30"/>
          <w:szCs w:val="30"/>
        </w:rPr>
        <w:t>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2F49DC29">
      <w:pPr>
        <w:widowControl w:val="0"/>
        <w:ind w:left="698" w:firstLine="10"/>
        <w:jc w:val="center"/>
        <w:rPr>
          <w:rFonts w:ascii="Times New Roman" w:hAnsi="Times New Roman" w:cs="Times New Roman"/>
          <w:smallCaps/>
          <w:sz w:val="30"/>
          <w:szCs w:val="30"/>
        </w:rPr>
      </w:pPr>
    </w:p>
    <w:p w14:paraId="5ED6E02C">
      <w:pPr>
        <w:widowControl w:val="0"/>
        <w:ind w:left="698" w:firstLine="10"/>
        <w:jc w:val="center"/>
        <w:rPr>
          <w:rFonts w:ascii="Times New Roman" w:hAnsi="Times New Roman" w:cs="Times New Roman"/>
          <w:smallCaps/>
          <w:sz w:val="30"/>
          <w:szCs w:val="30"/>
        </w:rPr>
      </w:pPr>
      <w:r>
        <w:rPr>
          <w:rFonts w:ascii="Times New Roman" w:hAnsi="Times New Roman" w:cs="Times New Roman"/>
          <w:smallCaps/>
          <w:sz w:val="30"/>
          <w:szCs w:val="30"/>
        </w:rPr>
        <w:t>ГЛАВА 4 </w:t>
      </w:r>
    </w:p>
    <w:p w14:paraId="04F69178">
      <w:pPr>
        <w:widowControl w:val="0"/>
        <w:ind w:left="698" w:firstLine="10"/>
        <w:jc w:val="center"/>
        <w:rPr>
          <w:rFonts w:ascii="Times New Roman" w:hAnsi="Times New Roman" w:cs="Times New Roman"/>
          <w:smallCaps/>
          <w:sz w:val="30"/>
          <w:szCs w:val="30"/>
        </w:rPr>
      </w:pPr>
      <w:r>
        <w:rPr>
          <w:rFonts w:ascii="Times New Roman" w:hAnsi="Times New Roman" w:cs="Times New Roman"/>
          <w:smallCaps/>
          <w:sz w:val="30"/>
          <w:szCs w:val="30"/>
        </w:rPr>
        <w:t>ОХРАНА ТРУДА</w:t>
      </w:r>
    </w:p>
    <w:p w14:paraId="48C398B4">
      <w:pPr>
        <w:widowControl w:val="0"/>
        <w:ind w:left="698" w:firstLine="10"/>
        <w:jc w:val="center"/>
        <w:rPr>
          <w:rFonts w:ascii="Times New Roman" w:hAnsi="Times New Roman" w:cs="Times New Roman"/>
          <w:smallCaps/>
          <w:color w:val="FF0000"/>
          <w:sz w:val="30"/>
          <w:szCs w:val="30"/>
        </w:rPr>
      </w:pPr>
    </w:p>
    <w:p w14:paraId="6FE17ED4">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27. Наниматель обязуется:</w:t>
      </w:r>
    </w:p>
    <w:p w14:paraId="62534A18">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2B86830E">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14:paraId="5FB5689D">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 8);</w:t>
      </w:r>
    </w:p>
    <w:p w14:paraId="6921157D">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27.4. оформлять кабинет или уголки по охране труда;</w:t>
      </w:r>
    </w:p>
    <w:p w14:paraId="2DE9AE65">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9);</w:t>
      </w:r>
    </w:p>
    <w:p w14:paraId="7FCF3CC3">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2453F24A">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14:paraId="7B82204A">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27.8. возлагать соответствующие обязанности по охране труда на уполномоченное должностное лицо, прошедшее требуемое обучение по охране труда;</w:t>
      </w:r>
    </w:p>
    <w:p w14:paraId="2CF1F625">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27.9.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6EDB8492">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27.10.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14:paraId="3E32B0B8">
      <w:pPr>
        <w:widowControl w:val="0"/>
        <w:ind w:firstLine="720"/>
        <w:jc w:val="both"/>
        <w:rPr>
          <w:rFonts w:ascii="Times New Roman" w:hAnsi="Times New Roman" w:cs="Times New Roman"/>
          <w:sz w:val="30"/>
          <w:szCs w:val="30"/>
        </w:rPr>
      </w:pPr>
      <w:r>
        <w:rPr>
          <w:rFonts w:ascii="Times New Roman" w:hAnsi="Times New Roman" w:cs="Times New Roman"/>
          <w:sz w:val="30"/>
          <w:szCs w:val="30"/>
        </w:rPr>
        <w:t xml:space="preserve"> 27.11.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14:paraId="306D8890">
      <w:pPr>
        <w:widowControl w:val="0"/>
        <w:ind w:firstLine="720"/>
        <w:jc w:val="both"/>
        <w:rPr>
          <w:rFonts w:ascii="Times New Roman" w:hAnsi="Times New Roman" w:cs="Times New Roman"/>
          <w:sz w:val="30"/>
          <w:szCs w:val="30"/>
        </w:rPr>
      </w:pPr>
      <w:r>
        <w:rPr>
          <w:rFonts w:ascii="Times New Roman" w:hAnsi="Times New Roman" w:cs="Times New Roman"/>
          <w:sz w:val="30"/>
          <w:szCs w:val="30"/>
        </w:rPr>
        <w:t>27.13. применять меры поощрения и материального стимулирования работников за соблюдение требований по охране труда;</w:t>
      </w:r>
    </w:p>
    <w:p w14:paraId="43C629FC">
      <w:pPr>
        <w:widowControl w:val="0"/>
        <w:ind w:firstLine="720"/>
        <w:jc w:val="both"/>
        <w:rPr>
          <w:rFonts w:ascii="Times New Roman" w:hAnsi="Times New Roman" w:cs="Times New Roman"/>
          <w:b/>
          <w:sz w:val="30"/>
          <w:szCs w:val="30"/>
        </w:rPr>
      </w:pPr>
      <w:r>
        <w:rPr>
          <w:rFonts w:ascii="Times New Roman" w:hAnsi="Times New Roman" w:cs="Times New Roman"/>
          <w:sz w:val="30"/>
          <w:szCs w:val="30"/>
        </w:rPr>
        <w:t>27.14. выполнять запланированные мероприятия по экономии тепла, воды, электроэнергии.</w:t>
      </w:r>
    </w:p>
    <w:p w14:paraId="05E8AD63">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rPr>
        <w:t xml:space="preserve">  </w:t>
      </w:r>
      <w:r>
        <w:rPr>
          <w:rFonts w:ascii="Times New Roman" w:hAnsi="Times New Roman" w:cs="Times New Roman"/>
          <w:sz w:val="30"/>
          <w:szCs w:val="30"/>
          <w:u w:val="single"/>
        </w:rPr>
        <w:t xml:space="preserve"> 28. Профком обязуется:</w:t>
      </w:r>
    </w:p>
    <w:p w14:paraId="2C645DA2">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28.1.  осуществлять общественный контроль за соблюдением законодательства об охране труда;</w:t>
      </w:r>
    </w:p>
    <w:p w14:paraId="2A32A921">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14:paraId="321658CF">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28.3. координировать деятельность общественных инспекторов по охране труда;</w:t>
      </w:r>
    </w:p>
    <w:p w14:paraId="5C5A5987">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610BD088">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13E1D0E1">
      <w:pPr>
        <w:widowControl w:val="0"/>
        <w:ind w:firstLine="720"/>
        <w:jc w:val="both"/>
        <w:rPr>
          <w:rFonts w:ascii="Times New Roman" w:hAnsi="Times New Roman" w:cs="Times New Roman"/>
          <w:sz w:val="30"/>
          <w:szCs w:val="30"/>
        </w:rPr>
      </w:pPr>
      <w:r>
        <w:rPr>
          <w:rFonts w:ascii="Times New Roman" w:hAnsi="Times New Roman" w:cs="Times New Roman"/>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3B0F5852">
      <w:pPr>
        <w:ind w:firstLine="708"/>
        <w:jc w:val="both"/>
        <w:rPr>
          <w:rFonts w:ascii="Times New Roman" w:hAnsi="Times New Roman" w:cs="Times New Roman"/>
          <w:color w:val="FF0000"/>
          <w:sz w:val="30"/>
          <w:szCs w:val="30"/>
        </w:rPr>
      </w:pPr>
      <w:r>
        <w:rPr>
          <w:rFonts w:ascii="Times New Roman" w:hAnsi="Times New Roman" w:cs="Times New Roman"/>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r>
        <w:rPr>
          <w:rFonts w:ascii="Times New Roman" w:hAnsi="Times New Roman" w:cs="Times New Roman"/>
          <w:color w:val="FF0000"/>
          <w:sz w:val="30"/>
          <w:szCs w:val="30"/>
        </w:rPr>
        <w:t xml:space="preserve">                           </w:t>
      </w:r>
    </w:p>
    <w:p w14:paraId="1BA07770">
      <w:pPr>
        <w:ind w:firstLine="708"/>
        <w:jc w:val="both"/>
        <w:rPr>
          <w:rFonts w:ascii="Times New Roman" w:hAnsi="Times New Roman" w:cs="Times New Roman"/>
          <w:sz w:val="30"/>
          <w:szCs w:val="30"/>
        </w:rPr>
      </w:pPr>
      <w:r>
        <w:rPr>
          <w:rFonts w:ascii="Times New Roman" w:hAnsi="Times New Roman" w:cs="Times New Roman"/>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14:paraId="679BF05A">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28.9. предъявлять требования о приостановке работ в случае непосредственной угрозы жизни и здоровью работников;</w:t>
      </w:r>
    </w:p>
    <w:p w14:paraId="1AFF27A2">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14:paraId="3EC45A61">
      <w:pPr>
        <w:widowControl w:val="0"/>
        <w:ind w:firstLine="720"/>
        <w:jc w:val="both"/>
        <w:rPr>
          <w:rFonts w:ascii="Times New Roman" w:hAnsi="Times New Roman" w:cs="Times New Roman"/>
          <w:sz w:val="30"/>
          <w:szCs w:val="30"/>
        </w:rPr>
      </w:pPr>
      <w:r>
        <w:rPr>
          <w:rFonts w:ascii="Times New Roman" w:hAnsi="Times New Roman" w:cs="Times New Roman"/>
          <w:sz w:val="30"/>
          <w:szCs w:val="30"/>
        </w:rPr>
        <w:t>28.11. проводить разъяснительную работу в коллективе по экономии всех видов ресурсов.</w:t>
      </w:r>
    </w:p>
    <w:p w14:paraId="3982BBB1">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rPr>
        <w:t xml:space="preserve"> </w:t>
      </w:r>
      <w:r>
        <w:rPr>
          <w:rFonts w:ascii="Times New Roman" w:hAnsi="Times New Roman" w:cs="Times New Roman"/>
          <w:sz w:val="30"/>
          <w:szCs w:val="30"/>
          <w:u w:val="single"/>
        </w:rPr>
        <w:t>29. Стороны пришли к соглашению:</w:t>
      </w:r>
    </w:p>
    <w:p w14:paraId="2BC70DE5">
      <w:pPr>
        <w:widowControl w:val="0"/>
        <w:ind w:firstLine="720"/>
        <w:jc w:val="both"/>
        <w:rPr>
          <w:rFonts w:ascii="Times New Roman" w:hAnsi="Times New Roman" w:cs="Times New Roman"/>
          <w:sz w:val="30"/>
          <w:szCs w:val="30"/>
        </w:rPr>
      </w:pPr>
      <w:r>
        <w:rPr>
          <w:rFonts w:ascii="Times New Roman" w:hAnsi="Times New Roman" w:cs="Times New Roman"/>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14:paraId="393F93D3">
      <w:pPr>
        <w:widowControl w:val="0"/>
        <w:ind w:firstLine="720"/>
        <w:jc w:val="both"/>
        <w:rPr>
          <w:rFonts w:ascii="Times New Roman" w:hAnsi="Times New Roman" w:cs="Times New Roman"/>
          <w:sz w:val="30"/>
          <w:szCs w:val="30"/>
        </w:rPr>
      </w:pPr>
      <w:r>
        <w:rPr>
          <w:rFonts w:ascii="Times New Roman" w:hAnsi="Times New Roman" w:cs="Times New Roman"/>
          <w:sz w:val="30"/>
          <w:szCs w:val="30"/>
        </w:rPr>
        <w:t>29.2. добиваться выделения денежных средств на мероприятия, направленные на создание здоровых и безопасных условий и охраны труда (Приложение № 10);</w:t>
      </w:r>
    </w:p>
    <w:p w14:paraId="5DDE5863">
      <w:pPr>
        <w:widowControl w:val="0"/>
        <w:ind w:firstLine="720"/>
        <w:jc w:val="both"/>
        <w:rPr>
          <w:rFonts w:ascii="Times New Roman" w:hAnsi="Times New Roman" w:cs="Times New Roman"/>
          <w:sz w:val="30"/>
          <w:szCs w:val="30"/>
        </w:rPr>
      </w:pPr>
      <w:r>
        <w:rPr>
          <w:rFonts w:ascii="Times New Roman" w:hAnsi="Times New Roman" w:cs="Times New Roman"/>
          <w:sz w:val="30"/>
          <w:szCs w:val="30"/>
        </w:rPr>
        <w:t>29.3. постоянно осуществлять контроль за:</w:t>
      </w:r>
    </w:p>
    <w:p w14:paraId="4DBCFE42">
      <w:pPr>
        <w:widowControl w:val="0"/>
        <w:ind w:firstLine="720"/>
        <w:jc w:val="both"/>
        <w:rPr>
          <w:rFonts w:ascii="Times New Roman" w:hAnsi="Times New Roman" w:cs="Times New Roman"/>
          <w:sz w:val="30"/>
          <w:szCs w:val="30"/>
        </w:rPr>
      </w:pPr>
      <w:r>
        <w:rPr>
          <w:rFonts w:ascii="Times New Roman" w:hAnsi="Times New Roman" w:cs="Times New Roman"/>
          <w:sz w:val="30"/>
          <w:szCs w:val="30"/>
        </w:rPr>
        <w:t xml:space="preserve">обеспечением работников средствами индивидуальной защиты в соответствии с действующими нормами и в установленные сроки (Приложение №11); </w:t>
      </w:r>
    </w:p>
    <w:p w14:paraId="536FA843">
      <w:pPr>
        <w:widowControl w:val="0"/>
        <w:ind w:firstLine="720"/>
        <w:jc w:val="both"/>
        <w:rPr>
          <w:rFonts w:ascii="Times New Roman" w:hAnsi="Times New Roman" w:cs="Times New Roman"/>
          <w:sz w:val="30"/>
          <w:szCs w:val="30"/>
        </w:rPr>
      </w:pPr>
      <w:r>
        <w:rPr>
          <w:rFonts w:ascii="Times New Roman" w:hAnsi="Times New Roman" w:cs="Times New Roman"/>
          <w:sz w:val="30"/>
          <w:szCs w:val="30"/>
        </w:rPr>
        <w:t xml:space="preserve">обеспечением работников, связанных с загрязнениями кожных покровов, смывающими и обезвреживающими средствами (Приложение № 12); </w:t>
      </w:r>
    </w:p>
    <w:p w14:paraId="20711BCD">
      <w:pPr>
        <w:widowControl w:val="0"/>
        <w:ind w:firstLine="720"/>
        <w:jc w:val="both"/>
        <w:rPr>
          <w:rFonts w:ascii="Times New Roman" w:hAnsi="Times New Roman" w:cs="Times New Roman"/>
          <w:sz w:val="30"/>
          <w:szCs w:val="30"/>
        </w:rPr>
      </w:pPr>
      <w:r>
        <w:rPr>
          <w:rFonts w:ascii="Times New Roman" w:hAnsi="Times New Roman" w:cs="Times New Roman"/>
          <w:sz w:val="30"/>
          <w:szCs w:val="30"/>
        </w:rPr>
        <w:t>29.4. 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p>
    <w:p w14:paraId="01935DCA">
      <w:pPr>
        <w:widowControl w:val="0"/>
        <w:ind w:firstLine="720"/>
        <w:jc w:val="both"/>
        <w:rPr>
          <w:rFonts w:ascii="Times New Roman" w:hAnsi="Times New Roman" w:cs="Times New Roman"/>
          <w:sz w:val="30"/>
          <w:szCs w:val="30"/>
        </w:rPr>
      </w:pPr>
      <w:bookmarkStart w:id="5" w:name="_heading=h.h5bjj4uy66hk" w:colFirst="0" w:colLast="0"/>
      <w:bookmarkEnd w:id="5"/>
      <w:r>
        <w:rPr>
          <w:rFonts w:ascii="Times New Roman" w:hAnsi="Times New Roman" w:cs="Times New Roman"/>
          <w:sz w:val="30"/>
          <w:szCs w:val="30"/>
        </w:rPr>
        <w:t>29.5. направить совместные усилия на выполнение требований Директивы № 3 Президента Республики Беларусь;</w:t>
      </w:r>
    </w:p>
    <w:p w14:paraId="73CF6C00">
      <w:pPr>
        <w:widowControl w:val="0"/>
        <w:ind w:firstLine="720"/>
        <w:jc w:val="both"/>
        <w:rPr>
          <w:rFonts w:ascii="Times New Roman" w:hAnsi="Times New Roman" w:cs="Times New Roman"/>
          <w:sz w:val="30"/>
          <w:szCs w:val="30"/>
        </w:rPr>
      </w:pPr>
      <w:r>
        <w:rPr>
          <w:rFonts w:ascii="Times New Roman" w:hAnsi="Times New Roman" w:cs="Times New Roman"/>
          <w:sz w:val="30"/>
          <w:szCs w:val="30"/>
        </w:rPr>
        <w:t>29.6.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отдела образования Жлобинского райисполкома, организаций Профсоюза и Департамента государственной инспекции труда;</w:t>
      </w:r>
    </w:p>
    <w:p w14:paraId="38FB8003">
      <w:pPr>
        <w:ind w:firstLine="708"/>
        <w:jc w:val="both"/>
        <w:rPr>
          <w:rFonts w:ascii="Times New Roman" w:hAnsi="Times New Roman" w:cs="Times New Roman"/>
          <w:sz w:val="30"/>
          <w:szCs w:val="30"/>
        </w:rPr>
      </w:pPr>
      <w:r>
        <w:rPr>
          <w:rFonts w:ascii="Times New Roman" w:hAnsi="Times New Roman" w:cs="Times New Roman"/>
          <w:sz w:val="30"/>
          <w:szCs w:val="30"/>
        </w:rPr>
        <w:t>29.7.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25DB764F">
      <w:pPr>
        <w:ind w:firstLine="708"/>
        <w:jc w:val="both"/>
        <w:rPr>
          <w:rFonts w:ascii="Times New Roman" w:hAnsi="Times New Roman" w:cs="Times New Roman"/>
          <w:sz w:val="30"/>
          <w:szCs w:val="30"/>
        </w:rPr>
      </w:pPr>
      <w:r>
        <w:rPr>
          <w:rFonts w:ascii="Times New Roman" w:hAnsi="Times New Roman" w:cs="Times New Roman"/>
          <w:sz w:val="30"/>
          <w:szCs w:val="30"/>
        </w:rPr>
        <w:t>29.8.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2C86D051">
      <w:pPr>
        <w:ind w:firstLine="708"/>
        <w:jc w:val="both"/>
        <w:rPr>
          <w:rFonts w:ascii="Times New Roman" w:hAnsi="Times New Roman" w:cs="Times New Roman"/>
          <w:sz w:val="30"/>
          <w:szCs w:val="30"/>
        </w:rPr>
      </w:pPr>
    </w:p>
    <w:p w14:paraId="1BFAE0AF">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глава 5</w:t>
      </w:r>
    </w:p>
    <w:p w14:paraId="0D7765E9">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 xml:space="preserve"> СОЦИАЛЬНЫЕ ГАРАНТИИ, ЖИЛИЩНО-БЫТОВЫЕ УСЛОВИЯ, </w:t>
      </w:r>
    </w:p>
    <w:p w14:paraId="57D12208">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ОХРАНА ЗДОРОВЬЯ И ОРГАНИЗАЦИЯ ОТДЫХА РАБОТНИКОВ</w:t>
      </w:r>
    </w:p>
    <w:p w14:paraId="29E47D4C">
      <w:pPr>
        <w:widowControl w:val="0"/>
        <w:jc w:val="center"/>
        <w:rPr>
          <w:rFonts w:ascii="Times New Roman" w:hAnsi="Times New Roman" w:cs="Times New Roman"/>
          <w:smallCaps/>
          <w:sz w:val="30"/>
          <w:szCs w:val="30"/>
        </w:rPr>
      </w:pPr>
    </w:p>
    <w:p w14:paraId="0B046935">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30. Наниматель обязуется:</w:t>
      </w:r>
    </w:p>
    <w:p w14:paraId="69D82606">
      <w:pPr>
        <w:widowControl w:val="0"/>
        <w:ind w:firstLine="720"/>
        <w:jc w:val="both"/>
        <w:rPr>
          <w:rFonts w:ascii="Times New Roman" w:hAnsi="Times New Roman" w:cs="Times New Roman"/>
          <w:sz w:val="30"/>
          <w:szCs w:val="30"/>
        </w:rPr>
      </w:pPr>
      <w:r>
        <w:rPr>
          <w:rFonts w:ascii="Times New Roman" w:hAnsi="Times New Roman" w:cs="Times New Roman"/>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38185E7B">
      <w:pPr>
        <w:widowControl w:val="0"/>
        <w:ind w:firstLine="720"/>
        <w:jc w:val="both"/>
        <w:rPr>
          <w:rFonts w:ascii="Times New Roman" w:hAnsi="Times New Roman" w:cs="Times New Roman"/>
          <w:sz w:val="30"/>
          <w:szCs w:val="30"/>
        </w:rPr>
      </w:pPr>
      <w:r>
        <w:rPr>
          <w:rFonts w:ascii="Times New Roman" w:hAnsi="Times New Roman" w:cs="Times New Roman"/>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3438C488">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31. Профком обязуется:</w:t>
      </w:r>
    </w:p>
    <w:p w14:paraId="4BF596A0">
      <w:pPr>
        <w:widowControl w:val="0"/>
        <w:ind w:firstLine="720"/>
        <w:jc w:val="both"/>
        <w:rPr>
          <w:rFonts w:ascii="Times New Roman" w:hAnsi="Times New Roman" w:cs="Times New Roman"/>
          <w:sz w:val="30"/>
          <w:szCs w:val="30"/>
        </w:rPr>
      </w:pPr>
      <w:r>
        <w:rPr>
          <w:rFonts w:ascii="Times New Roman" w:hAnsi="Times New Roman" w:cs="Times New Roman"/>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14:paraId="6A3CEB49">
      <w:pPr>
        <w:widowControl w:val="0"/>
        <w:ind w:firstLine="720"/>
        <w:jc w:val="both"/>
        <w:rPr>
          <w:rFonts w:ascii="Times New Roman" w:hAnsi="Times New Roman" w:cs="Times New Roman"/>
          <w:sz w:val="30"/>
          <w:szCs w:val="30"/>
        </w:rPr>
      </w:pPr>
      <w:bookmarkStart w:id="6" w:name="_heading=h.tbjvwy53j1i8" w:colFirst="0" w:colLast="0"/>
      <w:bookmarkEnd w:id="6"/>
      <w:r>
        <w:rPr>
          <w:rFonts w:ascii="Times New Roman" w:hAnsi="Times New Roman" w:cs="Times New Roman"/>
          <w:sz w:val="30"/>
          <w:szCs w:val="30"/>
        </w:rPr>
        <w:t>31.2. оказывать материальную помощь на удешевление стоимости путевок:</w:t>
      </w:r>
    </w:p>
    <w:p w14:paraId="738765D1">
      <w:pPr>
        <w:ind w:firstLine="708"/>
        <w:jc w:val="both"/>
        <w:rPr>
          <w:rFonts w:ascii="Times New Roman" w:hAnsi="Times New Roman" w:cs="Times New Roman"/>
          <w:b/>
          <w:sz w:val="30"/>
          <w:szCs w:val="30"/>
        </w:rPr>
      </w:pPr>
      <w:r>
        <w:rPr>
          <w:rFonts w:ascii="Times New Roman" w:hAnsi="Times New Roman" w:cs="Times New Roman"/>
          <w:sz w:val="30"/>
          <w:szCs w:val="30"/>
        </w:rPr>
        <w:t>в детские оздоровительные лагеря для детей работников - членов Профсоюза в размере</w:t>
      </w:r>
      <w:r>
        <w:rPr>
          <w:rFonts w:ascii="Times New Roman" w:hAnsi="Times New Roman" w:cs="Times New Roman"/>
          <w:b/>
          <w:sz w:val="30"/>
          <w:szCs w:val="30"/>
        </w:rPr>
        <w:t xml:space="preserve"> </w:t>
      </w:r>
      <w:r>
        <w:rPr>
          <w:rFonts w:ascii="Times New Roman" w:hAnsi="Times New Roman" w:cs="Times New Roman"/>
          <w:sz w:val="30"/>
          <w:szCs w:val="30"/>
        </w:rPr>
        <w:t>2 БВ</w:t>
      </w:r>
      <w:r>
        <w:rPr>
          <w:rFonts w:ascii="Times New Roman" w:hAnsi="Times New Roman" w:cs="Times New Roman"/>
          <w:b/>
          <w:sz w:val="30"/>
          <w:szCs w:val="30"/>
        </w:rPr>
        <w:t>;</w:t>
      </w:r>
    </w:p>
    <w:p w14:paraId="2879970B">
      <w:pPr>
        <w:ind w:firstLine="708"/>
        <w:jc w:val="both"/>
        <w:rPr>
          <w:rFonts w:ascii="Times New Roman" w:hAnsi="Times New Roman" w:cs="Times New Roman"/>
          <w:sz w:val="30"/>
          <w:szCs w:val="30"/>
        </w:rPr>
      </w:pPr>
      <w:r>
        <w:rPr>
          <w:rFonts w:ascii="Times New Roman" w:hAnsi="Times New Roman" w:cs="Times New Roman"/>
          <w:sz w:val="30"/>
          <w:szCs w:val="30"/>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в размере 2 БВ.</w:t>
      </w:r>
    </w:p>
    <w:p w14:paraId="161CC062">
      <w:pPr>
        <w:widowControl w:val="0"/>
        <w:ind w:firstLine="720"/>
        <w:jc w:val="both"/>
        <w:rPr>
          <w:rFonts w:ascii="Times New Roman" w:hAnsi="Times New Roman" w:cs="Times New Roman"/>
          <w:sz w:val="30"/>
          <w:szCs w:val="30"/>
        </w:rPr>
      </w:pPr>
      <w:r>
        <w:rPr>
          <w:rFonts w:ascii="Times New Roman" w:hAnsi="Times New Roman" w:cs="Times New Roman"/>
          <w:sz w:val="30"/>
          <w:szCs w:val="30"/>
        </w:rPr>
        <w:t>31.3. содействовать решению бытовых проблем неработающим пенсионерам, состоящим на учете в ППО, при наличии возможности;</w:t>
      </w:r>
    </w:p>
    <w:p w14:paraId="6BF4B0FB">
      <w:pPr>
        <w:widowControl w:val="0"/>
        <w:ind w:firstLine="720"/>
        <w:jc w:val="both"/>
        <w:rPr>
          <w:rFonts w:ascii="Times New Roman" w:hAnsi="Times New Roman" w:cs="Times New Roman"/>
          <w:sz w:val="30"/>
          <w:szCs w:val="30"/>
        </w:rPr>
      </w:pPr>
      <w:r>
        <w:rPr>
          <w:rFonts w:ascii="Times New Roman" w:hAnsi="Times New Roman" w:cs="Times New Roman"/>
          <w:sz w:val="30"/>
          <w:szCs w:val="30"/>
        </w:rPr>
        <w:t>31.4.  организовать работу группы здоровья (посещение бассейна, занятий по оздоровительной гимнастике и других спортивных мероприятий);</w:t>
      </w:r>
    </w:p>
    <w:p w14:paraId="61D4F28D">
      <w:pPr>
        <w:widowControl w:val="0"/>
        <w:ind w:firstLine="720"/>
        <w:jc w:val="both"/>
        <w:rPr>
          <w:rFonts w:ascii="Times New Roman" w:hAnsi="Times New Roman" w:cs="Times New Roman"/>
          <w:sz w:val="30"/>
          <w:szCs w:val="30"/>
        </w:rPr>
      </w:pPr>
      <w:r>
        <w:rPr>
          <w:rFonts w:ascii="Times New Roman" w:hAnsi="Times New Roman" w:cs="Times New Roman"/>
          <w:sz w:val="30"/>
          <w:szCs w:val="30"/>
        </w:rPr>
        <w:t>31.5.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1EE93BA8">
      <w:pPr>
        <w:ind w:firstLine="709"/>
        <w:jc w:val="both"/>
        <w:rPr>
          <w:rFonts w:ascii="Times New Roman" w:hAnsi="Times New Roman" w:cs="Times New Roman"/>
          <w:sz w:val="30"/>
          <w:szCs w:val="30"/>
        </w:rPr>
      </w:pPr>
      <w:r>
        <w:rPr>
          <w:rFonts w:ascii="Times New Roman" w:hAnsi="Times New Roman" w:cs="Times New Roman"/>
          <w:sz w:val="30"/>
          <w:szCs w:val="30"/>
        </w:rPr>
        <w:t>31.6. вовлекать молодежь в профсоюзную деятельность, выдвигать её представителей в состав профсоюзных органов, повышать эффективность мотивации профсоюзного членства среди молодых специалистов;</w:t>
      </w:r>
    </w:p>
    <w:p w14:paraId="3986D589">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32. Стороны пришли к соглашению:</w:t>
      </w:r>
    </w:p>
    <w:p w14:paraId="6054025D">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14:paraId="7CE4FDC8">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14:paraId="40461D43">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6A844BBC">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5E9FB4B0">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32.5. продолжить работу по совершенствованию форм оздоровления работников;</w:t>
      </w:r>
    </w:p>
    <w:p w14:paraId="31D9259E">
      <w:pPr>
        <w:widowControl w:val="0"/>
        <w:ind w:firstLine="709"/>
        <w:jc w:val="both"/>
        <w:rPr>
          <w:rFonts w:ascii="Times New Roman" w:hAnsi="Times New Roman" w:cs="Times New Roman"/>
          <w:sz w:val="30"/>
          <w:szCs w:val="30"/>
        </w:rPr>
      </w:pPr>
      <w:r>
        <w:rPr>
          <w:rFonts w:ascii="Times New Roman" w:hAnsi="Times New Roman" w:cs="Times New Roman"/>
          <w:sz w:val="30"/>
          <w:szCs w:val="30"/>
        </w:rPr>
        <w:t>32.6.  Содействовать расширению:</w:t>
      </w:r>
    </w:p>
    <w:p w14:paraId="652161A1">
      <w:pPr>
        <w:widowControl w:val="0"/>
        <w:tabs>
          <w:tab w:val="left" w:pos="4536"/>
          <w:tab w:val="left" w:pos="10579"/>
        </w:tabs>
        <w:ind w:right="-2"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охвата социальным страхованием новых категорий работников;</w:t>
      </w:r>
    </w:p>
    <w:p w14:paraId="006962DC">
      <w:pPr>
        <w:widowControl w:val="0"/>
        <w:tabs>
          <w:tab w:val="left" w:pos="4536"/>
          <w:tab w:val="left" w:pos="10579"/>
        </w:tabs>
        <w:ind w:right="-2"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практики добровольного страхования дополнительной накопительной пенсии и медицинских расходов;</w:t>
      </w:r>
    </w:p>
    <w:p w14:paraId="62473A82">
      <w:pPr>
        <w:widowControl w:val="0"/>
        <w:ind w:firstLine="709"/>
        <w:jc w:val="both"/>
        <w:rPr>
          <w:rFonts w:ascii="Times New Roman" w:hAnsi="Times New Roman" w:cs="Times New Roman"/>
          <w:sz w:val="30"/>
          <w:szCs w:val="30"/>
        </w:rPr>
      </w:pPr>
      <w:r>
        <w:rPr>
          <w:rFonts w:ascii="Times New Roman" w:hAnsi="Times New Roman" w:cs="Times New Roman"/>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w:t>
      </w:r>
    </w:p>
    <w:p w14:paraId="7B1FD2D6">
      <w:pPr>
        <w:widowControl w:val="0"/>
        <w:ind w:firstLine="709"/>
        <w:jc w:val="both"/>
        <w:rPr>
          <w:rFonts w:ascii="Times New Roman" w:hAnsi="Times New Roman" w:cs="Times New Roman"/>
          <w:sz w:val="30"/>
          <w:szCs w:val="30"/>
        </w:rPr>
      </w:pPr>
      <w:r>
        <w:rPr>
          <w:rFonts w:ascii="Times New Roman" w:hAnsi="Times New Roman" w:cs="Times New Roman"/>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14:paraId="004FC705">
      <w:pPr>
        <w:widowControl w:val="0"/>
        <w:ind w:firstLine="708"/>
        <w:jc w:val="both"/>
        <w:rPr>
          <w:rFonts w:ascii="Times New Roman" w:hAnsi="Times New Roman" w:cs="Times New Roman"/>
          <w:sz w:val="30"/>
          <w:szCs w:val="30"/>
        </w:rPr>
      </w:pPr>
      <w:r>
        <w:rPr>
          <w:rFonts w:ascii="Times New Roman" w:hAnsi="Times New Roman" w:cs="Times New Roman"/>
          <w:sz w:val="30"/>
          <w:szCs w:val="30"/>
        </w:rPr>
        <w:t>32.8.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14:paraId="46C77358">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32.9.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14:paraId="56EC6B97">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32.10.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14:paraId="5112B9C2">
      <w:pPr>
        <w:widowControl w:val="0"/>
        <w:ind w:firstLine="720"/>
        <w:jc w:val="both"/>
        <w:rPr>
          <w:rFonts w:ascii="Times New Roman" w:hAnsi="Times New Roman" w:cs="Times New Roman"/>
          <w:sz w:val="30"/>
          <w:szCs w:val="30"/>
        </w:rPr>
      </w:pPr>
      <w:r>
        <w:rPr>
          <w:rFonts w:ascii="Times New Roman" w:hAnsi="Times New Roman" w:cs="Times New Roman"/>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14:paraId="2BA5BC81">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32.11. вести совместно учет ветеранов труда отрасли и Профсоюза, оказывать им необходимую помощь и социальную поддержку;</w:t>
      </w:r>
    </w:p>
    <w:p w14:paraId="5335C624">
      <w:pPr>
        <w:widowControl w:val="0"/>
        <w:ind w:firstLine="720"/>
        <w:jc w:val="both"/>
        <w:rPr>
          <w:rFonts w:ascii="Times New Roman" w:hAnsi="Times New Roman" w:cs="Times New Roman"/>
          <w:sz w:val="30"/>
          <w:szCs w:val="30"/>
          <w:highlight w:val="cyan"/>
        </w:rPr>
      </w:pPr>
      <w:r>
        <w:rPr>
          <w:rFonts w:ascii="Times New Roman" w:hAnsi="Times New Roman" w:cs="Times New Roman"/>
          <w:sz w:val="30"/>
          <w:szCs w:val="30"/>
        </w:rPr>
        <w:t xml:space="preserve"> 32.12. </w:t>
      </w:r>
      <w:r>
        <w:rPr>
          <w:rFonts w:ascii="Times New Roman" w:hAnsi="Times New Roman" w:cs="Times New Roman"/>
          <w:sz w:val="30"/>
          <w:szCs w:val="30"/>
          <w:highlight w:val="white"/>
        </w:rPr>
        <w:t>педагогические работники в соответствии с актами законодательства имеют право на</w:t>
      </w:r>
      <w:r>
        <w:rPr>
          <w:rFonts w:ascii="Times New Roman" w:hAnsi="Times New Roman" w:cs="Times New Roman"/>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425C14E3">
      <w:pPr>
        <w:ind w:firstLine="708"/>
        <w:jc w:val="both"/>
        <w:rPr>
          <w:rFonts w:ascii="Times New Roman" w:hAnsi="Times New Roman" w:cs="Times New Roman"/>
          <w:sz w:val="30"/>
          <w:szCs w:val="30"/>
        </w:rPr>
      </w:pPr>
      <w:r>
        <w:rPr>
          <w:rFonts w:ascii="Times New Roman" w:hAnsi="Times New Roman" w:cs="Times New Roman"/>
          <w:sz w:val="30"/>
          <w:szCs w:val="30"/>
        </w:rPr>
        <w:t>32.13.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rFonts w:ascii="Times New Roman" w:hAnsi="Times New Roman" w:cs="Times New Roman"/>
          <w:sz w:val="30"/>
          <w:szCs w:val="30"/>
          <w:vertAlign w:val="superscript"/>
        </w:rPr>
        <w:t>1</w:t>
      </w:r>
      <w:r>
        <w:rPr>
          <w:rFonts w:ascii="Times New Roman" w:hAnsi="Times New Roman" w:cs="Times New Roman"/>
          <w:sz w:val="30"/>
          <w:szCs w:val="30"/>
        </w:rPr>
        <w:t xml:space="preserve"> ТК.</w:t>
      </w:r>
    </w:p>
    <w:p w14:paraId="263B80E1">
      <w:pPr>
        <w:widowControl w:val="0"/>
        <w:ind w:firstLine="708"/>
        <w:jc w:val="both"/>
        <w:rPr>
          <w:rFonts w:ascii="Times New Roman" w:hAnsi="Times New Roman" w:cs="Times New Roman"/>
          <w:sz w:val="30"/>
          <w:szCs w:val="30"/>
          <w:highlight w:val="white"/>
        </w:rPr>
      </w:pPr>
      <w:r>
        <w:rPr>
          <w:rFonts w:ascii="Times New Roman" w:hAnsi="Times New Roman" w:cs="Times New Roman"/>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2912454E">
      <w:pPr>
        <w:widowControl w:val="0"/>
        <w:ind w:firstLine="708"/>
        <w:jc w:val="both"/>
        <w:rPr>
          <w:rFonts w:ascii="Times New Roman" w:hAnsi="Times New Roman" w:cs="Times New Roman"/>
          <w:sz w:val="30"/>
          <w:szCs w:val="30"/>
          <w:highlight w:val="white"/>
        </w:rPr>
      </w:pPr>
      <w:r>
        <w:rPr>
          <w:rFonts w:ascii="Times New Roman" w:hAnsi="Times New Roman" w:cs="Times New Roman"/>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14:paraId="25662B72">
      <w:pPr>
        <w:widowControl w:val="0"/>
        <w:ind w:firstLine="708"/>
        <w:jc w:val="both"/>
        <w:rPr>
          <w:rFonts w:ascii="Times New Roman" w:hAnsi="Times New Roman" w:cs="Times New Roman"/>
          <w:sz w:val="30"/>
          <w:szCs w:val="30"/>
        </w:rPr>
      </w:pPr>
      <w:r>
        <w:rPr>
          <w:rFonts w:ascii="Times New Roman" w:hAnsi="Times New Roman" w:cs="Times New Roman"/>
          <w:sz w:val="30"/>
          <w:szCs w:val="30"/>
          <w:highlight w:val="white"/>
        </w:rPr>
        <w:tab/>
      </w:r>
      <w:r>
        <w:rPr>
          <w:rFonts w:ascii="Times New Roman" w:hAnsi="Times New Roman" w:cs="Times New Roman"/>
          <w:sz w:val="30"/>
          <w:szCs w:val="30"/>
          <w:highlight w:val="white"/>
        </w:rPr>
        <w:t xml:space="preserve">сохранение взаимосвязи с трудовым коллективом молодых </w:t>
      </w:r>
      <w:r>
        <w:rPr>
          <w:rFonts w:ascii="Times New Roman" w:hAnsi="Times New Roman" w:cs="Times New Roman"/>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14:paraId="3C7845E8">
      <w:pPr>
        <w:widowControl w:val="0"/>
        <w:ind w:firstLine="708"/>
        <w:jc w:val="both"/>
        <w:rPr>
          <w:rFonts w:ascii="Times New Roman" w:hAnsi="Times New Roman" w:cs="Times New Roman"/>
          <w:sz w:val="30"/>
          <w:szCs w:val="30"/>
        </w:rPr>
      </w:pPr>
      <w:r>
        <w:rPr>
          <w:rFonts w:ascii="Times New Roman" w:hAnsi="Times New Roman" w:cs="Times New Roman"/>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6C02C75E">
      <w:pPr>
        <w:widowControl w:val="0"/>
        <w:ind w:firstLine="708"/>
        <w:jc w:val="both"/>
        <w:rPr>
          <w:rFonts w:ascii="Times New Roman" w:hAnsi="Times New Roman" w:cs="Times New Roman"/>
          <w:sz w:val="30"/>
          <w:szCs w:val="30"/>
        </w:rPr>
      </w:pPr>
      <w:r>
        <w:rPr>
          <w:rFonts w:ascii="Times New Roman" w:hAnsi="Times New Roman" w:cs="Times New Roman"/>
          <w:sz w:val="30"/>
          <w:szCs w:val="30"/>
        </w:rPr>
        <w:t xml:space="preserve">заключать контракт в пределах максимального срока действия; </w:t>
      </w:r>
    </w:p>
    <w:p w14:paraId="32FCCA66">
      <w:pPr>
        <w:widowControl w:val="0"/>
        <w:ind w:firstLine="708"/>
        <w:jc w:val="both"/>
        <w:rPr>
          <w:rFonts w:ascii="Times New Roman" w:hAnsi="Times New Roman" w:cs="Times New Roman"/>
          <w:sz w:val="30"/>
          <w:szCs w:val="30"/>
        </w:rPr>
      </w:pPr>
      <w:r>
        <w:rPr>
          <w:rFonts w:ascii="Times New Roman" w:hAnsi="Times New Roman" w:cs="Times New Roman"/>
          <w:sz w:val="30"/>
          <w:szCs w:val="30"/>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14:paraId="28BFE6FE">
      <w:pPr>
        <w:widowControl w:val="0"/>
        <w:ind w:firstLine="708"/>
        <w:jc w:val="both"/>
        <w:rPr>
          <w:rFonts w:ascii="Times New Roman" w:hAnsi="Times New Roman" w:cs="Times New Roman"/>
          <w:sz w:val="30"/>
          <w:szCs w:val="30"/>
        </w:rPr>
      </w:pPr>
      <w:r>
        <w:rPr>
          <w:rFonts w:ascii="Times New Roman" w:hAnsi="Times New Roman" w:cs="Times New Roman"/>
          <w:sz w:val="30"/>
          <w:szCs w:val="30"/>
        </w:rPr>
        <w:t>оказывать материальную помощь согласно приложению 3 настоящего Договора;</w:t>
      </w:r>
    </w:p>
    <w:p w14:paraId="3DDF5BAC">
      <w:pPr>
        <w:widowControl w:val="0"/>
        <w:ind w:firstLine="708"/>
        <w:jc w:val="both"/>
        <w:rPr>
          <w:rFonts w:ascii="Times New Roman" w:hAnsi="Times New Roman" w:cs="Times New Roman"/>
          <w:b/>
          <w:i/>
          <w:sz w:val="30"/>
          <w:szCs w:val="30"/>
        </w:rPr>
      </w:pPr>
      <w:r>
        <w:rPr>
          <w:rFonts w:ascii="Times New Roman" w:hAnsi="Times New Roman" w:cs="Times New Roman"/>
          <w:sz w:val="30"/>
          <w:szCs w:val="30"/>
        </w:rPr>
        <w:t xml:space="preserve">организовать  наставничество в отношении молодых работников. </w:t>
      </w:r>
    </w:p>
    <w:p w14:paraId="749B6A5E">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585C0F11">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32.17.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приложением №1 Договора;</w:t>
      </w:r>
    </w:p>
    <w:p w14:paraId="4647CAF8">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32.18. создавать правовые, экономические, организационные условия и гарантии для самореализации молодежи.</w:t>
      </w:r>
    </w:p>
    <w:p w14:paraId="47CEB343">
      <w:pPr>
        <w:widowControl w:val="0"/>
        <w:ind w:firstLine="720"/>
        <w:jc w:val="both"/>
        <w:rPr>
          <w:rFonts w:ascii="Times New Roman" w:hAnsi="Times New Roman" w:cs="Times New Roman"/>
          <w:sz w:val="30"/>
          <w:szCs w:val="30"/>
        </w:rPr>
      </w:pPr>
      <w:r>
        <w:rPr>
          <w:rFonts w:ascii="Times New Roman" w:hAnsi="Times New Roman" w:cs="Times New Roman"/>
          <w:sz w:val="30"/>
          <w:szCs w:val="30"/>
        </w:rPr>
        <w:t>Содействовать организации работы молодежного совета (комиссии), проведению ими мероприятий;</w:t>
      </w:r>
    </w:p>
    <w:p w14:paraId="08E8AE78">
      <w:pPr>
        <w:widowControl w:val="0"/>
        <w:ind w:firstLine="720"/>
        <w:jc w:val="both"/>
        <w:rPr>
          <w:rFonts w:ascii="Times New Roman" w:hAnsi="Times New Roman" w:cs="Times New Roman"/>
          <w:sz w:val="30"/>
          <w:szCs w:val="30"/>
        </w:rPr>
      </w:pPr>
      <w:r>
        <w:rPr>
          <w:rFonts w:ascii="Times New Roman" w:hAnsi="Times New Roman" w:cs="Times New Roman"/>
          <w:sz w:val="30"/>
          <w:szCs w:val="30"/>
        </w:rPr>
        <w:t>32.19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2073F49A">
      <w:pPr>
        <w:widowControl w:val="0"/>
        <w:jc w:val="center"/>
        <w:rPr>
          <w:rFonts w:ascii="Times New Roman" w:hAnsi="Times New Roman" w:cs="Times New Roman"/>
          <w:smallCaps/>
          <w:sz w:val="30"/>
          <w:szCs w:val="30"/>
        </w:rPr>
      </w:pPr>
    </w:p>
    <w:p w14:paraId="2ABC2F00">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ГЛАВА 6 </w:t>
      </w:r>
    </w:p>
    <w:p w14:paraId="49C812C7">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 xml:space="preserve">ПРАВОВЫЕ ГАРАНТИИ ДЕЯТЕЛЬНОСТИ ПРОФСОЮЗА И </w:t>
      </w:r>
    </w:p>
    <w:p w14:paraId="0764BB97">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ЕГО ПРОФСОЮЗНОГО АКТИВА</w:t>
      </w:r>
    </w:p>
    <w:p w14:paraId="4C32C3B7">
      <w:pPr>
        <w:widowControl w:val="0"/>
        <w:jc w:val="center"/>
        <w:rPr>
          <w:rFonts w:ascii="Times New Roman" w:hAnsi="Times New Roman" w:cs="Times New Roman"/>
          <w:smallCaps/>
          <w:sz w:val="30"/>
          <w:szCs w:val="30"/>
        </w:rPr>
      </w:pPr>
    </w:p>
    <w:p w14:paraId="64518D35">
      <w:pPr>
        <w:widowControl w:val="0"/>
        <w:ind w:firstLine="567"/>
        <w:jc w:val="both"/>
        <w:rPr>
          <w:rFonts w:ascii="Times New Roman" w:hAnsi="Times New Roman" w:cs="Times New Roman"/>
          <w:sz w:val="30"/>
          <w:szCs w:val="30"/>
          <w:u w:val="single"/>
        </w:rPr>
      </w:pPr>
      <w:r>
        <w:rPr>
          <w:rFonts w:ascii="Times New Roman" w:hAnsi="Times New Roman" w:cs="Times New Roman"/>
          <w:sz w:val="30"/>
          <w:szCs w:val="30"/>
          <w:u w:val="single"/>
        </w:rPr>
        <w:t>33. Наниматель обязуется:</w:t>
      </w:r>
    </w:p>
    <w:p w14:paraId="1B31E9C3">
      <w:pPr>
        <w:widowControl w:val="0"/>
        <w:ind w:firstLine="567"/>
        <w:jc w:val="both"/>
        <w:rPr>
          <w:rFonts w:ascii="Times New Roman" w:hAnsi="Times New Roman" w:cs="Times New Roman"/>
          <w:sz w:val="30"/>
          <w:szCs w:val="30"/>
        </w:rPr>
      </w:pPr>
      <w:r>
        <w:rPr>
          <w:rFonts w:ascii="Times New Roman" w:hAnsi="Times New Roman" w:cs="Times New Roman"/>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31CEB3EE">
      <w:pPr>
        <w:widowControl w:val="0"/>
        <w:ind w:firstLine="567"/>
        <w:jc w:val="both"/>
        <w:rPr>
          <w:rFonts w:ascii="Times New Roman" w:hAnsi="Times New Roman" w:cs="Times New Roman"/>
          <w:sz w:val="30"/>
          <w:szCs w:val="30"/>
        </w:rPr>
      </w:pPr>
      <w:r>
        <w:rPr>
          <w:rFonts w:ascii="Times New Roman" w:hAnsi="Times New Roman" w:cs="Times New Roman"/>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6AEEFB52">
      <w:pPr>
        <w:widowControl w:val="0"/>
        <w:ind w:firstLine="567"/>
        <w:jc w:val="both"/>
        <w:rPr>
          <w:rFonts w:ascii="Times New Roman" w:hAnsi="Times New Roman" w:cs="Times New Roman"/>
          <w:sz w:val="30"/>
          <w:szCs w:val="30"/>
          <w:u w:val="single"/>
        </w:rPr>
      </w:pPr>
      <w:r>
        <w:rPr>
          <w:rFonts w:ascii="Times New Roman" w:hAnsi="Times New Roman" w:cs="Times New Roman"/>
          <w:sz w:val="30"/>
          <w:szCs w:val="30"/>
          <w:u w:val="single"/>
        </w:rPr>
        <w:t>34. Профком обязуется:</w:t>
      </w:r>
    </w:p>
    <w:p w14:paraId="7A9A6F7E">
      <w:pPr>
        <w:widowControl w:val="0"/>
        <w:ind w:firstLine="567"/>
        <w:jc w:val="both"/>
        <w:rPr>
          <w:rFonts w:ascii="Times New Roman" w:hAnsi="Times New Roman" w:cs="Times New Roman"/>
          <w:sz w:val="30"/>
          <w:szCs w:val="30"/>
        </w:rPr>
      </w:pPr>
      <w:r>
        <w:rPr>
          <w:rFonts w:ascii="Times New Roman" w:hAnsi="Times New Roman" w:cs="Times New Roman"/>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14:paraId="3AAFA5BD">
      <w:pPr>
        <w:widowControl w:val="0"/>
        <w:tabs>
          <w:tab w:val="left" w:pos="10579"/>
        </w:tabs>
        <w:ind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34.2. 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14:paraId="1ABA585B">
      <w:pPr>
        <w:widowControl w:val="0"/>
        <w:ind w:firstLine="567"/>
        <w:jc w:val="both"/>
        <w:rPr>
          <w:rFonts w:ascii="Times New Roman" w:hAnsi="Times New Roman" w:cs="Times New Roman"/>
          <w:sz w:val="30"/>
          <w:szCs w:val="30"/>
          <w:u w:val="single"/>
        </w:rPr>
      </w:pPr>
      <w:r>
        <w:rPr>
          <w:rFonts w:ascii="Times New Roman" w:hAnsi="Times New Roman" w:cs="Times New Roman"/>
          <w:sz w:val="30"/>
          <w:szCs w:val="30"/>
          <w:u w:val="single"/>
        </w:rPr>
        <w:t>35. Стороны пришли к соглашению:</w:t>
      </w:r>
    </w:p>
    <w:p w14:paraId="1B2FE190">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14:paraId="7DBD1775">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14:paraId="44B27A70">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35.3. 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28A9465B">
      <w:pPr>
        <w:widowControl w:val="0"/>
        <w:ind w:firstLine="567"/>
        <w:jc w:val="both"/>
        <w:rPr>
          <w:rFonts w:ascii="Times New Roman" w:hAnsi="Times New Roman" w:cs="Times New Roman"/>
          <w:sz w:val="30"/>
          <w:szCs w:val="30"/>
        </w:rPr>
      </w:pPr>
      <w:r>
        <w:rPr>
          <w:rFonts w:ascii="Times New Roman" w:hAnsi="Times New Roman" w:cs="Times New Roman"/>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53461B33">
      <w:pPr>
        <w:widowControl w:val="0"/>
        <w:ind w:firstLine="567"/>
        <w:jc w:val="both"/>
        <w:rPr>
          <w:rFonts w:ascii="Times New Roman" w:hAnsi="Times New Roman" w:cs="Times New Roman"/>
          <w:sz w:val="30"/>
          <w:szCs w:val="30"/>
        </w:rPr>
      </w:pPr>
      <w:r>
        <w:rPr>
          <w:rFonts w:ascii="Times New Roman" w:hAnsi="Times New Roman" w:cs="Times New Roman"/>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6C242C36">
      <w:pPr>
        <w:widowControl w:val="0"/>
        <w:ind w:firstLine="567"/>
        <w:jc w:val="both"/>
        <w:rPr>
          <w:rFonts w:ascii="Times New Roman" w:hAnsi="Times New Roman" w:cs="Times New Roman"/>
          <w:sz w:val="30"/>
          <w:szCs w:val="30"/>
        </w:rPr>
      </w:pPr>
      <w:r>
        <w:rPr>
          <w:rFonts w:ascii="Times New Roman" w:hAnsi="Times New Roman" w:cs="Times New Roman"/>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18F8B1FB">
      <w:pPr>
        <w:ind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310DB804">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14:paraId="4C0A52E1">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35.6. учитывать при поощрении работников организаций Профсоюза</w:t>
      </w:r>
      <w:r>
        <w:rPr>
          <w:rFonts w:ascii="Times New Roman" w:hAnsi="Times New Roman" w:cs="Times New Roman"/>
          <w:i/>
          <w:sz w:val="30"/>
          <w:szCs w:val="30"/>
        </w:rPr>
        <w:t xml:space="preserve">  </w:t>
      </w:r>
      <w:r>
        <w:rPr>
          <w:rFonts w:ascii="Times New Roman" w:hAnsi="Times New Roman" w:cs="Times New Roman"/>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14:paraId="66F39A4B">
      <w:pPr>
        <w:widowControl w:val="0"/>
        <w:tabs>
          <w:tab w:val="left" w:pos="10579"/>
        </w:tabs>
        <w:ind w:right="-2" w:firstLine="567"/>
        <w:jc w:val="both"/>
        <w:rPr>
          <w:rFonts w:ascii="Times New Roman" w:hAnsi="Times New Roman" w:eastAsia="Times New Roman" w:cs="Times New Roman"/>
          <w:strike/>
          <w:sz w:val="30"/>
          <w:szCs w:val="30"/>
        </w:rPr>
      </w:pPr>
      <w:r>
        <w:rPr>
          <w:rFonts w:ascii="Times New Roman" w:hAnsi="Times New Roman" w:eastAsia="Times New Roman" w:cs="Times New Roman"/>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w:t>
      </w:r>
    </w:p>
    <w:p w14:paraId="0D4B9BF7">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62987996">
      <w:pPr>
        <w:widowControl w:val="0"/>
        <w:tabs>
          <w:tab w:val="left" w:pos="10579"/>
        </w:tabs>
        <w:ind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35.9. предоставлять Профкому в безвозмездное пользование помещения, оборудование,  средства связи, а также создавать иные необходимые для их деятельности условия в соответствии с законодательством;</w:t>
      </w:r>
    </w:p>
    <w:p w14:paraId="7EB0F941">
      <w:pPr>
        <w:ind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highlight w:val="white"/>
        </w:rPr>
        <w:t xml:space="preserve"> </w:t>
      </w:r>
      <w:r>
        <w:rPr>
          <w:rFonts w:ascii="Times New Roman" w:hAnsi="Times New Roman" w:eastAsia="Times New Roman" w:cs="Times New Roman"/>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14:paraId="0C882DDA">
      <w:pPr>
        <w:ind w:firstLine="567"/>
        <w:jc w:val="both"/>
        <w:rPr>
          <w:rFonts w:ascii="Times New Roman" w:hAnsi="Times New Roman" w:cs="Times New Roman"/>
          <w:sz w:val="30"/>
          <w:szCs w:val="30"/>
        </w:rPr>
      </w:pPr>
      <w:bookmarkStart w:id="7" w:name="_heading=h.chtji5xebdgj" w:colFirst="0" w:colLast="0"/>
      <w:bookmarkEnd w:id="7"/>
      <w:sdt>
        <w:sdtPr>
          <w:rPr>
            <w:rFonts w:ascii="Times New Roman" w:hAnsi="Times New Roman" w:cs="Times New Roman"/>
            <w:sz w:val="30"/>
            <w:szCs w:val="30"/>
          </w:rPr>
          <w:tag w:val="goog_rdk_0"/>
          <w:id w:val="-388150552"/>
        </w:sdtPr>
        <w:sdtEndPr>
          <w:rPr>
            <w:rFonts w:ascii="Times New Roman" w:hAnsi="Times New Roman" w:cs="Times New Roman"/>
            <w:sz w:val="30"/>
            <w:szCs w:val="30"/>
          </w:rPr>
        </w:sdtEndPr>
        <w:sdtContent>
          <w:r>
            <w:rPr>
              <w:rFonts w:ascii="Times New Roman" w:hAnsi="Times New Roman" w:eastAsia="Gungsuh" w:cs="Times New Roman"/>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14:paraId="0B062DDA">
      <w:pPr>
        <w:ind w:firstLine="567"/>
        <w:jc w:val="both"/>
        <w:rPr>
          <w:rFonts w:ascii="Times New Roman" w:hAnsi="Times New Roman" w:cs="Times New Roman"/>
          <w:sz w:val="30"/>
          <w:szCs w:val="30"/>
        </w:rPr>
      </w:pPr>
      <w:sdt>
        <w:sdtPr>
          <w:rPr>
            <w:rFonts w:ascii="Times New Roman" w:hAnsi="Times New Roman" w:cs="Times New Roman"/>
            <w:sz w:val="30"/>
            <w:szCs w:val="30"/>
          </w:rPr>
          <w:tag w:val="goog_rdk_1"/>
          <w:id w:val="-1638011469"/>
        </w:sdtPr>
        <w:sdtEndPr>
          <w:rPr>
            <w:rFonts w:ascii="Times New Roman" w:hAnsi="Times New Roman" w:cs="Times New Roman"/>
            <w:sz w:val="30"/>
            <w:szCs w:val="30"/>
          </w:rPr>
        </w:sdtEndPr>
        <w:sdtContent>
          <w:r>
            <w:rPr>
              <w:rFonts w:ascii="Times New Roman" w:hAnsi="Times New Roman" w:eastAsia="Gungsuh" w:cs="Times New Roman"/>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7BAF3453">
      <w:pPr>
        <w:ind w:firstLine="567"/>
        <w:jc w:val="both"/>
        <w:rPr>
          <w:rFonts w:ascii="Times New Roman" w:hAnsi="Times New Roman" w:eastAsia="Times New Roman" w:cs="Times New Roman"/>
          <w:sz w:val="30"/>
          <w:szCs w:val="30"/>
        </w:rPr>
      </w:pPr>
      <w:sdt>
        <w:sdtPr>
          <w:rPr>
            <w:rFonts w:ascii="Times New Roman" w:hAnsi="Times New Roman" w:cs="Times New Roman"/>
            <w:sz w:val="30"/>
            <w:szCs w:val="30"/>
          </w:rPr>
          <w:tag w:val="goog_rdk_2"/>
          <w:id w:val="467760303"/>
        </w:sdtPr>
        <w:sdtEndPr>
          <w:rPr>
            <w:rFonts w:ascii="Times New Roman" w:hAnsi="Times New Roman" w:cs="Times New Roman"/>
            <w:sz w:val="30"/>
            <w:szCs w:val="30"/>
          </w:rPr>
        </w:sdtEndPr>
        <w:sdtContent>
          <w:r>
            <w:rPr>
              <w:rFonts w:ascii="Times New Roman" w:hAnsi="Times New Roman" w:eastAsia="Gungsuh" w:cs="Times New Roman"/>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14:paraId="55BE0967">
      <w:pPr>
        <w:ind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14:paraId="458E38C4">
      <w:pPr>
        <w:widowControl w:val="0"/>
        <w:tabs>
          <w:tab w:val="left" w:pos="10579"/>
        </w:tabs>
        <w:ind w:firstLine="567"/>
        <w:jc w:val="both"/>
        <w:rPr>
          <w:rFonts w:ascii="Times New Roman" w:hAnsi="Times New Roman" w:eastAsia="Times New Roman" w:cs="Times New Roman"/>
          <w:sz w:val="30"/>
          <w:szCs w:val="30"/>
          <w:highlight w:val="white"/>
        </w:rPr>
      </w:pPr>
      <w:r>
        <w:rPr>
          <w:rFonts w:ascii="Times New Roman" w:hAnsi="Times New Roman" w:eastAsia="Times New Roman" w:cs="Times New Roman"/>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11ADDDB8">
      <w:pPr>
        <w:ind w:firstLine="567"/>
        <w:jc w:val="both"/>
        <w:rPr>
          <w:rFonts w:ascii="Times New Roman" w:hAnsi="Times New Roman" w:eastAsia="Times New Roman" w:cs="Times New Roman"/>
          <w:color w:val="000000"/>
          <w:sz w:val="30"/>
          <w:szCs w:val="30"/>
        </w:rPr>
      </w:pPr>
      <w:r>
        <w:rPr>
          <w:rFonts w:ascii="Times New Roman" w:hAnsi="Times New Roman" w:eastAsia="Times New Roman" w:cs="Times New Roman"/>
          <w:sz w:val="30"/>
          <w:szCs w:val="30"/>
        </w:rPr>
        <w:t>35.11. привлечение к дисциплинарной ответственности лиц, указанных в подпункте  настоящего пункта,</w:t>
      </w:r>
      <w:r>
        <w:rPr>
          <w:rFonts w:ascii="Times New Roman" w:hAnsi="Times New Roman" w:eastAsia="Times New Roman" w:cs="Times New Roman"/>
          <w:color w:val="000000"/>
          <w:sz w:val="30"/>
          <w:szCs w:val="30"/>
        </w:rPr>
        <w:t xml:space="preserve"> допускается только с предварительного согласия организации Профсоюза соответствующего уровня;</w:t>
      </w:r>
    </w:p>
    <w:p w14:paraId="147AD313">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779EE1C5">
      <w:pPr>
        <w:widowControl w:val="0"/>
        <w:tabs>
          <w:tab w:val="left" w:pos="10579"/>
        </w:tabs>
        <w:ind w:firstLine="567"/>
        <w:jc w:val="both"/>
        <w:rPr>
          <w:rFonts w:ascii="Times New Roman" w:hAnsi="Times New Roman" w:eastAsia="Times New Roman" w:cs="Times New Roman"/>
          <w:sz w:val="30"/>
          <w:szCs w:val="30"/>
        </w:rPr>
      </w:pPr>
      <w:bookmarkStart w:id="8" w:name="_heading=h.957pc9jcwa0q" w:colFirst="0" w:colLast="0"/>
      <w:bookmarkEnd w:id="8"/>
      <w:r>
        <w:rPr>
          <w:rFonts w:ascii="Times New Roman" w:hAnsi="Times New Roman" w:eastAsia="Times New Roman" w:cs="Times New Roman"/>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5D7304E4">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4C99E371">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7C7C19C3">
      <w:pPr>
        <w:widowControl w:val="0"/>
        <w:ind w:firstLine="567"/>
        <w:jc w:val="both"/>
        <w:rPr>
          <w:rFonts w:ascii="Times New Roman" w:hAnsi="Times New Roman" w:cs="Times New Roman"/>
          <w:sz w:val="30"/>
          <w:szCs w:val="30"/>
        </w:rPr>
      </w:pPr>
      <w:r>
        <w:rPr>
          <w:rFonts w:ascii="Times New Roman" w:hAnsi="Times New Roman" w:cs="Times New Roman"/>
          <w:sz w:val="30"/>
          <w:szCs w:val="30"/>
        </w:rPr>
        <w:t>35.15.  общественную работу в интересах коллектива работников не освобожденные председатель и члены Профкома проводят в свободное от работы время.</w:t>
      </w:r>
    </w:p>
    <w:p w14:paraId="7A750A61">
      <w:pPr>
        <w:widowControl w:val="0"/>
        <w:ind w:firstLine="567"/>
        <w:jc w:val="both"/>
        <w:rPr>
          <w:rFonts w:ascii="Times New Roman" w:hAnsi="Times New Roman" w:cs="Times New Roman"/>
          <w:sz w:val="30"/>
          <w:szCs w:val="30"/>
        </w:rPr>
      </w:pPr>
    </w:p>
    <w:p w14:paraId="426CAAB3">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ГЛАВА 7</w:t>
      </w:r>
    </w:p>
    <w:p w14:paraId="172D6BB1">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 СОХРАНЕНИЕ  ИНТЕРЕСОВ РАБОТНИКОВ ПРИ ПРОВЕДЕНИИ ПРИВАТИЗАЦИИ</w:t>
      </w:r>
    </w:p>
    <w:p w14:paraId="65164948">
      <w:pPr>
        <w:widowControl w:val="0"/>
        <w:ind w:firstLine="720"/>
        <w:jc w:val="both"/>
        <w:rPr>
          <w:rFonts w:ascii="Times New Roman" w:hAnsi="Times New Roman" w:cs="Times New Roman"/>
          <w:sz w:val="30"/>
          <w:szCs w:val="30"/>
          <w:u w:val="single"/>
        </w:rPr>
      </w:pPr>
    </w:p>
    <w:p w14:paraId="320BD7E9">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36. Профком обязуется:</w:t>
      </w:r>
    </w:p>
    <w:p w14:paraId="25DAC844">
      <w:pPr>
        <w:widowControl w:val="0"/>
        <w:ind w:firstLine="720"/>
        <w:jc w:val="both"/>
        <w:rPr>
          <w:rFonts w:ascii="Times New Roman" w:hAnsi="Times New Roman" w:cs="Times New Roman"/>
          <w:sz w:val="30"/>
          <w:szCs w:val="30"/>
        </w:rPr>
      </w:pPr>
      <w:r>
        <w:rPr>
          <w:rFonts w:ascii="Times New Roman" w:hAnsi="Times New Roman" w:cs="Times New Roman"/>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0FEEE353">
      <w:pPr>
        <w:widowControl w:val="0"/>
        <w:ind w:firstLine="720"/>
        <w:jc w:val="both"/>
        <w:rPr>
          <w:rFonts w:ascii="Times New Roman" w:hAnsi="Times New Roman" w:cs="Times New Roman"/>
          <w:sz w:val="30"/>
          <w:szCs w:val="30"/>
        </w:rPr>
      </w:pPr>
      <w:r>
        <w:rPr>
          <w:rFonts w:ascii="Times New Roman" w:hAnsi="Times New Roman" w:cs="Times New Roman"/>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7EE8084A">
      <w:pPr>
        <w:widowControl w:val="0"/>
        <w:ind w:firstLine="720"/>
        <w:jc w:val="both"/>
        <w:rPr>
          <w:rFonts w:ascii="Times New Roman" w:hAnsi="Times New Roman" w:cs="Times New Roman"/>
          <w:sz w:val="30"/>
          <w:szCs w:val="30"/>
        </w:rPr>
      </w:pPr>
      <w:r>
        <w:rPr>
          <w:rFonts w:ascii="Times New Roman" w:hAnsi="Times New Roman" w:cs="Times New Roman"/>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6CC739D1">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37. Стороны пришли к соглашению:</w:t>
      </w:r>
    </w:p>
    <w:p w14:paraId="2582F90E">
      <w:pPr>
        <w:widowControl w:val="0"/>
        <w:ind w:firstLine="720"/>
        <w:jc w:val="both"/>
        <w:rPr>
          <w:rFonts w:ascii="Times New Roman" w:hAnsi="Times New Roman" w:cs="Times New Roman"/>
          <w:sz w:val="30"/>
          <w:szCs w:val="30"/>
        </w:rPr>
      </w:pPr>
      <w:r>
        <w:rPr>
          <w:rFonts w:ascii="Times New Roman" w:hAnsi="Times New Roman" w:cs="Times New Roman"/>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0D978B9F">
      <w:pPr>
        <w:widowControl w:val="0"/>
        <w:ind w:firstLine="720"/>
        <w:jc w:val="both"/>
        <w:rPr>
          <w:rFonts w:ascii="Times New Roman" w:hAnsi="Times New Roman" w:cs="Times New Roman"/>
          <w:sz w:val="30"/>
          <w:szCs w:val="30"/>
        </w:rPr>
      </w:pPr>
      <w:r>
        <w:rPr>
          <w:rFonts w:ascii="Times New Roman" w:hAnsi="Times New Roman" w:cs="Times New Roman"/>
          <w:sz w:val="30"/>
          <w:szCs w:val="30"/>
        </w:rPr>
        <w:t>37.2. изменение подчиненности, отчуждения имущества, закрепленного за организацией, допускается с уведомлением Профкома.</w:t>
      </w:r>
    </w:p>
    <w:p w14:paraId="62387FA3">
      <w:pPr>
        <w:widowControl w:val="0"/>
        <w:jc w:val="center"/>
        <w:rPr>
          <w:rFonts w:ascii="Times New Roman" w:hAnsi="Times New Roman" w:cs="Times New Roman"/>
          <w:smallCaps/>
          <w:sz w:val="30"/>
          <w:szCs w:val="30"/>
        </w:rPr>
      </w:pPr>
    </w:p>
    <w:p w14:paraId="7E4F882B">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ГЛАВА 8</w:t>
      </w:r>
    </w:p>
    <w:p w14:paraId="133AF973">
      <w:pPr>
        <w:widowControl w:val="0"/>
        <w:jc w:val="center"/>
        <w:rPr>
          <w:rFonts w:ascii="Times New Roman" w:hAnsi="Times New Roman" w:cs="Times New Roman"/>
          <w:smallCaps/>
          <w:sz w:val="30"/>
          <w:szCs w:val="30"/>
        </w:rPr>
      </w:pPr>
      <w:r>
        <w:rPr>
          <w:rFonts w:ascii="Times New Roman" w:hAnsi="Times New Roman" w:cs="Times New Roman"/>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14:paraId="423E914E">
      <w:pPr>
        <w:widowControl w:val="0"/>
        <w:jc w:val="center"/>
        <w:rPr>
          <w:rFonts w:ascii="Times New Roman" w:hAnsi="Times New Roman" w:cs="Times New Roman"/>
          <w:smallCaps/>
          <w:sz w:val="30"/>
          <w:szCs w:val="30"/>
        </w:rPr>
      </w:pPr>
    </w:p>
    <w:p w14:paraId="309C825C">
      <w:pPr>
        <w:widowControl w:val="0"/>
        <w:ind w:firstLine="720"/>
        <w:jc w:val="both"/>
        <w:rPr>
          <w:rFonts w:ascii="Times New Roman" w:hAnsi="Times New Roman" w:cs="Times New Roman"/>
          <w:sz w:val="30"/>
          <w:szCs w:val="30"/>
        </w:rPr>
      </w:pPr>
      <w:r>
        <w:rPr>
          <w:rFonts w:ascii="Times New Roman" w:hAnsi="Times New Roman" w:cs="Times New Roman"/>
          <w:sz w:val="30"/>
          <w:szCs w:val="30"/>
          <w:u w:val="single"/>
        </w:rPr>
        <w:t>38. Наниматель обязуется</w:t>
      </w:r>
      <w:r>
        <w:rPr>
          <w:rFonts w:ascii="Times New Roman" w:hAnsi="Times New Roman" w:cs="Times New Roman"/>
          <w:sz w:val="30"/>
          <w:szCs w:val="30"/>
        </w:rPr>
        <w:t>:</w:t>
      </w:r>
    </w:p>
    <w:p w14:paraId="1937696B">
      <w:pPr>
        <w:widowControl w:val="0"/>
        <w:ind w:firstLine="720"/>
        <w:jc w:val="both"/>
        <w:rPr>
          <w:rFonts w:ascii="Times New Roman" w:hAnsi="Times New Roman" w:cs="Times New Roman"/>
          <w:sz w:val="30"/>
          <w:szCs w:val="30"/>
        </w:rPr>
      </w:pPr>
      <w:r>
        <w:rPr>
          <w:rFonts w:ascii="Times New Roman" w:hAnsi="Times New Roman" w:cs="Times New Roman"/>
          <w:sz w:val="30"/>
          <w:szCs w:val="30"/>
        </w:rPr>
        <w:t>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31EA54B6">
      <w:pPr>
        <w:widowControl w:val="0"/>
        <w:ind w:firstLine="720"/>
        <w:jc w:val="both"/>
        <w:rPr>
          <w:rFonts w:ascii="Times New Roman" w:hAnsi="Times New Roman" w:cs="Times New Roman"/>
          <w:sz w:val="30"/>
          <w:szCs w:val="30"/>
        </w:rPr>
      </w:pPr>
      <w:r>
        <w:rPr>
          <w:rFonts w:ascii="Times New Roman" w:hAnsi="Times New Roman" w:cs="Times New Roman"/>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31C00E60">
      <w:pPr>
        <w:widowControl w:val="0"/>
        <w:ind w:firstLine="720"/>
        <w:jc w:val="both"/>
        <w:rPr>
          <w:rFonts w:ascii="Times New Roman" w:hAnsi="Times New Roman" w:cs="Times New Roman"/>
          <w:sz w:val="30"/>
          <w:szCs w:val="30"/>
        </w:rPr>
      </w:pPr>
      <w:r>
        <w:rPr>
          <w:rFonts w:ascii="Times New Roman" w:hAnsi="Times New Roman" w:cs="Times New Roman"/>
          <w:sz w:val="30"/>
          <w:szCs w:val="30"/>
        </w:rPr>
        <w:t>38.3. ознакомить с Договором всех работников, в том числе впервые принятых.</w:t>
      </w:r>
    </w:p>
    <w:p w14:paraId="356C0E04">
      <w:pPr>
        <w:widowControl w:val="0"/>
        <w:ind w:firstLine="720"/>
        <w:jc w:val="both"/>
        <w:rPr>
          <w:rFonts w:ascii="Times New Roman" w:hAnsi="Times New Roman" w:cs="Times New Roman"/>
          <w:sz w:val="30"/>
          <w:szCs w:val="30"/>
          <w:u w:val="single"/>
        </w:rPr>
      </w:pPr>
      <w:r>
        <w:rPr>
          <w:rFonts w:ascii="Times New Roman" w:hAnsi="Times New Roman" w:cs="Times New Roman"/>
          <w:sz w:val="30"/>
          <w:szCs w:val="30"/>
          <w:u w:val="single"/>
        </w:rPr>
        <w:t>39. Стороны пришли к соглашению:</w:t>
      </w:r>
    </w:p>
    <w:p w14:paraId="169F735D">
      <w:pPr>
        <w:widowControl w:val="0"/>
        <w:ind w:firstLine="720"/>
        <w:jc w:val="both"/>
        <w:rPr>
          <w:rFonts w:ascii="Times New Roman" w:hAnsi="Times New Roman" w:cs="Times New Roman"/>
          <w:sz w:val="30"/>
          <w:szCs w:val="30"/>
        </w:rPr>
      </w:pPr>
      <w:r>
        <w:rPr>
          <w:rFonts w:ascii="Times New Roman" w:hAnsi="Times New Roman" w:cs="Times New Roman"/>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48DB76EE">
      <w:pPr>
        <w:widowControl w:val="0"/>
        <w:ind w:firstLine="720"/>
        <w:jc w:val="both"/>
        <w:rPr>
          <w:rFonts w:ascii="Times New Roman" w:hAnsi="Times New Roman" w:cs="Times New Roman"/>
          <w:sz w:val="30"/>
          <w:szCs w:val="30"/>
        </w:rPr>
      </w:pPr>
      <w:r>
        <w:rPr>
          <w:rFonts w:ascii="Times New Roman" w:hAnsi="Times New Roman" w:cs="Times New Roman"/>
          <w:sz w:val="30"/>
          <w:szCs w:val="30"/>
        </w:rPr>
        <w:t>Контроль за ходом выполнения Договора и разрешение разногласий, возникающих при его исполнении, осуществляется Сторонами, Комиссией.</w:t>
      </w:r>
    </w:p>
    <w:p w14:paraId="734FC125">
      <w:pPr>
        <w:widowControl w:val="0"/>
        <w:ind w:firstLine="720"/>
        <w:jc w:val="both"/>
        <w:rPr>
          <w:rFonts w:ascii="Times New Roman" w:hAnsi="Times New Roman" w:cs="Times New Roman"/>
          <w:sz w:val="30"/>
          <w:szCs w:val="30"/>
        </w:rPr>
      </w:pPr>
      <w:r>
        <w:rPr>
          <w:rFonts w:ascii="Times New Roman" w:hAnsi="Times New Roman" w:cs="Times New Roman"/>
          <w:sz w:val="30"/>
          <w:szCs w:val="30"/>
        </w:rPr>
        <w:t>При осуществлении контроля Стороны обязаны предоставлять друг другу всю необходимую для этого имеющуюся у них информацию;</w:t>
      </w:r>
    </w:p>
    <w:p w14:paraId="378304EF">
      <w:pPr>
        <w:widowControl w:val="0"/>
        <w:ind w:firstLine="720"/>
        <w:jc w:val="both"/>
        <w:rPr>
          <w:rFonts w:ascii="Times New Roman" w:hAnsi="Times New Roman" w:cs="Times New Roman"/>
          <w:sz w:val="30"/>
          <w:szCs w:val="30"/>
        </w:rPr>
      </w:pPr>
      <w:r>
        <w:rPr>
          <w:rFonts w:ascii="Times New Roman" w:hAnsi="Times New Roman" w:cs="Times New Roman"/>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6E728B09">
      <w:pPr>
        <w:widowControl w:val="0"/>
        <w:ind w:firstLine="720"/>
        <w:jc w:val="both"/>
        <w:rPr>
          <w:rFonts w:ascii="Times New Roman" w:hAnsi="Times New Roman" w:cs="Times New Roman"/>
          <w:sz w:val="30"/>
          <w:szCs w:val="30"/>
        </w:rPr>
      </w:pPr>
      <w:r>
        <w:rPr>
          <w:rFonts w:ascii="Times New Roman" w:hAnsi="Times New Roman" w:cs="Times New Roman"/>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0F882057">
      <w:pPr>
        <w:widowControl w:val="0"/>
        <w:ind w:firstLine="720"/>
        <w:jc w:val="both"/>
        <w:rPr>
          <w:rFonts w:ascii="Times New Roman" w:hAnsi="Times New Roman" w:cs="Times New Roman"/>
          <w:sz w:val="30"/>
          <w:szCs w:val="30"/>
        </w:rPr>
      </w:pPr>
      <w:r>
        <w:rPr>
          <w:rFonts w:ascii="Times New Roman" w:hAnsi="Times New Roman" w:cs="Times New Roman"/>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6C5E5764">
      <w:pPr>
        <w:widowControl w:val="0"/>
        <w:ind w:firstLine="720"/>
        <w:jc w:val="both"/>
        <w:rPr>
          <w:rFonts w:ascii="Times New Roman" w:hAnsi="Times New Roman" w:cs="Times New Roman"/>
          <w:sz w:val="30"/>
          <w:szCs w:val="30"/>
        </w:rPr>
      </w:pPr>
      <w:bookmarkStart w:id="9" w:name="_heading=h.k3nhdwa8er8r" w:colFirst="0" w:colLast="0"/>
      <w:bookmarkEnd w:id="9"/>
      <w:r>
        <w:rPr>
          <w:rFonts w:ascii="Times New Roman" w:hAnsi="Times New Roman" w:cs="Times New Roman"/>
          <w:sz w:val="30"/>
          <w:szCs w:val="30"/>
        </w:rPr>
        <w:t>39.3. лица виновные в невыполнении обязательств, предусмотренных Договором, либо уклоняющимся от участия в переговорах:</w:t>
      </w:r>
    </w:p>
    <w:p w14:paraId="50F98B40">
      <w:pPr>
        <w:widowControl w:val="0"/>
        <w:ind w:firstLine="720"/>
        <w:jc w:val="both"/>
        <w:rPr>
          <w:rFonts w:ascii="Times New Roman" w:hAnsi="Times New Roman" w:cs="Times New Roman"/>
          <w:sz w:val="30"/>
          <w:szCs w:val="30"/>
        </w:rPr>
      </w:pPr>
      <w:r>
        <w:rPr>
          <w:rFonts w:ascii="Times New Roman" w:hAnsi="Times New Roman" w:cs="Times New Roman"/>
          <w:sz w:val="30"/>
          <w:szCs w:val="30"/>
        </w:rPr>
        <w:t>лишаются надбавок к окладам, премий, других выплат;</w:t>
      </w:r>
    </w:p>
    <w:p w14:paraId="5E9A6994">
      <w:pPr>
        <w:widowControl w:val="0"/>
        <w:ind w:firstLine="720"/>
        <w:jc w:val="both"/>
        <w:rPr>
          <w:rFonts w:ascii="Times New Roman" w:hAnsi="Times New Roman" w:cs="Times New Roman"/>
          <w:sz w:val="30"/>
          <w:szCs w:val="30"/>
        </w:rPr>
      </w:pPr>
      <w:r>
        <w:rPr>
          <w:rFonts w:ascii="Times New Roman" w:hAnsi="Times New Roman" w:cs="Times New Roman"/>
          <w:sz w:val="30"/>
          <w:szCs w:val="30"/>
        </w:rPr>
        <w:t>привлекаются к дисциплинарной ответственности в соответствии с законодательством о труде.</w:t>
      </w:r>
    </w:p>
    <w:p w14:paraId="7F2B9DE3">
      <w:pPr>
        <w:widowControl w:val="0"/>
        <w:ind w:firstLine="720"/>
        <w:jc w:val="both"/>
        <w:rPr>
          <w:rFonts w:ascii="Times New Roman" w:hAnsi="Times New Roman" w:cs="Times New Roman"/>
          <w:sz w:val="30"/>
          <w:szCs w:val="30"/>
        </w:rPr>
      </w:pPr>
      <w:r>
        <w:rPr>
          <w:rFonts w:ascii="Times New Roman" w:hAnsi="Times New Roman" w:cs="Times New Roman"/>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434F0FAE">
      <w:pPr>
        <w:widowControl w:val="0"/>
        <w:tabs>
          <w:tab w:val="left" w:pos="10579"/>
        </w:tabs>
        <w:ind w:firstLine="567"/>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454EB6B0">
      <w:pPr>
        <w:widowControl w:val="0"/>
        <w:ind w:firstLine="720"/>
        <w:jc w:val="both"/>
        <w:rPr>
          <w:rFonts w:ascii="Times New Roman" w:hAnsi="Times New Roman" w:cs="Times New Roman"/>
          <w:sz w:val="30"/>
          <w:szCs w:val="30"/>
        </w:rPr>
      </w:pPr>
      <w:bookmarkStart w:id="10" w:name="_heading=h.ugwzrxnv0lkn" w:colFirst="0" w:colLast="0"/>
      <w:bookmarkEnd w:id="10"/>
      <w:r>
        <w:rPr>
          <w:rFonts w:ascii="Times New Roman" w:hAnsi="Times New Roman" w:cs="Times New Roman"/>
          <w:sz w:val="30"/>
          <w:szCs w:val="30"/>
        </w:rPr>
        <w:t>39.5. наниматель и председатель ППО отчитываются о выполнении Договора на профсоюзном собрании работников –не реже одного раза в полугодие;</w:t>
      </w:r>
    </w:p>
    <w:p w14:paraId="4E3F6216">
      <w:pPr>
        <w:widowControl w:val="0"/>
        <w:ind w:firstLine="709"/>
        <w:jc w:val="both"/>
        <w:rPr>
          <w:rFonts w:ascii="Times New Roman" w:hAnsi="Times New Roman" w:cs="Times New Roman"/>
          <w:sz w:val="30"/>
          <w:szCs w:val="30"/>
        </w:rPr>
      </w:pPr>
      <w:r>
        <w:rPr>
          <w:rFonts w:ascii="Times New Roman" w:hAnsi="Times New Roman" w:cs="Times New Roman"/>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6C4F9586">
      <w:pPr>
        <w:widowControl w:val="0"/>
        <w:ind w:firstLine="720"/>
        <w:jc w:val="both"/>
        <w:rPr>
          <w:rFonts w:ascii="Times New Roman" w:hAnsi="Times New Roman" w:cs="Times New Roman"/>
          <w:sz w:val="30"/>
          <w:szCs w:val="30"/>
        </w:rPr>
      </w:pPr>
      <w:r>
        <w:rPr>
          <w:rFonts w:ascii="Times New Roman" w:hAnsi="Times New Roman" w:cs="Times New Roman"/>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5F2D3A5D">
      <w:pPr>
        <w:widowControl w:val="0"/>
        <w:ind w:firstLine="720"/>
        <w:jc w:val="both"/>
        <w:rPr>
          <w:rFonts w:ascii="Times New Roman" w:hAnsi="Times New Roman" w:cs="Times New Roman"/>
          <w:sz w:val="30"/>
          <w:szCs w:val="30"/>
        </w:rPr>
      </w:pPr>
      <w:r>
        <w:rPr>
          <w:rFonts w:ascii="Times New Roman" w:hAnsi="Times New Roman" w:cs="Times New Roman"/>
          <w:sz w:val="30"/>
          <w:szCs w:val="30"/>
        </w:rPr>
        <w:t>Создание примирительной комиссии оформляется приказом Нанимателя и решением Профкома.</w:t>
      </w:r>
    </w:p>
    <w:p w14:paraId="70968A3E">
      <w:pPr>
        <w:widowControl w:val="0"/>
        <w:ind w:firstLine="720"/>
        <w:jc w:val="both"/>
        <w:rPr>
          <w:rFonts w:ascii="Times New Roman" w:hAnsi="Times New Roman" w:cs="Times New Roman"/>
          <w:color w:val="0000FF"/>
          <w:sz w:val="30"/>
          <w:szCs w:val="30"/>
        </w:rPr>
      </w:pPr>
    </w:p>
    <w:tbl>
      <w:tblPr>
        <w:tblStyle w:val="56"/>
        <w:tblW w:w="9639" w:type="dxa"/>
        <w:tblInd w:w="-115" w:type="dxa"/>
        <w:tblLayout w:type="fixed"/>
        <w:tblCellMar>
          <w:top w:w="0" w:type="dxa"/>
          <w:left w:w="115" w:type="dxa"/>
          <w:bottom w:w="0" w:type="dxa"/>
          <w:right w:w="115" w:type="dxa"/>
        </w:tblCellMar>
      </w:tblPr>
      <w:tblGrid>
        <w:gridCol w:w="9639"/>
      </w:tblGrid>
      <w:tr w14:paraId="58B6DFD1">
        <w:tblPrEx>
          <w:tblCellMar>
            <w:top w:w="0" w:type="dxa"/>
            <w:left w:w="115" w:type="dxa"/>
            <w:bottom w:w="0" w:type="dxa"/>
            <w:right w:w="115" w:type="dxa"/>
          </w:tblCellMar>
        </w:tblPrEx>
        <w:tc>
          <w:tcPr>
            <w:tcW w:w="9639" w:type="dxa"/>
          </w:tcPr>
          <w:p w14:paraId="7AEF5A13">
            <w:pPr>
              <w:widowControl w:val="0"/>
              <w:jc w:val="both"/>
              <w:rPr>
                <w:rFonts w:ascii="Times New Roman" w:hAnsi="Times New Roman" w:cs="Times New Roman"/>
                <w:sz w:val="30"/>
                <w:szCs w:val="30"/>
              </w:rPr>
            </w:pPr>
          </w:p>
          <w:p w14:paraId="720C2FB8">
            <w:pPr>
              <w:widowControl w:val="0"/>
              <w:jc w:val="both"/>
              <w:rPr>
                <w:rFonts w:ascii="Times New Roman" w:hAnsi="Times New Roman" w:cs="Times New Roman"/>
                <w:sz w:val="30"/>
                <w:szCs w:val="30"/>
              </w:rPr>
            </w:pPr>
          </w:p>
          <w:p w14:paraId="207CC094">
            <w:pPr>
              <w:widowControl w:val="0"/>
              <w:jc w:val="both"/>
              <w:rPr>
                <w:rFonts w:ascii="Times New Roman" w:hAnsi="Times New Roman" w:cs="Times New Roman"/>
                <w:sz w:val="30"/>
                <w:szCs w:val="30"/>
              </w:rPr>
            </w:pPr>
          </w:p>
          <w:p w14:paraId="5A1B975E">
            <w:pPr>
              <w:widowControl w:val="0"/>
              <w:jc w:val="both"/>
              <w:rPr>
                <w:rFonts w:ascii="Times New Roman" w:hAnsi="Times New Roman" w:cs="Times New Roman"/>
                <w:sz w:val="30"/>
                <w:szCs w:val="30"/>
              </w:rPr>
            </w:pPr>
            <w:r>
              <w:rPr>
                <w:rFonts w:ascii="Times New Roman" w:hAnsi="Times New Roman" w:cs="Times New Roman"/>
                <w:sz w:val="30"/>
                <w:szCs w:val="30"/>
              </w:rPr>
              <w:t xml:space="preserve">Одобрен на профсоюзном собрании </w:t>
            </w:r>
            <w:r>
              <w:rPr>
                <w:rFonts w:ascii="Times New Roman" w:hAnsi="Times New Roman" w:cs="Times New Roman"/>
                <w:i/>
                <w:color w:val="00B050"/>
                <w:sz w:val="30"/>
                <w:szCs w:val="30"/>
              </w:rPr>
              <w:t xml:space="preserve"> </w:t>
            </w:r>
            <w:r>
              <w:rPr>
                <w:rFonts w:ascii="Times New Roman" w:hAnsi="Times New Roman" w:cs="Times New Roman"/>
                <w:sz w:val="30"/>
                <w:szCs w:val="30"/>
              </w:rPr>
              <w:t xml:space="preserve">работников </w:t>
            </w:r>
          </w:p>
          <w:p w14:paraId="5613140D">
            <w:pPr>
              <w:widowControl w:val="0"/>
              <w:jc w:val="both"/>
              <w:rPr>
                <w:rFonts w:ascii="Times New Roman" w:hAnsi="Times New Roman" w:cs="Times New Roman"/>
                <w:sz w:val="30"/>
                <w:szCs w:val="30"/>
              </w:rPr>
            </w:pPr>
            <w:r>
              <w:rPr>
                <w:rFonts w:ascii="Times New Roman" w:hAnsi="Times New Roman" w:cs="Times New Roman"/>
                <w:sz w:val="30"/>
                <w:szCs w:val="30"/>
              </w:rPr>
              <w:t xml:space="preserve">«1» </w:t>
            </w:r>
            <w:r>
              <w:rPr>
                <w:rFonts w:ascii="Times New Roman" w:hAnsi="Times New Roman" w:cs="Times New Roman"/>
                <w:sz w:val="30"/>
                <w:szCs w:val="30"/>
                <w:u w:val="single"/>
              </w:rPr>
              <w:t xml:space="preserve">октября </w:t>
            </w:r>
            <w:r>
              <w:rPr>
                <w:rFonts w:ascii="Times New Roman" w:hAnsi="Times New Roman" w:cs="Times New Roman"/>
                <w:sz w:val="30"/>
                <w:szCs w:val="30"/>
              </w:rPr>
              <w:t>2025 г., протокол № ____.</w:t>
            </w:r>
          </w:p>
          <w:p w14:paraId="72847E6D">
            <w:pPr>
              <w:widowControl w:val="0"/>
              <w:jc w:val="both"/>
              <w:rPr>
                <w:rFonts w:ascii="Times New Roman" w:hAnsi="Times New Roman" w:cs="Times New Roman"/>
                <w:sz w:val="30"/>
                <w:szCs w:val="30"/>
              </w:rPr>
            </w:pPr>
          </w:p>
          <w:p w14:paraId="109BB165">
            <w:pPr>
              <w:widowControl w:val="0"/>
              <w:jc w:val="both"/>
              <w:rPr>
                <w:rFonts w:ascii="Times New Roman" w:hAnsi="Times New Roman" w:cs="Times New Roman"/>
                <w:sz w:val="30"/>
                <w:szCs w:val="30"/>
              </w:rPr>
            </w:pPr>
            <w:r>
              <w:rPr>
                <w:rFonts w:ascii="Times New Roman" w:hAnsi="Times New Roman" w:cs="Times New Roman"/>
                <w:sz w:val="30"/>
                <w:szCs w:val="30"/>
              </w:rPr>
              <w:t>Договор подписан       «__» ____________ 2025 г.</w:t>
            </w:r>
          </w:p>
          <w:p w14:paraId="22751D50">
            <w:pPr>
              <w:widowControl w:val="0"/>
              <w:jc w:val="both"/>
              <w:rPr>
                <w:rFonts w:ascii="Times New Roman" w:hAnsi="Times New Roman" w:cs="Times New Roman"/>
                <w:sz w:val="30"/>
                <w:szCs w:val="30"/>
              </w:rPr>
            </w:pPr>
          </w:p>
          <w:p w14:paraId="2B390F75">
            <w:pPr>
              <w:spacing w:line="280" w:lineRule="auto"/>
              <w:rPr>
                <w:rFonts w:ascii="Times New Roman" w:hAnsi="Times New Roman" w:cs="Times New Roman"/>
                <w:color w:val="auto"/>
                <w:sz w:val="30"/>
                <w:szCs w:val="30"/>
              </w:rPr>
            </w:pPr>
            <w:r>
              <w:rPr>
                <w:rFonts w:ascii="Times New Roman" w:hAnsi="Times New Roman" w:cs="Times New Roman"/>
                <w:color w:val="auto"/>
                <w:sz w:val="30"/>
                <w:szCs w:val="30"/>
              </w:rPr>
              <w:t xml:space="preserve">Наниматель </w:t>
            </w:r>
            <w:r>
              <w:rPr>
                <w:rFonts w:ascii="Times New Roman" w:hAnsi="Times New Roman" w:cs="Times New Roman"/>
                <w:color w:val="auto"/>
                <w:sz w:val="30"/>
                <w:szCs w:val="30"/>
              </w:rPr>
              <w:tab/>
            </w:r>
            <w:r>
              <w:rPr>
                <w:rFonts w:ascii="Times New Roman" w:hAnsi="Times New Roman" w:cs="Times New Roman"/>
                <w:color w:val="auto"/>
                <w:sz w:val="30"/>
                <w:szCs w:val="30"/>
              </w:rPr>
              <w:tab/>
            </w:r>
            <w:r>
              <w:rPr>
                <w:rFonts w:ascii="Times New Roman" w:hAnsi="Times New Roman" w:cs="Times New Roman"/>
                <w:color w:val="auto"/>
                <w:sz w:val="30"/>
                <w:szCs w:val="30"/>
              </w:rPr>
              <w:t xml:space="preserve">          </w:t>
            </w:r>
            <w:r>
              <w:rPr>
                <w:rFonts w:ascii="Times New Roman" w:hAnsi="Times New Roman" w:cs="Times New Roman"/>
                <w:color w:val="auto"/>
                <w:sz w:val="30"/>
                <w:szCs w:val="30"/>
              </w:rPr>
              <w:tab/>
            </w:r>
            <w:r>
              <w:rPr>
                <w:rFonts w:ascii="Times New Roman" w:hAnsi="Times New Roman" w:cs="Times New Roman"/>
                <w:color w:val="auto"/>
                <w:sz w:val="30"/>
                <w:szCs w:val="30"/>
              </w:rPr>
              <w:tab/>
            </w:r>
            <w:r>
              <w:rPr>
                <w:rFonts w:ascii="Times New Roman" w:hAnsi="Times New Roman" w:cs="Times New Roman"/>
                <w:color w:val="auto"/>
                <w:sz w:val="30"/>
                <w:szCs w:val="30"/>
              </w:rPr>
              <w:tab/>
            </w:r>
            <w:r>
              <w:rPr>
                <w:rFonts w:ascii="Times New Roman" w:hAnsi="Times New Roman" w:cs="Times New Roman"/>
                <w:color w:val="auto"/>
                <w:sz w:val="30"/>
                <w:szCs w:val="30"/>
              </w:rPr>
              <w:t>Председатель ППО</w:t>
            </w:r>
          </w:p>
          <w:p w14:paraId="1ED27EA1">
            <w:pPr>
              <w:spacing w:line="280" w:lineRule="auto"/>
              <w:rPr>
                <w:rFonts w:ascii="Times New Roman" w:hAnsi="Times New Roman" w:cs="Times New Roman"/>
                <w:sz w:val="30"/>
                <w:szCs w:val="30"/>
              </w:rPr>
            </w:pPr>
            <w:r>
              <w:rPr>
                <w:rFonts w:ascii="Times New Roman" w:hAnsi="Times New Roman" w:cs="Times New Roman"/>
                <w:color w:val="auto"/>
                <w:sz w:val="30"/>
                <w:szCs w:val="30"/>
              </w:rPr>
              <w:t>__________Р.В.Жичко</w:t>
            </w:r>
            <w:r>
              <w:rPr>
                <w:rFonts w:ascii="Times New Roman" w:hAnsi="Times New Roman" w:cs="Times New Roman"/>
                <w:color w:val="auto"/>
                <w:sz w:val="30"/>
                <w:szCs w:val="30"/>
              </w:rPr>
              <w:tab/>
            </w:r>
            <w:r>
              <w:rPr>
                <w:rFonts w:ascii="Times New Roman" w:hAnsi="Times New Roman" w:cs="Times New Roman"/>
                <w:color w:val="auto"/>
                <w:sz w:val="30"/>
                <w:szCs w:val="30"/>
              </w:rPr>
              <w:tab/>
            </w:r>
            <w:r>
              <w:rPr>
                <w:rFonts w:ascii="Times New Roman" w:hAnsi="Times New Roman" w:cs="Times New Roman"/>
                <w:color w:val="auto"/>
                <w:sz w:val="30"/>
                <w:szCs w:val="30"/>
              </w:rPr>
              <w:tab/>
            </w:r>
            <w:r>
              <w:rPr>
                <w:rFonts w:ascii="Times New Roman" w:hAnsi="Times New Roman" w:cs="Times New Roman"/>
                <w:color w:val="auto"/>
                <w:sz w:val="30"/>
                <w:szCs w:val="30"/>
              </w:rPr>
              <w:tab/>
            </w:r>
            <w:r>
              <w:rPr>
                <w:rFonts w:ascii="Times New Roman" w:hAnsi="Times New Roman" w:cs="Times New Roman"/>
                <w:color w:val="auto"/>
                <w:sz w:val="30"/>
                <w:szCs w:val="30"/>
              </w:rPr>
              <w:t>_________А.Ю.Волченкова</w:t>
            </w:r>
            <w:r>
              <w:rPr>
                <w:rFonts w:ascii="Times New Roman" w:hAnsi="Times New Roman" w:cs="Times New Roman"/>
                <w:color w:val="FF0000"/>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
          <w:p w14:paraId="5EB9BA9A">
            <w:pPr>
              <w:rPr>
                <w:rFonts w:ascii="Times New Roman" w:hAnsi="Times New Roman" w:cs="Times New Roman"/>
                <w:sz w:val="30"/>
                <w:szCs w:val="30"/>
              </w:rPr>
            </w:pPr>
          </w:p>
        </w:tc>
      </w:tr>
    </w:tbl>
    <w:p w14:paraId="104586D8">
      <w:pPr>
        <w:ind w:left="5672"/>
        <w:rPr>
          <w:rFonts w:ascii="Times New Roman" w:hAnsi="Times New Roman" w:cs="Times New Roman"/>
          <w:sz w:val="30"/>
          <w:szCs w:val="30"/>
        </w:rPr>
      </w:pPr>
      <w:r>
        <w:rPr>
          <w:rFonts w:ascii="Times New Roman" w:hAnsi="Times New Roman" w:cs="Times New Roman"/>
          <w:sz w:val="30"/>
          <w:szCs w:val="30"/>
        </w:rPr>
        <w:tab/>
      </w:r>
    </w:p>
    <w:p w14:paraId="74E0AECB">
      <w:pPr>
        <w:ind w:left="5672"/>
        <w:rPr>
          <w:rFonts w:ascii="Times New Roman" w:hAnsi="Times New Roman" w:cs="Times New Roman"/>
          <w:sz w:val="30"/>
          <w:szCs w:val="30"/>
        </w:rPr>
      </w:pPr>
    </w:p>
    <w:p w14:paraId="6AD3B5F1">
      <w:pPr>
        <w:ind w:left="5672"/>
        <w:rPr>
          <w:rFonts w:ascii="Times New Roman" w:hAnsi="Times New Roman" w:cs="Times New Roman"/>
          <w:sz w:val="30"/>
          <w:szCs w:val="30"/>
        </w:rPr>
      </w:pPr>
    </w:p>
    <w:p w14:paraId="52AE6BEC">
      <w:pPr>
        <w:ind w:left="5672"/>
        <w:rPr>
          <w:rFonts w:ascii="Times New Roman" w:hAnsi="Times New Roman" w:cs="Times New Roman"/>
          <w:sz w:val="30"/>
          <w:szCs w:val="30"/>
        </w:rPr>
      </w:pPr>
    </w:p>
    <w:p w14:paraId="7EF07289">
      <w:pPr>
        <w:ind w:left="5672"/>
        <w:rPr>
          <w:rFonts w:ascii="Times New Roman" w:hAnsi="Times New Roman" w:cs="Times New Roman"/>
          <w:sz w:val="30"/>
          <w:szCs w:val="30"/>
        </w:rPr>
      </w:pPr>
    </w:p>
    <w:p w14:paraId="77E3B4AD">
      <w:pPr>
        <w:ind w:left="5672"/>
        <w:rPr>
          <w:rFonts w:ascii="Times New Roman" w:hAnsi="Times New Roman" w:cs="Times New Roman"/>
          <w:sz w:val="30"/>
          <w:szCs w:val="30"/>
        </w:rPr>
      </w:pPr>
    </w:p>
    <w:p w14:paraId="0E5141CD">
      <w:pPr>
        <w:rPr>
          <w:rFonts w:ascii="Times New Roman" w:hAnsi="Times New Roman" w:cs="Times New Roman"/>
          <w:sz w:val="30"/>
          <w:szCs w:val="30"/>
        </w:rPr>
      </w:pPr>
    </w:p>
    <w:p w14:paraId="406AAF6F">
      <w:pPr>
        <w:ind w:left="5672"/>
        <w:rPr>
          <w:rFonts w:ascii="Times New Roman" w:hAnsi="Times New Roman" w:cs="Times New Roman"/>
          <w:sz w:val="30"/>
          <w:szCs w:val="30"/>
        </w:rPr>
      </w:pPr>
    </w:p>
    <w:p w14:paraId="062EFAD0">
      <w:pPr>
        <w:ind w:left="5672"/>
        <w:rPr>
          <w:rFonts w:ascii="Times New Roman" w:hAnsi="Times New Roman" w:cs="Times New Roman"/>
          <w:sz w:val="30"/>
          <w:szCs w:val="30"/>
        </w:rPr>
      </w:pPr>
    </w:p>
    <w:p w14:paraId="3C179FB7">
      <w:pPr>
        <w:ind w:left="5672"/>
        <w:rPr>
          <w:rFonts w:ascii="Times New Roman" w:hAnsi="Times New Roman" w:cs="Times New Roman"/>
          <w:sz w:val="30"/>
          <w:szCs w:val="30"/>
        </w:rPr>
      </w:pPr>
    </w:p>
    <w:p w14:paraId="5BEED083">
      <w:pPr>
        <w:ind w:left="5672"/>
        <w:rPr>
          <w:rFonts w:ascii="Times New Roman" w:hAnsi="Times New Roman" w:cs="Times New Roman"/>
          <w:sz w:val="30"/>
          <w:szCs w:val="30"/>
        </w:rPr>
      </w:pPr>
    </w:p>
    <w:p w14:paraId="7B23E653">
      <w:pPr>
        <w:ind w:left="5672"/>
        <w:rPr>
          <w:rFonts w:ascii="Times New Roman" w:hAnsi="Times New Roman" w:cs="Times New Roman"/>
          <w:sz w:val="30"/>
          <w:szCs w:val="30"/>
        </w:rPr>
      </w:pPr>
    </w:p>
    <w:p w14:paraId="7182A149">
      <w:pPr>
        <w:ind w:left="5672"/>
        <w:rPr>
          <w:rFonts w:ascii="Times New Roman" w:hAnsi="Times New Roman" w:cs="Times New Roman"/>
          <w:sz w:val="30"/>
          <w:szCs w:val="30"/>
        </w:rPr>
      </w:pPr>
    </w:p>
    <w:p w14:paraId="0E73FE1A">
      <w:pPr>
        <w:rPr>
          <w:rFonts w:ascii="Times New Roman" w:hAnsi="Times New Roman" w:cs="Times New Roman"/>
          <w:sz w:val="30"/>
          <w:szCs w:val="30"/>
        </w:rPr>
      </w:pPr>
    </w:p>
    <w:p w14:paraId="095B8E5A">
      <w:pPr>
        <w:ind w:left="5672"/>
        <w:rPr>
          <w:rFonts w:ascii="Times New Roman" w:hAnsi="Times New Roman" w:cs="Times New Roman"/>
          <w:sz w:val="30"/>
          <w:szCs w:val="30"/>
        </w:rPr>
      </w:pPr>
      <w:r>
        <w:rPr>
          <w:rFonts w:ascii="Times New Roman" w:hAnsi="Times New Roman" w:cs="Times New Roman"/>
          <w:sz w:val="30"/>
          <w:szCs w:val="30"/>
        </w:rPr>
        <w:t>Приложение  № 1</w:t>
      </w:r>
    </w:p>
    <w:p w14:paraId="624AF8C3">
      <w:pPr>
        <w:ind w:left="5670"/>
        <w:rPr>
          <w:rFonts w:ascii="Times New Roman" w:hAnsi="Times New Roman"/>
          <w:b/>
          <w:sz w:val="28"/>
          <w:szCs w:val="28"/>
        </w:rPr>
      </w:pPr>
    </w:p>
    <w:p w14:paraId="48806684">
      <w:pPr>
        <w:ind w:left="5670"/>
        <w:rPr>
          <w:rFonts w:ascii="Times New Roman" w:hAnsi="Times New Roman"/>
          <w:sz w:val="28"/>
          <w:szCs w:val="28"/>
        </w:rPr>
      </w:pPr>
      <w:r>
        <w:rPr>
          <w:rFonts w:ascii="Times New Roman" w:hAnsi="Times New Roman"/>
          <w:sz w:val="28"/>
          <w:szCs w:val="28"/>
        </w:rPr>
        <w:t>УТВЕРЖДАЮ</w:t>
      </w:r>
    </w:p>
    <w:p w14:paraId="62659DA7">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3711A467">
      <w:pPr>
        <w:ind w:left="5670"/>
        <w:rPr>
          <w:rFonts w:ascii="Times New Roman" w:hAnsi="Times New Roman"/>
          <w:bCs/>
          <w:sz w:val="28"/>
          <w:szCs w:val="28"/>
        </w:rPr>
      </w:pPr>
      <w:r>
        <w:rPr>
          <w:rFonts w:ascii="Times New Roman" w:hAnsi="Times New Roman"/>
          <w:bCs/>
          <w:sz w:val="28"/>
          <w:szCs w:val="28"/>
        </w:rPr>
        <w:t>г. Жлобина»</w:t>
      </w:r>
    </w:p>
    <w:p w14:paraId="5F5E4ECA">
      <w:pPr>
        <w:ind w:left="5670"/>
        <w:rPr>
          <w:rFonts w:ascii="Times New Roman" w:hAnsi="Times New Roman"/>
          <w:bCs/>
          <w:sz w:val="28"/>
          <w:szCs w:val="28"/>
        </w:rPr>
      </w:pPr>
      <w:r>
        <w:rPr>
          <w:rFonts w:ascii="Times New Roman" w:hAnsi="Times New Roman"/>
          <w:bCs/>
          <w:sz w:val="28"/>
          <w:szCs w:val="28"/>
        </w:rPr>
        <w:t>________Р.В.Жичко</w:t>
      </w:r>
    </w:p>
    <w:p w14:paraId="1AFC92E5">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44DC9C13">
      <w:pPr>
        <w:jc w:val="center"/>
        <w:rPr>
          <w:rFonts w:ascii="Times New Roman" w:hAnsi="Times New Roman" w:cs="Times New Roman"/>
          <w:sz w:val="30"/>
          <w:szCs w:val="30"/>
        </w:rPr>
      </w:pPr>
    </w:p>
    <w:p w14:paraId="11AF170F">
      <w:pPr>
        <w:jc w:val="center"/>
        <w:rPr>
          <w:rFonts w:ascii="Times New Roman" w:hAnsi="Times New Roman" w:cs="Times New Roman"/>
          <w:sz w:val="30"/>
          <w:szCs w:val="30"/>
        </w:rPr>
      </w:pPr>
      <w:r>
        <w:rPr>
          <w:rFonts w:ascii="Times New Roman" w:hAnsi="Times New Roman" w:cs="Times New Roman"/>
          <w:sz w:val="30"/>
          <w:szCs w:val="30"/>
        </w:rPr>
        <w:t>Положение</w:t>
      </w:r>
    </w:p>
    <w:p w14:paraId="3BD6342E">
      <w:pPr>
        <w:jc w:val="center"/>
        <w:rPr>
          <w:rFonts w:ascii="Times New Roman" w:hAnsi="Times New Roman" w:cs="Times New Roman"/>
          <w:sz w:val="30"/>
          <w:szCs w:val="30"/>
        </w:rPr>
      </w:pPr>
      <w:r>
        <w:rPr>
          <w:rFonts w:ascii="Times New Roman" w:hAnsi="Times New Roman" w:cs="Times New Roman"/>
          <w:sz w:val="30"/>
          <w:szCs w:val="30"/>
        </w:rPr>
        <w:t>о размере, порядке и условиях премирования работников государственного учреждения образования</w:t>
      </w:r>
    </w:p>
    <w:p w14:paraId="43EACACC">
      <w:pPr>
        <w:jc w:val="center"/>
        <w:rPr>
          <w:rFonts w:ascii="Times New Roman" w:hAnsi="Times New Roman" w:cs="Times New Roman"/>
          <w:sz w:val="30"/>
          <w:szCs w:val="30"/>
        </w:rPr>
      </w:pPr>
      <w:r>
        <w:rPr>
          <w:rFonts w:ascii="Times New Roman" w:hAnsi="Times New Roman" w:cs="Times New Roman"/>
          <w:sz w:val="30"/>
          <w:szCs w:val="30"/>
        </w:rPr>
        <w:t xml:space="preserve"> «Средняя школа №2 г. Жлобина»</w:t>
      </w:r>
    </w:p>
    <w:p w14:paraId="58DF39A7">
      <w:pPr>
        <w:jc w:val="center"/>
        <w:rPr>
          <w:rFonts w:ascii="Times New Roman" w:hAnsi="Times New Roman" w:cs="Times New Roman"/>
          <w:sz w:val="30"/>
          <w:szCs w:val="30"/>
        </w:rPr>
      </w:pPr>
    </w:p>
    <w:p w14:paraId="74F98B67">
      <w:pPr>
        <w:jc w:val="center"/>
        <w:rPr>
          <w:rFonts w:ascii="Times New Roman" w:hAnsi="Times New Roman" w:cs="Times New Roman"/>
          <w:b/>
          <w:sz w:val="30"/>
          <w:szCs w:val="30"/>
        </w:rPr>
      </w:pPr>
    </w:p>
    <w:p w14:paraId="7A21F15B">
      <w:pPr>
        <w:numPr>
          <w:ilvl w:val="0"/>
          <w:numId w:val="1"/>
        </w:numPr>
        <w:ind w:left="0" w:firstLine="0"/>
        <w:jc w:val="center"/>
        <w:rPr>
          <w:rFonts w:ascii="Times New Roman" w:hAnsi="Times New Roman" w:cs="Times New Roman"/>
          <w:sz w:val="30"/>
          <w:szCs w:val="30"/>
        </w:rPr>
      </w:pPr>
      <w:r>
        <w:rPr>
          <w:rFonts w:ascii="Times New Roman" w:hAnsi="Times New Roman" w:cs="Times New Roman"/>
          <w:sz w:val="30"/>
          <w:szCs w:val="30"/>
        </w:rPr>
        <w:t>Общие положения</w:t>
      </w:r>
    </w:p>
    <w:p w14:paraId="1BE05BFB">
      <w:pPr>
        <w:numPr>
          <w:ilvl w:val="1"/>
          <w:numId w:val="1"/>
        </w:numPr>
        <w:ind w:left="0" w:firstLine="567"/>
        <w:jc w:val="both"/>
        <w:rPr>
          <w:rFonts w:ascii="Times New Roman" w:hAnsi="Times New Roman" w:cs="Times New Roman"/>
          <w:sz w:val="30"/>
          <w:szCs w:val="30"/>
        </w:rPr>
      </w:pPr>
      <w:r>
        <w:rPr>
          <w:rFonts w:ascii="Times New Roman" w:hAnsi="Times New Roman" w:cs="Times New Roman"/>
          <w:sz w:val="30"/>
          <w:szCs w:val="30"/>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14:paraId="6F9E9EF7">
      <w:pPr>
        <w:ind w:firstLine="567"/>
        <w:jc w:val="both"/>
        <w:rPr>
          <w:rFonts w:ascii="Times New Roman" w:hAnsi="Times New Roman" w:cs="Times New Roman"/>
          <w:sz w:val="30"/>
          <w:szCs w:val="30"/>
        </w:rPr>
      </w:pPr>
      <w:r>
        <w:rPr>
          <w:rFonts w:ascii="Times New Roman" w:hAnsi="Times New Roman" w:cs="Times New Roman"/>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14:paraId="6C10E7DB">
      <w:pPr>
        <w:ind w:firstLine="567"/>
        <w:jc w:val="both"/>
        <w:rPr>
          <w:rFonts w:ascii="Times New Roman" w:hAnsi="Times New Roman" w:cs="Times New Roman"/>
          <w:sz w:val="30"/>
          <w:szCs w:val="30"/>
        </w:rPr>
      </w:pPr>
      <w:r>
        <w:rPr>
          <w:rFonts w:ascii="Times New Roman" w:hAnsi="Times New Roman" w:cs="Times New Roman"/>
          <w:sz w:val="30"/>
          <w:szCs w:val="30"/>
        </w:rPr>
        <w:t>Источниками средств, направляемых на премирование, являются:</w:t>
      </w:r>
    </w:p>
    <w:p w14:paraId="4AECEC26">
      <w:pPr>
        <w:ind w:left="7" w:leftChars="0" w:firstLine="558" w:firstLineChars="186"/>
        <w:jc w:val="both"/>
        <w:rPr>
          <w:rFonts w:ascii="Times New Roman" w:hAnsi="Times New Roman" w:cs="Times New Roman"/>
          <w:sz w:val="30"/>
          <w:szCs w:val="30"/>
        </w:rPr>
      </w:pPr>
      <w:r>
        <w:rPr>
          <w:rFonts w:ascii="Times New Roman" w:hAnsi="Times New Roman" w:cs="Times New Roman"/>
          <w:sz w:val="30"/>
          <w:szCs w:val="30"/>
        </w:rPr>
        <w:t>бюджетные средства, выделяемые на премирование работников (20% от суммы окладов работников учреждения);</w:t>
      </w:r>
    </w:p>
    <w:p w14:paraId="3273DF59">
      <w:pPr>
        <w:ind w:left="7" w:leftChars="0" w:firstLine="558" w:firstLineChars="186"/>
        <w:jc w:val="both"/>
        <w:rPr>
          <w:rFonts w:ascii="Times New Roman" w:hAnsi="Times New Roman" w:cs="Times New Roman"/>
          <w:sz w:val="30"/>
          <w:szCs w:val="30"/>
        </w:rPr>
      </w:pPr>
      <w:r>
        <w:rPr>
          <w:rFonts w:ascii="Times New Roman" w:hAnsi="Times New Roman" w:cs="Times New Roman"/>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14:paraId="523EE759">
      <w:pPr>
        <w:ind w:left="7" w:leftChars="0" w:firstLine="558" w:firstLineChars="186"/>
        <w:jc w:val="both"/>
        <w:rPr>
          <w:rFonts w:ascii="Times New Roman" w:hAnsi="Times New Roman" w:cs="Times New Roman"/>
          <w:sz w:val="30"/>
          <w:szCs w:val="30"/>
        </w:rPr>
      </w:pPr>
      <w:r>
        <w:rPr>
          <w:rFonts w:ascii="Times New Roman" w:hAnsi="Times New Roman" w:cs="Times New Roman"/>
          <w:sz w:val="30"/>
          <w:szCs w:val="30"/>
        </w:rPr>
        <w:t>неиспользованные средства, предусмотренные на оплату труда.</w:t>
      </w:r>
    </w:p>
    <w:p w14:paraId="5F11ABD1">
      <w:pPr>
        <w:ind w:left="7" w:leftChars="0" w:firstLine="558" w:firstLineChars="186"/>
        <w:jc w:val="both"/>
        <w:rPr>
          <w:rFonts w:ascii="Times New Roman" w:hAnsi="Times New Roman" w:cs="Times New Roman"/>
          <w:sz w:val="30"/>
          <w:szCs w:val="30"/>
        </w:rPr>
      </w:pPr>
    </w:p>
    <w:p w14:paraId="44CDED02">
      <w:pPr>
        <w:numPr>
          <w:ilvl w:val="0"/>
          <w:numId w:val="1"/>
        </w:numPr>
        <w:ind w:left="0" w:firstLine="0"/>
        <w:jc w:val="center"/>
        <w:rPr>
          <w:rFonts w:ascii="Times New Roman" w:hAnsi="Times New Roman" w:cs="Times New Roman"/>
          <w:sz w:val="30"/>
          <w:szCs w:val="30"/>
        </w:rPr>
      </w:pPr>
      <w:r>
        <w:rPr>
          <w:rFonts w:ascii="Times New Roman" w:hAnsi="Times New Roman" w:cs="Times New Roman"/>
          <w:sz w:val="30"/>
          <w:szCs w:val="30"/>
        </w:rPr>
        <w:t>Условия и порядок премирования:</w:t>
      </w:r>
    </w:p>
    <w:p w14:paraId="7E94CB05">
      <w:pPr>
        <w:ind w:firstLine="709"/>
        <w:jc w:val="both"/>
        <w:rPr>
          <w:rFonts w:ascii="Times New Roman" w:hAnsi="Times New Roman" w:eastAsia="Times New Roman" w:cs="Times New Roman"/>
          <w:i/>
          <w:color w:val="00B050"/>
          <w:sz w:val="30"/>
          <w:szCs w:val="30"/>
        </w:rPr>
      </w:pPr>
      <w:r>
        <w:rPr>
          <w:rFonts w:ascii="Times New Roman" w:hAnsi="Times New Roman" w:eastAsia="Times New Roman" w:cs="Times New Roman"/>
          <w:sz w:val="30"/>
          <w:szCs w:val="30"/>
        </w:rPr>
        <w:t xml:space="preserve">2.1.премирование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 процентном выражении от оклада, </w:t>
      </w:r>
      <w:r>
        <w:rPr>
          <w:rFonts w:ascii="Times New Roman" w:hAnsi="Times New Roman" w:eastAsia="Times New Roman" w:cs="Times New Roman"/>
          <w:sz w:val="30"/>
          <w:szCs w:val="30"/>
          <w:highlight w:val="none"/>
        </w:rPr>
        <w:t xml:space="preserve"> без учета педнагрузки для педагогических работников</w:t>
      </w:r>
      <w:r>
        <w:rPr>
          <w:rFonts w:ascii="Times New Roman" w:hAnsi="Times New Roman" w:eastAsia="Times New Roman" w:cs="Times New Roman"/>
          <w:iCs/>
          <w:sz w:val="30"/>
          <w:szCs w:val="30"/>
          <w:highlight w:val="none"/>
        </w:rPr>
        <w:t xml:space="preserve">; </w:t>
      </w:r>
    </w:p>
    <w:p w14:paraId="5E777677">
      <w:pPr>
        <w:ind w:firstLine="709"/>
        <w:jc w:val="both"/>
        <w:rPr>
          <w:rFonts w:ascii="Times New Roman" w:hAnsi="Times New Roman" w:eastAsia="Times New Roman" w:cs="Times New Roman"/>
          <w:sz w:val="30"/>
          <w:szCs w:val="30"/>
        </w:rPr>
      </w:pPr>
      <w:r>
        <w:rPr>
          <w:rFonts w:ascii="Times New Roman" w:hAnsi="Times New Roman" w:eastAsia="Times New Roman" w:cs="Times New Roman"/>
          <w:sz w:val="30"/>
          <w:szCs w:val="30"/>
        </w:rPr>
        <w:t xml:space="preserve">2.2. премированию подлежат все категории работников, в том числе и совместители; </w:t>
      </w:r>
    </w:p>
    <w:p w14:paraId="6C2A56D9">
      <w:pPr>
        <w:numPr>
          <w:ilvl w:val="1"/>
          <w:numId w:val="1"/>
        </w:numPr>
        <w:ind w:left="0" w:firstLine="709"/>
        <w:jc w:val="both"/>
        <w:rPr>
          <w:rFonts w:ascii="Times New Roman" w:hAnsi="Times New Roman" w:cs="Times New Roman"/>
          <w:sz w:val="30"/>
          <w:szCs w:val="30"/>
        </w:rPr>
      </w:pPr>
      <w:r>
        <w:rPr>
          <w:rFonts w:ascii="Times New Roman" w:hAnsi="Times New Roman" w:cs="Times New Roman"/>
          <w:sz w:val="30"/>
          <w:szCs w:val="30"/>
        </w:rPr>
        <w:t>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14:paraId="4F0EB5AA">
      <w:pPr>
        <w:numPr>
          <w:ilvl w:val="1"/>
          <w:numId w:val="1"/>
        </w:numPr>
        <w:ind w:left="0" w:firstLine="709"/>
        <w:jc w:val="both"/>
        <w:rPr>
          <w:rFonts w:ascii="Times New Roman" w:hAnsi="Times New Roman" w:cs="Times New Roman"/>
          <w:sz w:val="30"/>
          <w:szCs w:val="30"/>
        </w:rPr>
      </w:pPr>
      <w:r>
        <w:rPr>
          <w:rFonts w:ascii="Times New Roman" w:hAnsi="Times New Roman" w:cs="Times New Roman"/>
          <w:sz w:val="30"/>
          <w:szCs w:val="30"/>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14:paraId="32CA13D9">
      <w:pPr>
        <w:numPr>
          <w:ilvl w:val="1"/>
          <w:numId w:val="1"/>
        </w:numPr>
        <w:ind w:left="0" w:firstLine="709"/>
        <w:jc w:val="both"/>
        <w:rPr>
          <w:rFonts w:ascii="Times New Roman" w:hAnsi="Times New Roman" w:cs="Times New Roman"/>
          <w:i/>
          <w:sz w:val="30"/>
          <w:szCs w:val="30"/>
        </w:rPr>
      </w:pPr>
      <w:r>
        <w:rPr>
          <w:rFonts w:ascii="Times New Roman" w:hAnsi="Times New Roman" w:cs="Times New Roman"/>
          <w:sz w:val="30"/>
          <w:szCs w:val="30"/>
        </w:rPr>
        <w:t>премия начисляется за фактически проработанное время по итогам работы за текущий месяц;</w:t>
      </w:r>
      <w:r>
        <w:rPr>
          <w:rFonts w:ascii="Times New Roman" w:hAnsi="Times New Roman" w:cs="Times New Roman"/>
          <w:i/>
          <w:sz w:val="30"/>
          <w:szCs w:val="30"/>
        </w:rPr>
        <w:t xml:space="preserve"> </w:t>
      </w:r>
    </w:p>
    <w:p w14:paraId="2D68AC1D">
      <w:pPr>
        <w:numPr>
          <w:ilvl w:val="1"/>
          <w:numId w:val="1"/>
        </w:numPr>
        <w:ind w:left="0" w:firstLine="709"/>
        <w:jc w:val="both"/>
        <w:rPr>
          <w:rFonts w:ascii="Times New Roman" w:hAnsi="Times New Roman" w:eastAsia="Times New Roman" w:cs="Times New Roman"/>
          <w:i/>
          <w:sz w:val="30"/>
          <w:szCs w:val="30"/>
        </w:rPr>
      </w:pPr>
      <w:r>
        <w:rPr>
          <w:rFonts w:ascii="Times New Roman" w:hAnsi="Times New Roman" w:eastAsia="Times New Roman" w:cs="Times New Roman"/>
          <w:sz w:val="30"/>
          <w:szCs w:val="30"/>
        </w:rPr>
        <w:t xml:space="preserve">премия не начисляется за периоды </w:t>
      </w:r>
    </w:p>
    <w:p w14:paraId="1BB979D0">
      <w:pPr>
        <w:ind w:left="1429" w:firstLine="11"/>
        <w:jc w:val="both"/>
        <w:rPr>
          <w:rFonts w:ascii="Times New Roman" w:hAnsi="Times New Roman" w:cs="Times New Roman"/>
          <w:sz w:val="30"/>
          <w:szCs w:val="30"/>
        </w:rPr>
      </w:pPr>
      <w:r>
        <w:rPr>
          <w:rFonts w:ascii="Times New Roman" w:hAnsi="Times New Roman" w:cs="Times New Roman"/>
          <w:sz w:val="30"/>
          <w:szCs w:val="30"/>
        </w:rPr>
        <w:t>временной нетрудоспособности;</w:t>
      </w:r>
    </w:p>
    <w:p w14:paraId="7E97B219">
      <w:pPr>
        <w:ind w:left="1418" w:firstLine="11"/>
        <w:jc w:val="both"/>
        <w:rPr>
          <w:rFonts w:ascii="Times New Roman" w:hAnsi="Times New Roman" w:cs="Times New Roman"/>
          <w:sz w:val="30"/>
          <w:szCs w:val="30"/>
        </w:rPr>
      </w:pPr>
      <w:r>
        <w:rPr>
          <w:rFonts w:ascii="Times New Roman" w:hAnsi="Times New Roman" w:cs="Times New Roman"/>
          <w:sz w:val="30"/>
          <w:szCs w:val="30"/>
        </w:rPr>
        <w:t>трудовых, социальных отпусков;</w:t>
      </w:r>
    </w:p>
    <w:p w14:paraId="5E26EB68">
      <w:pPr>
        <w:ind w:left="1407" w:firstLine="11"/>
        <w:jc w:val="both"/>
        <w:rPr>
          <w:rFonts w:ascii="Times New Roman" w:hAnsi="Times New Roman" w:cs="Times New Roman"/>
          <w:sz w:val="30"/>
          <w:szCs w:val="30"/>
        </w:rPr>
      </w:pPr>
      <w:r>
        <w:rPr>
          <w:rFonts w:ascii="Times New Roman" w:hAnsi="Times New Roman" w:cs="Times New Roman"/>
          <w:sz w:val="30"/>
          <w:szCs w:val="30"/>
        </w:rPr>
        <w:t>повышения квалификации;</w:t>
      </w:r>
    </w:p>
    <w:p w14:paraId="1E11806F">
      <w:pPr>
        <w:ind w:firstLine="720"/>
        <w:jc w:val="both"/>
        <w:rPr>
          <w:rFonts w:ascii="Times New Roman" w:hAnsi="Times New Roman" w:cs="Times New Roman"/>
          <w:sz w:val="30"/>
          <w:szCs w:val="30"/>
        </w:rPr>
      </w:pPr>
      <w:r>
        <w:rPr>
          <w:rFonts w:ascii="Times New Roman" w:hAnsi="Times New Roman" w:cs="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43DCDD4A">
      <w:pPr>
        <w:numPr>
          <w:ilvl w:val="1"/>
          <w:numId w:val="1"/>
        </w:numPr>
        <w:ind w:left="0" w:firstLine="709"/>
        <w:jc w:val="both"/>
        <w:rPr>
          <w:rFonts w:ascii="Times New Roman" w:hAnsi="Times New Roman" w:cs="Times New Roman"/>
          <w:sz w:val="30"/>
          <w:szCs w:val="30"/>
        </w:rPr>
      </w:pPr>
      <w:r>
        <w:rPr>
          <w:rFonts w:ascii="Times New Roman" w:hAnsi="Times New Roman" w:cs="Times New Roman"/>
          <w:sz w:val="30"/>
          <w:szCs w:val="30"/>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14:paraId="41604BDD">
      <w:pPr>
        <w:numPr>
          <w:ilvl w:val="1"/>
          <w:numId w:val="1"/>
        </w:numPr>
        <w:ind w:left="0" w:firstLine="709"/>
        <w:jc w:val="both"/>
        <w:rPr>
          <w:rFonts w:ascii="Times New Roman" w:hAnsi="Times New Roman" w:cs="Times New Roman"/>
          <w:sz w:val="30"/>
          <w:szCs w:val="30"/>
        </w:rPr>
      </w:pPr>
      <w:r>
        <w:rPr>
          <w:rFonts w:ascii="Times New Roman" w:hAnsi="Times New Roman" w:cs="Times New Roman"/>
          <w:sz w:val="30"/>
          <w:szCs w:val="30"/>
        </w:rPr>
        <w:t>премирование руководителя учреждения осуществляется вышестоящим органом управления по согласованию с соответствующим комитетом Профсоюза на основании Положения о премировании руководителей учреждений образования.</w:t>
      </w:r>
    </w:p>
    <w:p w14:paraId="26458BF7">
      <w:pPr>
        <w:numPr>
          <w:ilvl w:val="1"/>
          <w:numId w:val="1"/>
        </w:numPr>
        <w:ind w:left="0" w:firstLine="709"/>
        <w:jc w:val="both"/>
        <w:rPr>
          <w:rFonts w:ascii="Times New Roman" w:hAnsi="Times New Roman" w:cs="Times New Roman"/>
          <w:sz w:val="30"/>
          <w:szCs w:val="30"/>
        </w:rPr>
      </w:pPr>
      <w:r>
        <w:rPr>
          <w:rFonts w:ascii="Times New Roman" w:hAnsi="Times New Roman"/>
          <w:sz w:val="30"/>
          <w:szCs w:val="30"/>
        </w:rPr>
        <w:t xml:space="preserve">минимальный размер премии является обязательной величиной для каждого работника, который устанавливается в 5% отношении от оклада с учетом педагогической  нагрузки за выполнение своих функциональных и должностных обязанностей. </w:t>
      </w:r>
      <w:r>
        <w:rPr>
          <w:rFonts w:ascii="Times New Roman" w:hAnsi="Times New Roman" w:eastAsia="Times New Roman" w:cs="Times New Roman"/>
          <w:sz w:val="30"/>
          <w:szCs w:val="30"/>
        </w:rPr>
        <w:t xml:space="preserve">При совместительстве – устанавливается  за каждую должность согласно ставки </w:t>
      </w:r>
    </w:p>
    <w:p w14:paraId="1C4384C3">
      <w:pPr>
        <w:ind w:left="567"/>
        <w:jc w:val="both"/>
        <w:rPr>
          <w:rFonts w:ascii="Times New Roman" w:hAnsi="Times New Roman" w:cs="Times New Roman"/>
          <w:sz w:val="30"/>
          <w:szCs w:val="30"/>
        </w:rPr>
      </w:pPr>
    </w:p>
    <w:p w14:paraId="571193F8">
      <w:pPr>
        <w:numPr>
          <w:ilvl w:val="0"/>
          <w:numId w:val="1"/>
        </w:numPr>
        <w:ind w:left="0" w:firstLine="0"/>
        <w:jc w:val="center"/>
        <w:rPr>
          <w:rFonts w:ascii="Times New Roman" w:hAnsi="Times New Roman" w:cs="Times New Roman"/>
          <w:sz w:val="30"/>
          <w:szCs w:val="30"/>
        </w:rPr>
      </w:pPr>
      <w:r>
        <w:rPr>
          <w:rFonts w:ascii="Times New Roman" w:hAnsi="Times New Roman" w:cs="Times New Roman"/>
          <w:sz w:val="30"/>
          <w:szCs w:val="30"/>
        </w:rPr>
        <w:t>Показатели и размеры премирования:</w:t>
      </w:r>
    </w:p>
    <w:p w14:paraId="2CCBF6F3">
      <w:pPr>
        <w:keepNext w:val="0"/>
        <w:keepLines w:val="0"/>
        <w:pageBreakBefore w:val="0"/>
        <w:widowControl w:val="0"/>
        <w:numPr>
          <w:ilvl w:val="1"/>
          <w:numId w:val="2"/>
        </w:numPr>
        <w:tabs>
          <w:tab w:val="left" w:pos="142"/>
          <w:tab w:val="left" w:pos="927"/>
        </w:tabs>
        <w:kinsoku/>
        <w:wordWrap/>
        <w:overflowPunct/>
        <w:topLinePunct w:val="0"/>
        <w:autoSpaceDE w:val="0"/>
        <w:autoSpaceDN w:val="0"/>
        <w:bidi w:val="0"/>
        <w:adjustRightInd w:val="0"/>
        <w:snapToGrid/>
        <w:ind w:left="0" w:firstLine="709"/>
        <w:jc w:val="both"/>
        <w:textAlignment w:val="auto"/>
        <w:rPr>
          <w:rFonts w:ascii="Times New Roman" w:hAnsi="Times New Roman"/>
          <w:sz w:val="30"/>
          <w:szCs w:val="30"/>
        </w:rPr>
      </w:pPr>
      <w:r>
        <w:rPr>
          <w:rFonts w:ascii="Times New Roman" w:hAnsi="Times New Roman"/>
          <w:sz w:val="30"/>
          <w:szCs w:val="30"/>
        </w:rPr>
        <w:t>Для заместителей директора (за):</w:t>
      </w:r>
    </w:p>
    <w:p w14:paraId="02FE71A4">
      <w:pPr>
        <w:pStyle w:val="33"/>
        <w:keepNext w:val="0"/>
        <w:keepLines w:val="0"/>
        <w:pageBreakBefore w:val="0"/>
        <w:widowControl w:val="0"/>
        <w:numPr>
          <w:ilvl w:val="2"/>
          <w:numId w:val="1"/>
        </w:numPr>
        <w:tabs>
          <w:tab w:val="left" w:pos="142"/>
          <w:tab w:val="left" w:pos="1134"/>
          <w:tab w:val="left" w:pos="1701"/>
        </w:tabs>
        <w:kinsoku/>
        <w:wordWrap/>
        <w:overflowPunct/>
        <w:topLinePunct w:val="0"/>
        <w:autoSpaceDE w:val="0"/>
        <w:autoSpaceDN w:val="0"/>
        <w:bidi w:val="0"/>
        <w:adjustRightInd w:val="0"/>
        <w:snapToGrid/>
        <w:ind w:left="0" w:firstLine="709"/>
        <w:jc w:val="both"/>
        <w:textAlignment w:val="auto"/>
        <w:rPr>
          <w:rFonts w:ascii="Times New Roman" w:hAnsi="Times New Roman"/>
          <w:sz w:val="28"/>
          <w:szCs w:val="28"/>
        </w:rPr>
      </w:pPr>
      <w:r>
        <w:rPr>
          <w:rFonts w:ascii="Times New Roman" w:hAnsi="Times New Roman"/>
          <w:sz w:val="28"/>
          <w:szCs w:val="28"/>
        </w:rPr>
        <w:t>добросовестное выполнение своих обязанностей, сложность и напряженность труда – 30 - 100 %;</w:t>
      </w:r>
    </w:p>
    <w:p w14:paraId="59944F19">
      <w:pPr>
        <w:pStyle w:val="33"/>
        <w:widowControl w:val="0"/>
        <w:numPr>
          <w:ilvl w:val="2"/>
          <w:numId w:val="1"/>
        </w:numPr>
        <w:tabs>
          <w:tab w:val="left" w:pos="142"/>
          <w:tab w:val="left" w:pos="1134"/>
          <w:tab w:val="left" w:pos="1701"/>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качественную организацию, подготовку и проведение педагогических советов - 20%;</w:t>
      </w:r>
    </w:p>
    <w:p w14:paraId="5BB1CF1D">
      <w:pPr>
        <w:pStyle w:val="33"/>
        <w:widowControl w:val="0"/>
        <w:numPr>
          <w:ilvl w:val="2"/>
          <w:numId w:val="1"/>
        </w:numPr>
        <w:tabs>
          <w:tab w:val="left" w:pos="142"/>
          <w:tab w:val="left" w:pos="1134"/>
          <w:tab w:val="left" w:pos="1701"/>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качественную организацию, подготовку и проведение районных семинаров,  конференций -20%, областных -30%, республиканских-50%;</w:t>
      </w:r>
    </w:p>
    <w:p w14:paraId="6B9216AE">
      <w:pPr>
        <w:pStyle w:val="33"/>
        <w:widowControl w:val="0"/>
        <w:numPr>
          <w:ilvl w:val="2"/>
          <w:numId w:val="1"/>
        </w:numPr>
        <w:tabs>
          <w:tab w:val="left" w:pos="142"/>
          <w:tab w:val="left" w:pos="1134"/>
          <w:tab w:val="left" w:pos="1701"/>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 работу по подготовке учреждения образования к новому учебному году, своевременное подписание паспорта готовности учреждения – 50-150 %;</w:t>
      </w:r>
    </w:p>
    <w:p w14:paraId="02326E39">
      <w:pPr>
        <w:pStyle w:val="33"/>
        <w:widowControl w:val="0"/>
        <w:numPr>
          <w:ilvl w:val="2"/>
          <w:numId w:val="1"/>
        </w:numPr>
        <w:tabs>
          <w:tab w:val="left" w:pos="142"/>
          <w:tab w:val="left" w:pos="1134"/>
          <w:tab w:val="left" w:pos="1701"/>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подготовку документации к началу и по итогам учебного года – 20 -50%;</w:t>
      </w:r>
    </w:p>
    <w:p w14:paraId="1045ED67">
      <w:pPr>
        <w:pStyle w:val="33"/>
        <w:widowControl w:val="0"/>
        <w:numPr>
          <w:ilvl w:val="2"/>
          <w:numId w:val="1"/>
        </w:numPr>
        <w:tabs>
          <w:tab w:val="left" w:pos="142"/>
          <w:tab w:val="left" w:pos="1134"/>
          <w:tab w:val="left" w:pos="1701"/>
        </w:tabs>
        <w:autoSpaceDE w:val="0"/>
        <w:autoSpaceDN w:val="0"/>
        <w:adjustRightInd w:val="0"/>
        <w:ind w:left="0" w:firstLine="709"/>
        <w:jc w:val="both"/>
        <w:rPr>
          <w:rFonts w:ascii="Times New Roman" w:hAnsi="Times New Roman"/>
          <w:sz w:val="28"/>
          <w:szCs w:val="28"/>
        </w:rPr>
      </w:pPr>
      <w:r>
        <w:rPr>
          <w:rFonts w:ascii="Times New Roman" w:hAnsi="Times New Roman" w:cs="Times New Roman"/>
          <w:sz w:val="30"/>
          <w:szCs w:val="30"/>
        </w:rPr>
        <w:t>оказание помощи педагогическим работникам в повышении качества и эффективности работы -20%;</w:t>
      </w:r>
    </w:p>
    <w:p w14:paraId="665F3B6A">
      <w:pPr>
        <w:pStyle w:val="33"/>
        <w:widowControl w:val="0"/>
        <w:numPr>
          <w:ilvl w:val="2"/>
          <w:numId w:val="1"/>
        </w:numPr>
        <w:tabs>
          <w:tab w:val="left" w:pos="142"/>
          <w:tab w:val="left" w:pos="1134"/>
          <w:tab w:val="left" w:pos="1701"/>
        </w:tabs>
        <w:autoSpaceDE w:val="0"/>
        <w:autoSpaceDN w:val="0"/>
        <w:adjustRightInd w:val="0"/>
        <w:ind w:left="0" w:firstLine="709"/>
        <w:jc w:val="both"/>
        <w:rPr>
          <w:rFonts w:ascii="Times New Roman" w:hAnsi="Times New Roman"/>
          <w:sz w:val="28"/>
          <w:szCs w:val="28"/>
        </w:rPr>
      </w:pPr>
      <w:r>
        <w:rPr>
          <w:rFonts w:ascii="Times New Roman" w:hAnsi="Times New Roman" w:cs="Times New Roman"/>
          <w:sz w:val="30"/>
          <w:szCs w:val="30"/>
        </w:rPr>
        <w:t>п</w:t>
      </w:r>
      <w:r>
        <w:rPr>
          <w:rFonts w:ascii="Times New Roman" w:hAnsi="Times New Roman"/>
          <w:sz w:val="28"/>
          <w:szCs w:val="28"/>
        </w:rPr>
        <w:t>роведение идеологической работы с коллективом (один раз в квартал) - 20%</w:t>
      </w:r>
    </w:p>
    <w:p w14:paraId="1DECD211">
      <w:pPr>
        <w:pStyle w:val="33"/>
        <w:numPr>
          <w:ilvl w:val="1"/>
          <w:numId w:val="1"/>
        </w:numPr>
        <w:tabs>
          <w:tab w:val="left" w:pos="142"/>
        </w:tabs>
        <w:ind w:left="0" w:firstLine="709"/>
        <w:rPr>
          <w:rFonts w:ascii="Times New Roman" w:hAnsi="Times New Roman"/>
          <w:sz w:val="28"/>
          <w:szCs w:val="28"/>
        </w:rPr>
      </w:pPr>
      <w:r>
        <w:rPr>
          <w:rFonts w:ascii="Times New Roman" w:hAnsi="Times New Roman"/>
          <w:sz w:val="28"/>
          <w:szCs w:val="28"/>
        </w:rPr>
        <w:t xml:space="preserve">Для педагогических работников, педагога социального, педагога психолога, педагога-организатора, библиотекаря, инструктора по плаванию, методиста, </w:t>
      </w:r>
      <w:r>
        <w:rPr>
          <w:rFonts w:ascii="Times New Roman" w:hAnsi="Times New Roman"/>
          <w:sz w:val="28"/>
          <w:szCs w:val="28"/>
          <w:lang w:val="be-BY"/>
        </w:rPr>
        <w:t>руководителя по военно-патриотическому воспитанию</w:t>
      </w:r>
      <w:r>
        <w:rPr>
          <w:rFonts w:ascii="Times New Roman" w:hAnsi="Times New Roman"/>
          <w:sz w:val="28"/>
          <w:szCs w:val="28"/>
        </w:rPr>
        <w:t>, инженера – программиста за:</w:t>
      </w:r>
    </w:p>
    <w:p w14:paraId="4C2F0A0C">
      <w:pPr>
        <w:pStyle w:val="33"/>
        <w:numPr>
          <w:ilvl w:val="2"/>
          <w:numId w:val="1"/>
        </w:numPr>
        <w:tabs>
          <w:tab w:val="left" w:pos="142"/>
        </w:tabs>
        <w:ind w:left="0" w:firstLine="709"/>
        <w:jc w:val="both"/>
        <w:rPr>
          <w:rFonts w:ascii="Times New Roman" w:hAnsi="Times New Roman"/>
          <w:sz w:val="28"/>
          <w:szCs w:val="28"/>
        </w:rPr>
      </w:pPr>
      <w:r>
        <w:rPr>
          <w:rFonts w:ascii="Times New Roman" w:hAnsi="Times New Roman"/>
          <w:sz w:val="28"/>
          <w:szCs w:val="28"/>
        </w:rPr>
        <w:t xml:space="preserve"> сложность, напряженность труда, личный вклад, выполнение работ, не предусмотренных должностными обязанностями  (работу в олимпиадных комиссиях; участие в районных мероприятиях:  митингах, шествиях; </w:t>
      </w:r>
      <w:r>
        <w:rPr>
          <w:rFonts w:ascii="Times New Roman" w:hAnsi="Times New Roman"/>
          <w:sz w:val="28"/>
          <w:szCs w:val="28"/>
          <w:lang w:val="be-BY"/>
        </w:rPr>
        <w:t>подготовку декораций, выставок;</w:t>
      </w:r>
      <w:r>
        <w:rPr>
          <w:rFonts w:ascii="Times New Roman" w:hAnsi="Times New Roman"/>
          <w:sz w:val="28"/>
          <w:szCs w:val="28"/>
        </w:rPr>
        <w:t xml:space="preserve"> ремонт, оборудование и оснащение учебных кабинетов, музея, плоскостных спортивных сооружений, спортзала, других помещений  и т.д.), </w:t>
      </w:r>
      <w:r>
        <w:rPr>
          <w:rFonts w:ascii="Times New Roman" w:hAnsi="Times New Roman" w:cs="Times New Roman"/>
          <w:sz w:val="30"/>
          <w:szCs w:val="30"/>
        </w:rPr>
        <w:t xml:space="preserve"> аудиторий, лабораторий наглядными пособиями </w:t>
      </w:r>
      <w:r>
        <w:rPr>
          <w:rFonts w:ascii="Times New Roman" w:hAnsi="Times New Roman"/>
          <w:sz w:val="28"/>
          <w:szCs w:val="28"/>
        </w:rPr>
        <w:t xml:space="preserve"> – 3 - 50 %;</w:t>
      </w:r>
    </w:p>
    <w:p w14:paraId="7291FF59">
      <w:pPr>
        <w:numPr>
          <w:ilvl w:val="2"/>
          <w:numId w:val="1"/>
        </w:numPr>
        <w:tabs>
          <w:tab w:val="left" w:pos="142"/>
        </w:tabs>
        <w:spacing w:line="254" w:lineRule="auto"/>
        <w:ind w:left="0" w:firstLine="798" w:firstLineChars="285"/>
        <w:jc w:val="both"/>
        <w:rPr>
          <w:rFonts w:ascii="Times New Roman" w:hAnsi="Times New Roman"/>
          <w:sz w:val="28"/>
          <w:szCs w:val="28"/>
        </w:rPr>
      </w:pPr>
      <w:r>
        <w:rPr>
          <w:rFonts w:ascii="Times New Roman" w:hAnsi="Times New Roman"/>
          <w:sz w:val="28"/>
          <w:szCs w:val="28"/>
        </w:rPr>
        <w:t>результативную работу во временной творческой группе – 5 - 20 %;</w:t>
      </w:r>
    </w:p>
    <w:p w14:paraId="2E1D5557">
      <w:pPr>
        <w:numPr>
          <w:ilvl w:val="2"/>
          <w:numId w:val="1"/>
        </w:numPr>
        <w:tabs>
          <w:tab w:val="left" w:pos="142"/>
        </w:tabs>
        <w:spacing w:line="254" w:lineRule="auto"/>
        <w:ind w:left="11" w:firstLine="789"/>
        <w:jc w:val="both"/>
        <w:rPr>
          <w:rFonts w:ascii="Times New Roman" w:hAnsi="Times New Roman"/>
          <w:sz w:val="28"/>
          <w:szCs w:val="28"/>
        </w:rPr>
      </w:pPr>
      <w:r>
        <w:rPr>
          <w:rFonts w:ascii="Times New Roman" w:hAnsi="Times New Roman"/>
          <w:sz w:val="28"/>
          <w:szCs w:val="28"/>
        </w:rPr>
        <w:t xml:space="preserve">качественную подготовку, результативное участие в школьных  мероприятиях; организацию участия учащихся в дистанционных олимпиадах, конкурсах ОО «Белорусской ассоциации «Конкурс»» (за каждое мероприятие) – 5 %; </w:t>
      </w:r>
    </w:p>
    <w:p w14:paraId="37E8FA0F">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 xml:space="preserve">качественную подготовку, результативное участие в районных этапах конкурсов,   мероприятиях (каждому участнику мероприятия):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be-BY"/>
        </w:rPr>
        <w:t xml:space="preserve">место (Диплом I степени)       –  20 %; </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w:t>
      </w:r>
      <w:r>
        <w:rPr>
          <w:rFonts w:ascii="Times New Roman" w:hAnsi="Times New Roman"/>
          <w:sz w:val="28"/>
          <w:szCs w:val="28"/>
          <w:lang w:val="be-BY"/>
        </w:rPr>
        <w:t xml:space="preserve"> степени)</w:t>
      </w:r>
      <w:r>
        <w:rPr>
          <w:rFonts w:ascii="Times New Roman" w:hAnsi="Times New Roman"/>
          <w:sz w:val="28"/>
          <w:szCs w:val="28"/>
        </w:rPr>
        <w:t xml:space="preserve">      –  15%; </w:t>
      </w:r>
      <w:r>
        <w:rPr>
          <w:rFonts w:ascii="Times New Roman" w:hAnsi="Times New Roman"/>
          <w:sz w:val="28"/>
          <w:szCs w:val="28"/>
          <w:lang w:val="en-US"/>
        </w:rPr>
        <w:t>III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II</w:t>
      </w:r>
      <w:r>
        <w:rPr>
          <w:rFonts w:ascii="Times New Roman" w:hAnsi="Times New Roman"/>
          <w:sz w:val="28"/>
          <w:szCs w:val="28"/>
          <w:lang w:val="be-BY"/>
        </w:rPr>
        <w:t xml:space="preserve"> степени)</w:t>
      </w:r>
      <w:r>
        <w:rPr>
          <w:rFonts w:ascii="Times New Roman" w:hAnsi="Times New Roman"/>
          <w:sz w:val="28"/>
          <w:szCs w:val="28"/>
        </w:rPr>
        <w:t xml:space="preserve">   –  10 %; при качественной подготовке мероприятия,конкурса,  но отсутствии призового места - 5%;</w:t>
      </w:r>
    </w:p>
    <w:p w14:paraId="432A1A9A">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качественную подготовку, результативное участие в областных этапах конкурсов,   мероприятиях (каждому участнику мероприятия):</w:t>
      </w:r>
      <w:r>
        <w:rPr>
          <w:rFonts w:ascii="Times New Roman" w:hAnsi="Times New Roman"/>
          <w:sz w:val="28"/>
          <w:szCs w:val="28"/>
        </w:rPr>
        <w:tab/>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be-BY"/>
        </w:rPr>
        <w:t xml:space="preserve">место (Диплом I степени)       –  25 %; </w:t>
      </w:r>
      <w:r>
        <w:rPr>
          <w:rFonts w:ascii="Times New Roman" w:hAnsi="Times New Roman"/>
          <w:sz w:val="28"/>
          <w:szCs w:val="28"/>
          <w:lang w:val="en-US"/>
        </w:rPr>
        <w:t>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w:t>
      </w:r>
      <w:r>
        <w:rPr>
          <w:rFonts w:ascii="Times New Roman" w:hAnsi="Times New Roman"/>
          <w:sz w:val="28"/>
          <w:szCs w:val="28"/>
          <w:lang w:val="be-BY"/>
        </w:rPr>
        <w:t xml:space="preserve"> степени)</w:t>
      </w:r>
      <w:r>
        <w:rPr>
          <w:rFonts w:ascii="Times New Roman" w:hAnsi="Times New Roman"/>
          <w:sz w:val="28"/>
          <w:szCs w:val="28"/>
        </w:rPr>
        <w:t xml:space="preserve">      –  20%; </w:t>
      </w:r>
      <w:r>
        <w:rPr>
          <w:rFonts w:ascii="Times New Roman" w:hAnsi="Times New Roman"/>
          <w:sz w:val="28"/>
          <w:szCs w:val="28"/>
          <w:lang w:val="en-US"/>
        </w:rPr>
        <w:t>III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II</w:t>
      </w:r>
      <w:r>
        <w:rPr>
          <w:rFonts w:ascii="Times New Roman" w:hAnsi="Times New Roman"/>
          <w:sz w:val="28"/>
          <w:szCs w:val="28"/>
          <w:lang w:val="be-BY"/>
        </w:rPr>
        <w:t xml:space="preserve"> степени)</w:t>
      </w:r>
      <w:r>
        <w:rPr>
          <w:rFonts w:ascii="Times New Roman" w:hAnsi="Times New Roman"/>
          <w:sz w:val="28"/>
          <w:szCs w:val="28"/>
        </w:rPr>
        <w:t xml:space="preserve">   –  15 %;</w:t>
      </w:r>
    </w:p>
    <w:p w14:paraId="113A6005">
      <w:pPr>
        <w:numPr>
          <w:ilvl w:val="2"/>
          <w:numId w:val="1"/>
        </w:numPr>
        <w:tabs>
          <w:tab w:val="left" w:pos="142"/>
        </w:tabs>
        <w:spacing w:line="254" w:lineRule="auto"/>
        <w:ind w:left="0" w:firstLine="800"/>
        <w:jc w:val="both"/>
        <w:rPr>
          <w:rFonts w:ascii="Times New Roman" w:hAnsi="Times New Roman"/>
          <w:sz w:val="28"/>
          <w:szCs w:val="28"/>
        </w:rPr>
      </w:pPr>
      <w:r>
        <w:rPr>
          <w:rFonts w:ascii="Times New Roman" w:hAnsi="Times New Roman"/>
          <w:sz w:val="28"/>
          <w:szCs w:val="28"/>
        </w:rPr>
        <w:t xml:space="preserve">качественную подготовку, результативное участие в республиканских этапах конкурсов,   мероприятиях (каждому участнику мероприятия):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be-BY"/>
        </w:rPr>
        <w:t xml:space="preserve">место (Диплом I степени)    –  50 %; </w:t>
      </w:r>
      <w:r>
        <w:rPr>
          <w:rFonts w:ascii="Times New Roman" w:hAnsi="Times New Roman"/>
          <w:sz w:val="28"/>
          <w:szCs w:val="28"/>
          <w:lang w:val="en-US"/>
        </w:rPr>
        <w:t>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w:t>
      </w:r>
      <w:r>
        <w:rPr>
          <w:rFonts w:ascii="Times New Roman" w:hAnsi="Times New Roman"/>
          <w:sz w:val="28"/>
          <w:szCs w:val="28"/>
          <w:lang w:val="be-BY"/>
        </w:rPr>
        <w:t xml:space="preserve"> степени)</w:t>
      </w:r>
      <w:r>
        <w:rPr>
          <w:rFonts w:ascii="Times New Roman" w:hAnsi="Times New Roman"/>
          <w:sz w:val="28"/>
          <w:szCs w:val="28"/>
        </w:rPr>
        <w:t xml:space="preserve">      –  35%; </w:t>
      </w:r>
      <w:r>
        <w:rPr>
          <w:rFonts w:ascii="Times New Roman" w:hAnsi="Times New Roman"/>
          <w:sz w:val="28"/>
          <w:szCs w:val="28"/>
          <w:lang w:val="en-US"/>
        </w:rPr>
        <w:t>III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II</w:t>
      </w:r>
      <w:r>
        <w:rPr>
          <w:rFonts w:ascii="Times New Roman" w:hAnsi="Times New Roman"/>
          <w:sz w:val="28"/>
          <w:szCs w:val="28"/>
          <w:lang w:val="be-BY"/>
        </w:rPr>
        <w:t xml:space="preserve"> степени)</w:t>
      </w:r>
      <w:r>
        <w:rPr>
          <w:rFonts w:ascii="Times New Roman" w:hAnsi="Times New Roman"/>
          <w:sz w:val="28"/>
          <w:szCs w:val="28"/>
        </w:rPr>
        <w:t xml:space="preserve">   –  30 %;</w:t>
      </w:r>
    </w:p>
    <w:p w14:paraId="211F48EB">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организацию и качественное проведение спортивно-массовой работы с участниками образовательного процесса (сотрудниками, учащимися, родителями), шефами – 3- 15 % (за каждое мероприятие);</w:t>
      </w:r>
    </w:p>
    <w:p w14:paraId="287EF433">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 xml:space="preserve"> качественную замену уроков в неделю более 10 часов –  5 % (по ходатайству  заместителя по учебной работе);</w:t>
      </w:r>
    </w:p>
    <w:p w14:paraId="7B12DB54">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обобщение передового опыта, проведение мастер-класса, творческого отчета в учреждении - 5; в районных семинарах -20%, областных и республиканских - 30%;</w:t>
      </w:r>
    </w:p>
    <w:p w14:paraId="107A2CA5">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качественное проведение открытых уроков, классных часов, предметных недель, воспитательных мероприятий (за каждое мероприятие):  в школе – 5%; районный уровень – 10%; областной уровень – 15%; республиканский уровень – 20%;</w:t>
      </w:r>
    </w:p>
    <w:p w14:paraId="37664437">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педагогам, выполняющим функции классных руководителей  за подготовку и оформление документации по итогам аттестации учащихся  (</w:t>
      </w:r>
      <w:r>
        <w:rPr>
          <w:rFonts w:ascii="Times New Roman" w:hAnsi="Times New Roman"/>
          <w:sz w:val="28"/>
          <w:szCs w:val="28"/>
          <w:lang w:val="en-US"/>
        </w:rPr>
        <w:t>II</w:t>
      </w:r>
      <w:r>
        <w:rPr>
          <w:rFonts w:ascii="Times New Roman" w:hAnsi="Times New Roman"/>
          <w:sz w:val="28"/>
          <w:szCs w:val="28"/>
        </w:rPr>
        <w:t xml:space="preserve"> и </w:t>
      </w:r>
      <w:r>
        <w:rPr>
          <w:rFonts w:ascii="Times New Roman" w:hAnsi="Times New Roman"/>
          <w:sz w:val="28"/>
          <w:szCs w:val="28"/>
          <w:lang w:val="en-US"/>
        </w:rPr>
        <w:t>III</w:t>
      </w:r>
      <w:r>
        <w:rPr>
          <w:rFonts w:ascii="Times New Roman" w:hAnsi="Times New Roman"/>
          <w:sz w:val="28"/>
          <w:szCs w:val="28"/>
        </w:rPr>
        <w:t xml:space="preserve"> ступень образования) –10%;</w:t>
      </w:r>
    </w:p>
    <w:p w14:paraId="6CA975F4">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за качественную работу по осуществлению руководства школьным музеем (в период проведения экскурсий)    - 15%.</w:t>
      </w:r>
    </w:p>
    <w:p w14:paraId="5D598EE8">
      <w:pPr>
        <w:numPr>
          <w:ilvl w:val="2"/>
          <w:numId w:val="1"/>
        </w:numPr>
        <w:tabs>
          <w:tab w:val="left" w:pos="142"/>
        </w:tabs>
        <w:spacing w:line="254" w:lineRule="auto"/>
        <w:ind w:left="11" w:firstLine="789"/>
        <w:jc w:val="both"/>
        <w:rPr>
          <w:rFonts w:ascii="Times New Roman" w:hAnsi="Times New Roman"/>
          <w:sz w:val="28"/>
          <w:szCs w:val="28"/>
        </w:rPr>
      </w:pPr>
      <w:r>
        <w:rPr>
          <w:rFonts w:ascii="Times New Roman" w:hAnsi="Times New Roman"/>
          <w:sz w:val="28"/>
          <w:szCs w:val="28"/>
        </w:rPr>
        <w:t>педагогам, выполняющим функции классных руководителей,  за организацию мероприятий по привлечению внебюджетных поступлений, спонсорской помощи на укрепления материально – технической базы школы – 5 - 50 %;</w:t>
      </w:r>
    </w:p>
    <w:p w14:paraId="5EE17714">
      <w:pPr>
        <w:numPr>
          <w:ilvl w:val="2"/>
          <w:numId w:val="1"/>
        </w:numPr>
        <w:tabs>
          <w:tab w:val="left" w:pos="142"/>
        </w:tabs>
        <w:spacing w:line="254" w:lineRule="auto"/>
        <w:ind w:left="11" w:firstLine="789"/>
        <w:jc w:val="both"/>
        <w:rPr>
          <w:rFonts w:ascii="Times New Roman" w:hAnsi="Times New Roman"/>
          <w:sz w:val="28"/>
          <w:szCs w:val="28"/>
        </w:rPr>
      </w:pPr>
      <w:r>
        <w:rPr>
          <w:rFonts w:ascii="Times New Roman" w:hAnsi="Times New Roman"/>
          <w:sz w:val="28"/>
          <w:szCs w:val="28"/>
        </w:rPr>
        <w:t>начальнику оздоровительного лагеря дневного пребывания учащихся в период организации лагеря на осенних и весенних каникулах – 20%; на зимних каникулах - 30%;  на летних каникулах - 50 %; заместителю начальника оздоровительного лагеря дневного пребывания учащихся в период организации лагеря на осенних и весенних каникулах – 10%; на зимних каникулах - 15%;  на летних каникулах - 30 %;</w:t>
      </w:r>
    </w:p>
    <w:p w14:paraId="520A54EE">
      <w:pPr>
        <w:numPr>
          <w:ilvl w:val="2"/>
          <w:numId w:val="1"/>
        </w:numPr>
        <w:tabs>
          <w:tab w:val="left" w:pos="142"/>
        </w:tabs>
        <w:spacing w:line="254" w:lineRule="auto"/>
        <w:ind w:left="11" w:firstLine="789"/>
        <w:jc w:val="both"/>
        <w:rPr>
          <w:rFonts w:ascii="Times New Roman" w:hAnsi="Times New Roman"/>
          <w:sz w:val="28"/>
          <w:szCs w:val="28"/>
        </w:rPr>
      </w:pPr>
      <w:r>
        <w:rPr>
          <w:rFonts w:ascii="Times New Roman" w:hAnsi="Times New Roman"/>
          <w:sz w:val="28"/>
          <w:szCs w:val="28"/>
        </w:rPr>
        <w:t>воспитателям оздоровительного лагеря дневного пребывания учащихся  – 5 - 10 % (по представлению начальника лагеря);</w:t>
      </w:r>
    </w:p>
    <w:p w14:paraId="4A975648">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за замену классного руководства (по количеству замененных дней) – 3-25%;</w:t>
      </w:r>
    </w:p>
    <w:p w14:paraId="626FA2D0">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инженеру – программисту за  качественное выполнение обслуживания и ремонта компьютерной и оргтехники и обеспечения образовательного процесса программными средствами – 5 - 50 %;</w:t>
      </w:r>
    </w:p>
    <w:p w14:paraId="522B03AF">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 xml:space="preserve">педагогам социальным, педагогам-психологам за личный вклад и творческий подход к работе по обеспечению защиты прав и законных интересов учащихся из неблагополучных семей, оказавшихся в трудной жизненной ситуации, профилактику негативных проявлений среди учащихся- 30-90%.  </w:t>
      </w:r>
    </w:p>
    <w:p w14:paraId="14AFBF01">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педагогам-организаторам  организации за личный вклад и творческий подход по досуга учащихся, вовлечения их в деятельность детских и молодёжных общественных организаций-30-90%.</w:t>
      </w:r>
    </w:p>
    <w:p w14:paraId="59D153B5">
      <w:pPr>
        <w:numPr>
          <w:ilvl w:val="2"/>
          <w:numId w:val="1"/>
        </w:numPr>
        <w:tabs>
          <w:tab w:val="left" w:pos="142"/>
        </w:tabs>
        <w:spacing w:line="254" w:lineRule="auto"/>
        <w:ind w:left="0" w:firstLine="709"/>
        <w:jc w:val="both"/>
        <w:rPr>
          <w:rFonts w:ascii="Times New Roman" w:hAnsi="Times New Roman"/>
          <w:sz w:val="28"/>
          <w:szCs w:val="28"/>
        </w:rPr>
      </w:pPr>
      <w:r>
        <w:rPr>
          <w:rFonts w:ascii="Times New Roman" w:hAnsi="Times New Roman"/>
          <w:sz w:val="28"/>
          <w:szCs w:val="28"/>
        </w:rPr>
        <w:t>руководителю по военно-патриотическому воспитанию за личный вклад и творческий подход к работе  по  патриотическому воспитанию несовершеннолетних, работу с учащимися военно-патриотических клубов и классов - 30-100%;</w:t>
      </w:r>
    </w:p>
    <w:p w14:paraId="0BD29F83">
      <w:pPr>
        <w:numPr>
          <w:ilvl w:val="2"/>
          <w:numId w:val="1"/>
        </w:numPr>
        <w:tabs>
          <w:tab w:val="left" w:pos="142"/>
        </w:tabs>
        <w:spacing w:line="254" w:lineRule="auto"/>
        <w:ind w:left="11" w:firstLine="789"/>
        <w:jc w:val="both"/>
        <w:rPr>
          <w:rFonts w:ascii="Times New Roman" w:hAnsi="Times New Roman"/>
          <w:sz w:val="28"/>
          <w:szCs w:val="28"/>
        </w:rPr>
      </w:pPr>
      <w:r>
        <w:rPr>
          <w:rFonts w:ascii="Times New Roman" w:hAnsi="Times New Roman"/>
          <w:sz w:val="28"/>
          <w:szCs w:val="28"/>
        </w:rPr>
        <w:t>библиотекарю за работу с обучающимися по популяризации чтения- 30-60%;</w:t>
      </w:r>
    </w:p>
    <w:p w14:paraId="556507CD">
      <w:pPr>
        <w:pStyle w:val="33"/>
        <w:numPr>
          <w:ilvl w:val="1"/>
          <w:numId w:val="1"/>
        </w:numPr>
        <w:tabs>
          <w:tab w:val="left" w:pos="142"/>
        </w:tabs>
        <w:spacing w:line="254" w:lineRule="auto"/>
        <w:jc w:val="both"/>
        <w:rPr>
          <w:rFonts w:ascii="Times New Roman" w:hAnsi="Times New Roman"/>
          <w:sz w:val="28"/>
          <w:szCs w:val="28"/>
        </w:rPr>
      </w:pPr>
      <w:r>
        <w:rPr>
          <w:rFonts w:ascii="Times New Roman" w:hAnsi="Times New Roman"/>
          <w:sz w:val="28"/>
          <w:szCs w:val="28"/>
        </w:rPr>
        <w:t>Для инспектора по кадрам, лаборантов, оператора ЭВМ, секретаря, помощника воспитателя:</w:t>
      </w:r>
    </w:p>
    <w:p w14:paraId="641E3958">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качественное и своевременное выполнение своих должностных обязанностей-5-70%;</w:t>
      </w:r>
    </w:p>
    <w:p w14:paraId="3843A9CB">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 xml:space="preserve"> подготовку лабораторий и кабинетов к новому учебному году – 10 - 50 %;</w:t>
      </w:r>
    </w:p>
    <w:p w14:paraId="12A22CC6">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 xml:space="preserve"> подготовку документации к  новому  учебному году – 10 - 70 %;</w:t>
      </w:r>
    </w:p>
    <w:p w14:paraId="6B39D24F">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за качественную организацию работ с учащимися, организацию занятости учащихся в летний период, привлечение учащихся к опытничеству, благоустройству территории школы, на пришкольном участке, саду – 5 - 30 %;</w:t>
      </w:r>
    </w:p>
    <w:p w14:paraId="1191926C">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за выполнение срочных работ, напряженность и сложность труда  – 3 - 20 %;</w:t>
      </w:r>
    </w:p>
    <w:p w14:paraId="439AF209">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экономию материальных и энергетических ресурсов – 5 %;</w:t>
      </w:r>
    </w:p>
    <w:p w14:paraId="0C74720B">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своевременное и качественное техническое оформление материалов передового опыта, выставок, семинаров, конференций и других видов работ – 3 - 10 %;</w:t>
      </w:r>
    </w:p>
    <w:p w14:paraId="294FB346">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качественное ведение делопроизводства – 5-15  %;</w:t>
      </w:r>
    </w:p>
    <w:p w14:paraId="7B524B36">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качественное ведение личных дел и трудовых книжек сотрудников – 10-20 %;</w:t>
      </w:r>
    </w:p>
    <w:p w14:paraId="0828CDC5">
      <w:pPr>
        <w:pStyle w:val="33"/>
        <w:numPr>
          <w:ilvl w:val="2"/>
          <w:numId w:val="1"/>
        </w:numPr>
        <w:tabs>
          <w:tab w:val="left" w:pos="0"/>
        </w:tabs>
        <w:spacing w:line="255" w:lineRule="auto"/>
        <w:ind w:left="142" w:firstLine="709"/>
        <w:jc w:val="both"/>
        <w:rPr>
          <w:rFonts w:ascii="Times New Roman" w:hAnsi="Times New Roman"/>
          <w:sz w:val="28"/>
          <w:szCs w:val="28"/>
        </w:rPr>
      </w:pPr>
      <w:r>
        <w:rPr>
          <w:rFonts w:ascii="Times New Roman" w:hAnsi="Times New Roman"/>
          <w:sz w:val="28"/>
          <w:szCs w:val="28"/>
        </w:rPr>
        <w:t>качественное ведение документации по вторичной занятости учащихся-10%</w:t>
      </w:r>
    </w:p>
    <w:p w14:paraId="57DAA5AA">
      <w:pPr>
        <w:widowControl w:val="0"/>
        <w:tabs>
          <w:tab w:val="left" w:pos="142"/>
        </w:tabs>
        <w:autoSpaceDE w:val="0"/>
        <w:autoSpaceDN w:val="0"/>
        <w:adjustRightInd w:val="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3.4.Для всех категорий сотрудников (за):</w:t>
      </w:r>
    </w:p>
    <w:p w14:paraId="4C38B55B">
      <w:pPr>
        <w:widowControl w:val="0"/>
        <w:tabs>
          <w:tab w:val="left" w:pos="142"/>
        </w:tabs>
        <w:autoSpaceDE w:val="0"/>
        <w:autoSpaceDN w:val="0"/>
        <w:adjustRightInd w:val="0"/>
        <w:jc w:val="both"/>
        <w:rPr>
          <w:rFonts w:ascii="Times New Roman" w:hAnsi="Times New Roman" w:cs="Times New Roman"/>
          <w:sz w:val="30"/>
          <w:szCs w:val="3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3.4.1. </w:t>
      </w:r>
      <w:r>
        <w:rPr>
          <w:rFonts w:ascii="Times New Roman" w:hAnsi="Times New Roman" w:cs="Times New Roman"/>
          <w:sz w:val="30"/>
          <w:szCs w:val="30"/>
        </w:rPr>
        <w:t>выполнение поручений по содействию в повышении качества и эффективности работы коллектива по организации процессов обучения и воспитания- 20 %;</w:t>
      </w:r>
    </w:p>
    <w:p w14:paraId="7643FB08">
      <w:pPr>
        <w:widowControl w:val="0"/>
        <w:tabs>
          <w:tab w:val="left" w:pos="142"/>
        </w:tabs>
        <w:autoSpaceDE w:val="0"/>
        <w:autoSpaceDN w:val="0"/>
        <w:adjustRightInd w:val="0"/>
        <w:jc w:val="both"/>
        <w:rPr>
          <w:rFonts w:ascii="Times New Roman" w:hAnsi="Times New Roman"/>
          <w:sz w:val="28"/>
          <w:szCs w:val="28"/>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3.4.2.</w:t>
      </w:r>
      <w:r>
        <w:rPr>
          <w:rFonts w:ascii="Times New Roman" w:hAnsi="Times New Roman"/>
          <w:sz w:val="28"/>
          <w:szCs w:val="28"/>
        </w:rPr>
        <w:t>качественное и своевременное выполнение должностных обязанностей- 5-20%;</w:t>
      </w:r>
    </w:p>
    <w:p w14:paraId="2D14D7E4">
      <w:pPr>
        <w:widowControl w:val="0"/>
        <w:tabs>
          <w:tab w:val="left" w:pos="142"/>
        </w:tabs>
        <w:autoSpaceDE w:val="0"/>
        <w:autoSpaceDN w:val="0"/>
        <w:adjustRightInd w:val="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3.4.3. организацию, эффективное участие в мероприятиях, проводимых в учреждении, а также мероприятиях районного, областного, республиканского уровней- 5-50;</w:t>
      </w:r>
    </w:p>
    <w:p w14:paraId="0E3A287F">
      <w:pPr>
        <w:widowControl w:val="0"/>
        <w:tabs>
          <w:tab w:val="left" w:pos="142"/>
        </w:tabs>
        <w:autoSpaceDE w:val="0"/>
        <w:autoSpaceDN w:val="0"/>
        <w:adjustRightInd w:val="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3.4.4. результивное участие в спортивно-массовых и интеллектуальных конкурсах – 5-30 %;</w:t>
      </w:r>
    </w:p>
    <w:p w14:paraId="3875CFD7">
      <w:pPr>
        <w:widowControl w:val="0"/>
        <w:tabs>
          <w:tab w:val="left" w:pos="142"/>
        </w:tabs>
        <w:autoSpaceDE w:val="0"/>
        <w:autoSpaceDN w:val="0"/>
        <w:adjustRightInd w:val="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3.4.5. выполнение общественных поручений, не связанных с должностными обязанностями  – 5 - 30 %;</w:t>
      </w:r>
    </w:p>
    <w:p w14:paraId="3B549EC2">
      <w:pPr>
        <w:widowControl w:val="0"/>
        <w:tabs>
          <w:tab w:val="left" w:pos="142"/>
        </w:tabs>
        <w:autoSpaceDE w:val="0"/>
        <w:autoSpaceDN w:val="0"/>
        <w:adjustRightInd w:val="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3.4.6.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 10-20%;</w:t>
      </w:r>
    </w:p>
    <w:p w14:paraId="7F00F510">
      <w:pPr>
        <w:widowControl w:val="0"/>
        <w:tabs>
          <w:tab w:val="left" w:pos="142"/>
        </w:tabs>
        <w:autoSpaceDE w:val="0"/>
        <w:autoSpaceDN w:val="0"/>
        <w:adjustRightInd w:val="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3.4.7.  инициативу и творческий подход, личный вклад в работу по обеспечению деятельности учреждения образования- 5-40%.</w:t>
      </w:r>
    </w:p>
    <w:p w14:paraId="504EDD11">
      <w:pPr>
        <w:pStyle w:val="33"/>
        <w:widowControl w:val="0"/>
        <w:tabs>
          <w:tab w:val="left" w:pos="142"/>
        </w:tabs>
        <w:autoSpaceDE w:val="0"/>
        <w:autoSpaceDN w:val="0"/>
        <w:adjustRightInd w:val="0"/>
        <w:rPr>
          <w:rFonts w:ascii="Times New Roman" w:hAnsi="Times New Roman"/>
          <w:sz w:val="28"/>
          <w:szCs w:val="28"/>
        </w:rPr>
      </w:pPr>
      <w:r>
        <w:rPr>
          <w:rFonts w:ascii="Times New Roman" w:hAnsi="Times New Roman"/>
          <w:sz w:val="28"/>
          <w:szCs w:val="28"/>
        </w:rPr>
        <w:t xml:space="preserve">3.5.  Ответственным работникам за: </w:t>
      </w:r>
    </w:p>
    <w:p w14:paraId="41F936FE">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3.5.1.учителю за осуществление комплекса мероприятий по социальной защите, воспитанию, образованию и развитию учащихся,  охраны труда, пропаганду здорового образа жизни, создание благоприятного морально-психологического климата в  коллективе – 30 -50%;</w:t>
      </w:r>
    </w:p>
    <w:p w14:paraId="33146471">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3.5.2.  общественному инспектору по охране труда за качественную работу – 10 %;</w:t>
      </w:r>
    </w:p>
    <w:p w14:paraId="1505E864">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3.5.3.работу с архивом – 5%;</w:t>
      </w:r>
    </w:p>
    <w:p w14:paraId="457E18EA">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3.5.4. наполняемость сайта школы – 10%;</w:t>
      </w:r>
    </w:p>
    <w:p w14:paraId="52AEC9C3">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3.5.5. оформление документации совета профилактики – 10-20 %;</w:t>
      </w:r>
    </w:p>
    <w:p w14:paraId="6C9F668D">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3.5. 6. ведение протоколов педсоветов-10%.</w:t>
      </w:r>
    </w:p>
    <w:p w14:paraId="0FCEAB0D">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3.5.7.оформление ведомостей по питанию (в том числе, электронных)-15%.</w:t>
      </w:r>
    </w:p>
    <w:p w14:paraId="15C6C67C">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3.6.Премия может устанавливаться Нанимателем в иных случаях, не предусмотренных данным Положением по согласованию с Профкомом.</w:t>
      </w:r>
    </w:p>
    <w:p w14:paraId="02BF0ACC">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 Показатели снижения премии (за):</w:t>
      </w:r>
    </w:p>
    <w:p w14:paraId="1E62212E">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 нарушение правил внутреннего трудового распорядка, устава учреждения, нормативных документов, регламентирующих  деятельность организации –  10-50 %;</w:t>
      </w:r>
    </w:p>
    <w:p w14:paraId="1014AED8">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4.2.недобросовестное выполнение должностных (функциональных) обязанностей, подтвержденных результатами ведомственного и других видов контроля – 10 - 50 %;</w:t>
      </w:r>
    </w:p>
    <w:p w14:paraId="57E7D22F">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4.3.   случаи детского травматизма, происшедших в учебное время - 50%;</w:t>
      </w:r>
    </w:p>
    <w:p w14:paraId="0774EF76">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4.4.  обоснованную жалобу родителей на работника</w:t>
      </w:r>
      <w:r>
        <w:rPr>
          <w:rFonts w:ascii="Times New Roman" w:hAnsi="Times New Roman"/>
          <w:sz w:val="28"/>
          <w:szCs w:val="28"/>
        </w:rPr>
        <w:tab/>
      </w:r>
      <w:r>
        <w:rPr>
          <w:rFonts w:ascii="Times New Roman" w:hAnsi="Times New Roman"/>
          <w:sz w:val="28"/>
          <w:szCs w:val="28"/>
        </w:rPr>
        <w:t>- 10- 50 %;</w:t>
      </w:r>
    </w:p>
    <w:p w14:paraId="50610D03">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4.5. нарушение правил охраны труда – 50 %;</w:t>
      </w:r>
    </w:p>
    <w:p w14:paraId="76BCAA42">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4.6. нетактичное поведение с учащимися, родителями (законными представителями), коллегами (работниками школы)– 10-50%;</w:t>
      </w:r>
    </w:p>
    <w:p w14:paraId="2AD71831">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4.7. исправления, нарушение указаний при ведении школьной документации  –  10-50 %;</w:t>
      </w:r>
    </w:p>
    <w:p w14:paraId="1053EE92">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4.8. недостаточную работу по профилактике правонарушений  среди учащихся (одно правонарушение в классе) – 50 %;</w:t>
      </w:r>
    </w:p>
    <w:p w14:paraId="72C0890E">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4.9. недостаточную работу по пропаганде здорового образа жизни среди учащихся (при организации занятости в каникулярное время, при проведении спортивных мероприятий), охват учащихся ниже 50 % от численности – 10 - 50 %;</w:t>
      </w:r>
    </w:p>
    <w:p w14:paraId="1203302A">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4.10. отсутствие развернутого поурочного планирования на уроке, занятиях объединений по интересам, факультативных занятиях у учителей без категории и учителей со второй квалификационной категорией, поурочного планирования у учителей с первой и высшей  квалификационной категорией – 30 %;</w:t>
      </w:r>
    </w:p>
    <w:p w14:paraId="2CCFF1B9">
      <w:pPr>
        <w:pStyle w:val="33"/>
        <w:widowControl w:val="0"/>
        <w:tabs>
          <w:tab w:val="left" w:pos="142"/>
        </w:tabs>
        <w:autoSpaceDE w:val="0"/>
        <w:autoSpaceDN w:val="0"/>
        <w:adjustRightInd w:val="0"/>
        <w:ind w:left="0" w:leftChars="0" w:firstLine="599" w:firstLineChars="214"/>
        <w:jc w:val="both"/>
        <w:rPr>
          <w:rFonts w:ascii="Times New Roman" w:hAnsi="Times New Roman"/>
          <w:sz w:val="28"/>
          <w:szCs w:val="28"/>
        </w:rPr>
      </w:pPr>
      <w:r>
        <w:rPr>
          <w:rFonts w:ascii="Times New Roman" w:hAnsi="Times New Roman"/>
          <w:sz w:val="28"/>
          <w:szCs w:val="28"/>
        </w:rPr>
        <w:t xml:space="preserve">4.11.неудовлетворительную организацию дежурства, или неудовлетворительное выполнения функциональных обязанностей сотрудником при дежурстве по школе  –10- 30 %;                     </w:t>
      </w:r>
    </w:p>
    <w:p w14:paraId="56F5770F">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4.12.прогул без уважительных причин -100%;</w:t>
      </w:r>
    </w:p>
    <w:p w14:paraId="7829C463">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4.13. невыполнение функциональных обязанностей, подтвержденное результатами проверок в ходе осуществления контроля -100%;</w:t>
      </w:r>
    </w:p>
    <w:p w14:paraId="09711FC3">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4.14. неудовлетворительную работу по профилактике правонарушений среди учащихся (два и более правонарушения или одно преступление и более в классе)- 100;</w:t>
      </w:r>
    </w:p>
    <w:p w14:paraId="6C48DB9D">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4.15. грубые нарушения правил охраны труда-100%;</w:t>
      </w:r>
    </w:p>
    <w:p w14:paraId="67E958F5">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4.16. халатное отношение к сохранению материальных ценностей, оборудования, повлекшее за собой материальный ущерб, порчу имущества нанимателя-100%;</w:t>
      </w:r>
    </w:p>
    <w:p w14:paraId="7C2B8A1D">
      <w:pPr>
        <w:pStyle w:val="33"/>
        <w:widowControl w:val="0"/>
        <w:tabs>
          <w:tab w:val="left" w:pos="142"/>
        </w:tabs>
        <w:autoSpaceDE w:val="0"/>
        <w:autoSpaceDN w:val="0"/>
        <w:adjustRightInd w:val="0"/>
        <w:ind w:left="0" w:leftChars="0" w:firstLine="599" w:firstLineChars="214"/>
        <w:rPr>
          <w:rFonts w:ascii="Times New Roman" w:hAnsi="Times New Roman"/>
          <w:sz w:val="28"/>
          <w:szCs w:val="28"/>
        </w:rPr>
      </w:pPr>
      <w:r>
        <w:rPr>
          <w:rFonts w:ascii="Times New Roman" w:hAnsi="Times New Roman"/>
          <w:sz w:val="28"/>
          <w:szCs w:val="28"/>
        </w:rPr>
        <w:t>4.17. хищение собственности-100%.</w:t>
      </w:r>
    </w:p>
    <w:p w14:paraId="4C1215FE">
      <w:pPr>
        <w:pStyle w:val="33"/>
        <w:ind w:left="0" w:leftChars="0" w:firstLine="599" w:firstLineChars="214"/>
        <w:jc w:val="both"/>
        <w:rPr>
          <w:rFonts w:ascii="Times New Roman" w:hAnsi="Times New Roman" w:cs="Times New Roman"/>
          <w:sz w:val="28"/>
          <w:szCs w:val="28"/>
        </w:rPr>
      </w:pPr>
      <w:r>
        <w:rPr>
          <w:rFonts w:ascii="Times New Roman" w:hAnsi="Times New Roman" w:cs="Times New Roman"/>
          <w:sz w:val="28"/>
          <w:szCs w:val="28"/>
        </w:rPr>
        <w:t>5. Лишение работника базовой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работников - членов Профсоюза.</w:t>
      </w:r>
    </w:p>
    <w:p w14:paraId="50DC59E9">
      <w:pPr>
        <w:widowControl w:val="0"/>
        <w:shd w:val="clear" w:color="auto" w:fill="FFFFFF"/>
        <w:spacing w:line="240" w:lineRule="atLeast"/>
        <w:ind w:right="6"/>
        <w:jc w:val="both"/>
        <w:rPr>
          <w:rFonts w:ascii="Times New Roman" w:hAnsi="Times New Roman" w:cs="Times New Roman"/>
          <w:smallCaps/>
          <w:color w:val="000000"/>
          <w:sz w:val="30"/>
          <w:szCs w:val="30"/>
        </w:rPr>
      </w:pPr>
    </w:p>
    <w:p w14:paraId="2439D515">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253F1D90">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620B556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178EC411">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647396B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023321AB">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учреждения образования </w:t>
      </w:r>
    </w:p>
    <w:p w14:paraId="3D35D70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«Средняя школа №2 г. Жлобина»</w:t>
      </w:r>
    </w:p>
    <w:p w14:paraId="606430C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52E6B209">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674EAE83">
      <w:pPr>
        <w:pStyle w:val="33"/>
        <w:ind w:left="432"/>
        <w:jc w:val="both"/>
        <w:rPr>
          <w:rFonts w:ascii="Times New Roman" w:hAnsi="Times New Roman" w:cs="Times New Roman"/>
          <w:sz w:val="30"/>
          <w:szCs w:val="30"/>
        </w:rPr>
      </w:pPr>
    </w:p>
    <w:p w14:paraId="33C1B4CF">
      <w:pPr>
        <w:pageBreakBefore/>
        <w:tabs>
          <w:tab w:val="left" w:pos="4980"/>
        </w:tabs>
        <w:spacing w:line="280" w:lineRule="auto"/>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Приложение № 2</w:t>
      </w:r>
    </w:p>
    <w:p w14:paraId="13B00CFE">
      <w:pPr>
        <w:ind w:left="5670"/>
        <w:rPr>
          <w:rFonts w:ascii="Times New Roman" w:hAnsi="Times New Roman"/>
          <w:b/>
          <w:sz w:val="28"/>
          <w:szCs w:val="28"/>
        </w:rPr>
      </w:pPr>
    </w:p>
    <w:p w14:paraId="3AC124F2">
      <w:pPr>
        <w:ind w:left="5670"/>
        <w:rPr>
          <w:rFonts w:ascii="Times New Roman" w:hAnsi="Times New Roman"/>
          <w:sz w:val="28"/>
          <w:szCs w:val="28"/>
        </w:rPr>
      </w:pPr>
      <w:r>
        <w:rPr>
          <w:rFonts w:ascii="Times New Roman" w:hAnsi="Times New Roman"/>
          <w:sz w:val="28"/>
          <w:szCs w:val="28"/>
        </w:rPr>
        <w:t>УТВЕРЖДАЮ</w:t>
      </w:r>
    </w:p>
    <w:p w14:paraId="473DE4AA">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7C5338DD">
      <w:pPr>
        <w:ind w:left="5670"/>
        <w:rPr>
          <w:rFonts w:ascii="Times New Roman" w:hAnsi="Times New Roman"/>
          <w:bCs/>
          <w:sz w:val="28"/>
          <w:szCs w:val="28"/>
        </w:rPr>
      </w:pPr>
      <w:r>
        <w:rPr>
          <w:rFonts w:ascii="Times New Roman" w:hAnsi="Times New Roman"/>
          <w:bCs/>
          <w:sz w:val="28"/>
          <w:szCs w:val="28"/>
        </w:rPr>
        <w:t>г. Жлобина»</w:t>
      </w:r>
    </w:p>
    <w:p w14:paraId="45FBCF11">
      <w:pPr>
        <w:ind w:left="5670"/>
        <w:rPr>
          <w:rFonts w:ascii="Times New Roman" w:hAnsi="Times New Roman"/>
          <w:bCs/>
          <w:sz w:val="28"/>
          <w:szCs w:val="28"/>
        </w:rPr>
      </w:pPr>
      <w:r>
        <w:rPr>
          <w:rFonts w:ascii="Times New Roman" w:hAnsi="Times New Roman"/>
          <w:bCs/>
          <w:sz w:val="28"/>
          <w:szCs w:val="28"/>
        </w:rPr>
        <w:t>________Р.В.Жичко</w:t>
      </w:r>
    </w:p>
    <w:p w14:paraId="30D2FC43">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2D8271C2">
      <w:pPr>
        <w:ind w:left="3540"/>
        <w:rPr>
          <w:rFonts w:ascii="Times New Roman" w:hAnsi="Times New Roman" w:cs="Times New Roman"/>
          <w:sz w:val="30"/>
          <w:szCs w:val="30"/>
        </w:rPr>
      </w:pPr>
    </w:p>
    <w:p w14:paraId="01B0A4DE">
      <w:pPr>
        <w:ind w:left="284"/>
        <w:contextualSpacing/>
        <w:jc w:val="center"/>
        <w:rPr>
          <w:rFonts w:ascii="Times New Roman" w:hAnsi="Times New Roman"/>
          <w:b/>
          <w:sz w:val="28"/>
          <w:szCs w:val="28"/>
        </w:rPr>
      </w:pPr>
      <w:r>
        <w:rPr>
          <w:rFonts w:ascii="Times New Roman" w:hAnsi="Times New Roman"/>
          <w:b/>
          <w:sz w:val="28"/>
          <w:szCs w:val="28"/>
        </w:rPr>
        <w:t>Положение</w:t>
      </w:r>
    </w:p>
    <w:p w14:paraId="708D8908">
      <w:pPr>
        <w:contextualSpacing/>
        <w:jc w:val="center"/>
        <w:rPr>
          <w:rFonts w:ascii="Times New Roman" w:hAnsi="Times New Roman"/>
          <w:b/>
          <w:sz w:val="28"/>
          <w:szCs w:val="28"/>
        </w:rPr>
      </w:pPr>
      <w:r>
        <w:rPr>
          <w:rFonts w:ascii="Times New Roman" w:hAnsi="Times New Roman"/>
          <w:b/>
          <w:sz w:val="28"/>
          <w:szCs w:val="28"/>
        </w:rPr>
        <w:t xml:space="preserve">о порядке, условиях и размерах установления надбавки </w:t>
      </w:r>
    </w:p>
    <w:p w14:paraId="54A91489">
      <w:pPr>
        <w:contextualSpacing/>
        <w:jc w:val="center"/>
        <w:rPr>
          <w:rFonts w:ascii="Times New Roman" w:hAnsi="Times New Roman"/>
          <w:b/>
          <w:sz w:val="28"/>
          <w:szCs w:val="28"/>
        </w:rPr>
      </w:pPr>
      <w:r>
        <w:rPr>
          <w:rFonts w:ascii="Times New Roman" w:hAnsi="Times New Roman"/>
          <w:b/>
          <w:sz w:val="28"/>
          <w:szCs w:val="28"/>
        </w:rPr>
        <w:t xml:space="preserve"> за высокие достижения в труде работникам государственного учреждения образования  «Средняя школа № 2 г. Жлобина»</w:t>
      </w:r>
    </w:p>
    <w:p w14:paraId="049DA563">
      <w:pPr>
        <w:ind w:left="284"/>
        <w:contextualSpacing/>
        <w:jc w:val="center"/>
        <w:rPr>
          <w:rFonts w:ascii="Times New Roman" w:hAnsi="Times New Roman"/>
          <w:sz w:val="28"/>
          <w:szCs w:val="28"/>
        </w:rPr>
      </w:pPr>
    </w:p>
    <w:p w14:paraId="7CF2AD29">
      <w:pPr>
        <w:ind w:left="285" w:firstLine="423"/>
        <w:contextualSpacing/>
        <w:jc w:val="both"/>
        <w:rPr>
          <w:rFonts w:ascii="Times New Roman" w:hAnsi="Times New Roman"/>
          <w:sz w:val="28"/>
          <w:szCs w:val="28"/>
        </w:rPr>
      </w:pPr>
      <w:r>
        <w:rPr>
          <w:rFonts w:ascii="Times New Roman" w:hAnsi="Times New Roman"/>
          <w:sz w:val="28"/>
          <w:szCs w:val="28"/>
        </w:rPr>
        <w:t>1. Общие положения</w:t>
      </w:r>
    </w:p>
    <w:p w14:paraId="688AD9F2">
      <w:pPr>
        <w:ind w:firstLine="743"/>
        <w:contextualSpacing/>
        <w:jc w:val="both"/>
        <w:rPr>
          <w:rFonts w:ascii="Times New Roman" w:hAnsi="Times New Roman"/>
          <w:sz w:val="28"/>
          <w:szCs w:val="28"/>
        </w:rPr>
      </w:pPr>
      <w:r>
        <w:rPr>
          <w:rFonts w:ascii="Times New Roman" w:hAnsi="Times New Roman"/>
          <w:sz w:val="28"/>
          <w:szCs w:val="28"/>
        </w:rPr>
        <w:t>1.1 Настоящее положение разработано в соответствии Указом  Президента Республики Беларусь от 18.01.2019 г. № 27 с изменениями и дополнениями, внесенными  Указом  Президента Республики Беларусь от 22 декабря 2020 г. № 482, на основании постановления Министерства образования  Республики Беларусь от 03.06.2019 № 71  «Об оплате труда работников в сфере образования» (в редакции постановления Министерства образования  Республики Беларусь от 11.12.2019 №185) .</w:t>
      </w:r>
    </w:p>
    <w:p w14:paraId="6DB6FD41">
      <w:pPr>
        <w:ind w:firstLine="708"/>
        <w:contextualSpacing/>
        <w:jc w:val="both"/>
        <w:rPr>
          <w:rFonts w:ascii="Times New Roman" w:hAnsi="Times New Roman"/>
          <w:color w:val="000000"/>
          <w:sz w:val="28"/>
          <w:szCs w:val="28"/>
        </w:rPr>
      </w:pPr>
      <w:r>
        <w:rPr>
          <w:rFonts w:ascii="Times New Roman" w:hAnsi="Times New Roman"/>
          <w:sz w:val="28"/>
          <w:szCs w:val="28"/>
        </w:rPr>
        <w:t>1.2. На установление надбавок за высокие достижения в труде  направляются  средства, предусмотренные на эти цели в бюджете для работников.</w:t>
      </w:r>
    </w:p>
    <w:p w14:paraId="3EF162ED">
      <w:pPr>
        <w:ind w:firstLine="708"/>
        <w:contextualSpacing/>
        <w:rPr>
          <w:rFonts w:ascii="Times New Roman" w:hAnsi="Times New Roman"/>
          <w:sz w:val="28"/>
          <w:szCs w:val="28"/>
        </w:rPr>
      </w:pPr>
      <w:r>
        <w:rPr>
          <w:rFonts w:ascii="Times New Roman" w:hAnsi="Times New Roman"/>
          <w:sz w:val="28"/>
          <w:szCs w:val="28"/>
        </w:rPr>
        <w:t>1.3. Надбавки устанавливаются приказом руководителя по согласованию с профсоюзным комитетом, на месяц и выплачиваются за фактически отработанное время (объем выполненной работы).  Надбавка не начисляется за периоды:</w:t>
      </w:r>
    </w:p>
    <w:p w14:paraId="4D264BF5">
      <w:pPr>
        <w:tabs>
          <w:tab w:val="left" w:pos="397"/>
        </w:tabs>
        <w:contextualSpacing/>
        <w:rPr>
          <w:rFonts w:ascii="Times New Roman" w:hAnsi="Times New Roman"/>
          <w:sz w:val="28"/>
          <w:szCs w:val="28"/>
        </w:rPr>
      </w:pPr>
      <w:r>
        <w:rPr>
          <w:rFonts w:ascii="Times New Roman" w:hAnsi="Times New Roman"/>
          <w:sz w:val="28"/>
          <w:szCs w:val="28"/>
        </w:rPr>
        <w:t>трудового отпуска;</w:t>
      </w:r>
    </w:p>
    <w:p w14:paraId="66059A3E">
      <w:pPr>
        <w:tabs>
          <w:tab w:val="left" w:pos="397"/>
        </w:tabs>
        <w:contextualSpacing/>
        <w:rPr>
          <w:rFonts w:ascii="Times New Roman" w:hAnsi="Times New Roman"/>
          <w:sz w:val="28"/>
          <w:szCs w:val="28"/>
        </w:rPr>
      </w:pPr>
      <w:r>
        <w:rPr>
          <w:rFonts w:ascii="Times New Roman" w:hAnsi="Times New Roman"/>
          <w:sz w:val="28"/>
          <w:szCs w:val="28"/>
        </w:rPr>
        <w:t>социального отпуска;</w:t>
      </w:r>
    </w:p>
    <w:p w14:paraId="4A7531E0">
      <w:pPr>
        <w:tabs>
          <w:tab w:val="left" w:pos="397"/>
        </w:tabs>
        <w:contextualSpacing/>
        <w:rPr>
          <w:rFonts w:ascii="Times New Roman" w:hAnsi="Times New Roman"/>
          <w:sz w:val="28"/>
          <w:szCs w:val="28"/>
        </w:rPr>
      </w:pPr>
      <w:r>
        <w:rPr>
          <w:rFonts w:ascii="Times New Roman" w:hAnsi="Times New Roman"/>
          <w:sz w:val="28"/>
          <w:szCs w:val="28"/>
        </w:rPr>
        <w:t>временной нетрудоспособности;</w:t>
      </w:r>
    </w:p>
    <w:p w14:paraId="1FBB87C4">
      <w:pPr>
        <w:tabs>
          <w:tab w:val="left" w:pos="397"/>
        </w:tabs>
        <w:contextualSpacing/>
        <w:rPr>
          <w:rFonts w:ascii="Times New Roman" w:hAnsi="Times New Roman"/>
          <w:sz w:val="28"/>
          <w:szCs w:val="28"/>
        </w:rPr>
      </w:pPr>
      <w:r>
        <w:rPr>
          <w:rFonts w:ascii="Times New Roman" w:hAnsi="Times New Roman"/>
          <w:sz w:val="28"/>
          <w:szCs w:val="28"/>
        </w:rPr>
        <w:t>повышения квалификации;</w:t>
      </w:r>
    </w:p>
    <w:p w14:paraId="669809E7">
      <w:pPr>
        <w:tabs>
          <w:tab w:val="left" w:pos="397"/>
        </w:tabs>
        <w:contextualSpacing/>
        <w:rPr>
          <w:rFonts w:ascii="Times New Roman" w:hAnsi="Times New Roman"/>
          <w:sz w:val="28"/>
          <w:szCs w:val="28"/>
        </w:rPr>
      </w:pPr>
      <w:r>
        <w:rPr>
          <w:rFonts w:ascii="Times New Roman" w:hAnsi="Times New Roman"/>
          <w:sz w:val="28"/>
          <w:szCs w:val="28"/>
        </w:rPr>
        <w:t xml:space="preserve">за другие периоды, когда за работником в соответствии с действующим законодательством сохраняется средняя заработная плата.  </w:t>
      </w:r>
    </w:p>
    <w:p w14:paraId="7C5BE4DE">
      <w:pPr>
        <w:contextualSpacing/>
        <w:rPr>
          <w:rFonts w:ascii="Times New Roman" w:hAnsi="Times New Roman"/>
          <w:sz w:val="28"/>
          <w:szCs w:val="28"/>
        </w:rPr>
      </w:pPr>
      <w:r>
        <w:rPr>
          <w:rFonts w:ascii="Times New Roman" w:hAnsi="Times New Roman"/>
          <w:color w:val="FF0000"/>
          <w:sz w:val="28"/>
          <w:szCs w:val="28"/>
        </w:rPr>
        <w:tab/>
      </w:r>
      <w:r>
        <w:rPr>
          <w:rFonts w:ascii="Times New Roman" w:hAnsi="Times New Roman"/>
          <w:color w:val="FF0000"/>
          <w:sz w:val="28"/>
          <w:szCs w:val="28"/>
        </w:rPr>
        <w:t>1</w:t>
      </w:r>
      <w:r>
        <w:rPr>
          <w:rFonts w:ascii="Times New Roman" w:hAnsi="Times New Roman"/>
          <w:sz w:val="28"/>
          <w:szCs w:val="28"/>
        </w:rPr>
        <w:t>.4. Надбавки устанавливаются всем категориям работников, в том числе и совместителям.</w:t>
      </w:r>
    </w:p>
    <w:p w14:paraId="0B86ACF0">
      <w:pPr>
        <w:ind w:firstLine="708"/>
        <w:contextualSpacing/>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Надбавка устанавливается в процентах от оклада работника без </w:t>
      </w:r>
      <w:r>
        <w:rPr>
          <w:rFonts w:ascii="Times New Roman" w:hAnsi="Times New Roman"/>
          <w:sz w:val="28"/>
          <w:szCs w:val="28"/>
          <w:highlight w:val="none"/>
        </w:rPr>
        <w:t>учета педнагрузки для педагогических работников.</w:t>
      </w:r>
    </w:p>
    <w:p w14:paraId="1D160EC7">
      <w:pPr>
        <w:ind w:firstLine="708"/>
        <w:contextualSpacing/>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Pr>
          <w:rFonts w:ascii="Times New Roman" w:hAnsi="Times New Roman"/>
          <w:sz w:val="28"/>
          <w:szCs w:val="28"/>
        </w:rPr>
        <w:t>Размер надбавки каждого работника определяется дифференцированно с учетом качества, эффективности его труда и максимальными размерами не ограничивается.</w:t>
      </w:r>
    </w:p>
    <w:p w14:paraId="315C7BF6">
      <w:pPr>
        <w:ind w:firstLine="708"/>
        <w:contextualSpacing/>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Pr>
          <w:rFonts w:ascii="Times New Roman" w:hAnsi="Times New Roman"/>
          <w:sz w:val="28"/>
          <w:szCs w:val="28"/>
        </w:rPr>
        <w:t xml:space="preserve">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 </w:t>
      </w:r>
    </w:p>
    <w:p w14:paraId="2F9925C3">
      <w:pPr>
        <w:ind w:firstLine="720"/>
        <w:contextualSpacing/>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r>
      <w:r>
        <w:rPr>
          <w:rFonts w:ascii="Times New Roman" w:hAnsi="Times New Roman"/>
          <w:sz w:val="28"/>
          <w:szCs w:val="28"/>
        </w:rPr>
        <w:t>Надбавка руководителю учреждения устанавливаются вышестоящим органом управления из средств учреждения в соответствии с Положением по согласованию с соответствующим профсоюзным комитетом.</w:t>
      </w:r>
    </w:p>
    <w:p w14:paraId="5BF64743">
      <w:pPr>
        <w:ind w:left="720" w:firstLine="12"/>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 xml:space="preserve">Показатели установления надбавок за высокие </w:t>
      </w:r>
      <w:r>
        <w:rPr>
          <w:rFonts w:ascii="Times New Roman" w:hAnsi="Times New Roman"/>
          <w:sz w:val="28"/>
          <w:szCs w:val="28"/>
        </w:rPr>
        <w:br w:type="textWrapping"/>
      </w:r>
      <w:r>
        <w:rPr>
          <w:rFonts w:ascii="Times New Roman" w:hAnsi="Times New Roman"/>
          <w:sz w:val="28"/>
          <w:szCs w:val="28"/>
        </w:rPr>
        <w:t>достижения в труде:</w:t>
      </w:r>
    </w:p>
    <w:p w14:paraId="57079A09">
      <w:pPr>
        <w:widowControl w:val="0"/>
        <w:tabs>
          <w:tab w:val="left" w:pos="142"/>
        </w:tabs>
        <w:autoSpaceDE w:val="0"/>
        <w:autoSpaceDN w:val="0"/>
        <w:adjustRightInd w:val="0"/>
        <w:ind w:firstLine="1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 Установление надбавок для  отдельных работников:</w:t>
      </w:r>
    </w:p>
    <w:p w14:paraId="6DE91307">
      <w:pPr>
        <w:tabs>
          <w:tab w:val="left" w:pos="142"/>
        </w:tabs>
        <w:ind w:firstLine="1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 для заместителей директора (за):</w:t>
      </w:r>
    </w:p>
    <w:p w14:paraId="29268AFC">
      <w:pPr>
        <w:widowControl w:val="0"/>
        <w:tabs>
          <w:tab w:val="left" w:pos="142"/>
          <w:tab w:val="left" w:pos="1134"/>
          <w:tab w:val="left" w:pos="1701"/>
        </w:tabs>
        <w:autoSpaceDE w:val="0"/>
        <w:autoSpaceDN w:val="0"/>
        <w:adjustRightInd w:val="0"/>
        <w:ind w:firstLine="798" w:firstLineChars="285"/>
        <w:rPr>
          <w:rFonts w:ascii="Times New Roman" w:hAnsi="Times New Roman"/>
          <w:sz w:val="28"/>
          <w:szCs w:val="28"/>
        </w:rPr>
      </w:pPr>
      <w:r>
        <w:rPr>
          <w:rFonts w:ascii="Times New Roman" w:hAnsi="Times New Roman"/>
          <w:sz w:val="28"/>
          <w:szCs w:val="28"/>
        </w:rPr>
        <w:t>3.1.1. результативность в работе, подтвержденную в ходе ведомственного и других видов контроля – 10 - 30 %;</w:t>
      </w:r>
    </w:p>
    <w:p w14:paraId="1473D797">
      <w:pPr>
        <w:widowControl w:val="0"/>
        <w:tabs>
          <w:tab w:val="left" w:pos="142"/>
          <w:tab w:val="left" w:pos="1134"/>
          <w:tab w:val="left" w:pos="1701"/>
        </w:tabs>
        <w:autoSpaceDE w:val="0"/>
        <w:autoSpaceDN w:val="0"/>
        <w:adjustRightInd w:val="0"/>
        <w:ind w:firstLine="800"/>
        <w:rPr>
          <w:rFonts w:ascii="Times New Roman" w:hAnsi="Times New Roman"/>
          <w:sz w:val="28"/>
          <w:szCs w:val="28"/>
        </w:rPr>
      </w:pPr>
      <w:r>
        <w:rPr>
          <w:rFonts w:ascii="Times New Roman" w:hAnsi="Times New Roman"/>
          <w:sz w:val="28"/>
          <w:szCs w:val="28"/>
        </w:rPr>
        <w:t>3.1. 2.результативную организацию идеологической работы в школе по итогам полугодия – 10 - 30%;</w:t>
      </w:r>
    </w:p>
    <w:p w14:paraId="14D941CE">
      <w:pPr>
        <w:widowControl w:val="0"/>
        <w:tabs>
          <w:tab w:val="left" w:pos="142"/>
          <w:tab w:val="left" w:pos="800"/>
          <w:tab w:val="left" w:pos="1701"/>
        </w:tabs>
        <w:autoSpaceDE w:val="0"/>
        <w:autoSpaceDN w:val="0"/>
        <w:adjustRightInd w:val="0"/>
        <w:ind w:firstLine="12"/>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 3. качественное и своевременное выполнение годового плана работы школы-10-30%;</w:t>
      </w:r>
    </w:p>
    <w:p w14:paraId="601EF856">
      <w:pPr>
        <w:widowControl w:val="0"/>
        <w:tabs>
          <w:tab w:val="left" w:pos="142"/>
          <w:tab w:val="left" w:pos="800"/>
          <w:tab w:val="left" w:pos="1701"/>
        </w:tabs>
        <w:autoSpaceDE w:val="0"/>
        <w:autoSpaceDN w:val="0"/>
        <w:adjustRightInd w:val="0"/>
        <w:ind w:firstLine="1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3.1.4. создание условий для творческого труда педагогических работников, учащихся, специалистов, служащих, рабочих- 30-50%;</w:t>
      </w:r>
    </w:p>
    <w:p w14:paraId="4D340F58">
      <w:pPr>
        <w:widowControl w:val="0"/>
        <w:tabs>
          <w:tab w:val="left" w:pos="142"/>
          <w:tab w:val="left" w:pos="800"/>
          <w:tab w:val="left" w:pos="1701"/>
        </w:tabs>
        <w:autoSpaceDE w:val="0"/>
        <w:autoSpaceDN w:val="0"/>
        <w:adjustRightInd w:val="0"/>
        <w:ind w:firstLine="12"/>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3.1.5. создание условий, при которых учащиеся и педагоги являются победителями районных, областных, республиканских конкурсов, конференций, смотров, олимпиад, семинаров по различным направлениям работы- 10-50%;</w:t>
      </w:r>
    </w:p>
    <w:p w14:paraId="0C952066">
      <w:pPr>
        <w:widowControl w:val="0"/>
        <w:tabs>
          <w:tab w:val="left" w:pos="142"/>
          <w:tab w:val="left" w:pos="800"/>
          <w:tab w:val="left" w:pos="1701"/>
        </w:tabs>
        <w:autoSpaceDE w:val="0"/>
        <w:autoSpaceDN w:val="0"/>
        <w:adjustRightInd w:val="0"/>
        <w:ind w:firstLine="12"/>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3.1.6.за организацию инновационной деятельности -10-30%;</w:t>
      </w:r>
    </w:p>
    <w:p w14:paraId="0DDE1C24">
      <w:pPr>
        <w:widowControl w:val="0"/>
        <w:tabs>
          <w:tab w:val="left" w:pos="142"/>
          <w:tab w:val="left" w:pos="800"/>
        </w:tabs>
        <w:autoSpaceDE w:val="0"/>
        <w:autoSpaceDN w:val="0"/>
        <w:adjustRightInd w:val="0"/>
        <w:ind w:firstLine="60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3.2. для педагогических работников, педагога социального, педагога-психолога, педагога-организатора, инженера – программиста,   инструктора по плаванию, методиста, руководителя по военно-патриотическому воспитанию,  руководителя  физического воспитания (за):</w:t>
      </w:r>
    </w:p>
    <w:p w14:paraId="27C547EA">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3.2.1. результативное участие учащихся в заключительном этапе республиканских предметных олимпиад, научно – практических конференций (за каждый диплом)</w:t>
      </w:r>
      <w:r>
        <w:rPr>
          <w:rFonts w:ascii="Times New Roman" w:hAnsi="Times New Roman"/>
          <w:sz w:val="28"/>
          <w:szCs w:val="28"/>
          <w:lang w:val="be-BY"/>
        </w:rPr>
        <w:t xml:space="preserve">: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be-BY"/>
        </w:rPr>
        <w:t xml:space="preserve">место (Диплом I степени)      –  120 %; </w:t>
      </w:r>
      <w:r>
        <w:rPr>
          <w:rFonts w:ascii="Times New Roman" w:hAnsi="Times New Roman"/>
          <w:sz w:val="28"/>
          <w:szCs w:val="28"/>
          <w:lang w:val="en-US"/>
        </w:rPr>
        <w:t>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w:t>
      </w:r>
      <w:r>
        <w:rPr>
          <w:rFonts w:ascii="Times New Roman" w:hAnsi="Times New Roman"/>
          <w:sz w:val="28"/>
          <w:szCs w:val="28"/>
          <w:lang w:val="be-BY"/>
        </w:rPr>
        <w:t xml:space="preserve"> степени)     </w:t>
      </w:r>
      <w:r>
        <w:rPr>
          <w:rFonts w:ascii="Times New Roman" w:hAnsi="Times New Roman"/>
          <w:sz w:val="28"/>
          <w:szCs w:val="28"/>
        </w:rPr>
        <w:t xml:space="preserve">–  110 %;   </w:t>
      </w:r>
      <w:r>
        <w:rPr>
          <w:rFonts w:ascii="Times New Roman" w:hAnsi="Times New Roman"/>
          <w:sz w:val="28"/>
          <w:szCs w:val="28"/>
          <w:lang w:val="en-US"/>
        </w:rPr>
        <w:t>III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II</w:t>
      </w:r>
      <w:r>
        <w:rPr>
          <w:rFonts w:ascii="Times New Roman" w:hAnsi="Times New Roman"/>
          <w:sz w:val="28"/>
          <w:szCs w:val="28"/>
          <w:lang w:val="be-BY"/>
        </w:rPr>
        <w:t xml:space="preserve"> степени) </w:t>
      </w:r>
      <w:r>
        <w:rPr>
          <w:rFonts w:ascii="Times New Roman" w:hAnsi="Times New Roman"/>
          <w:sz w:val="28"/>
          <w:szCs w:val="28"/>
        </w:rPr>
        <w:t xml:space="preserve"> –  100 %;</w:t>
      </w:r>
    </w:p>
    <w:p w14:paraId="135A0F54">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3.2.2. результативное участие учащихся в областном этапе  республиканских предметных олимпиад, научно – практических конференций, заключительном этапе областных  предметных олимпиад (за каждый диплом)</w:t>
      </w:r>
      <w:r>
        <w:rPr>
          <w:rFonts w:ascii="Times New Roman" w:hAnsi="Times New Roman"/>
          <w:sz w:val="28"/>
          <w:szCs w:val="28"/>
          <w:lang w:val="be-BY"/>
        </w:rPr>
        <w:t xml:space="preserve">: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be-BY"/>
        </w:rPr>
        <w:t xml:space="preserve">место (Диплом I степени)       –  90 %; </w:t>
      </w:r>
      <w:r>
        <w:rPr>
          <w:rFonts w:ascii="Times New Roman" w:hAnsi="Times New Roman"/>
          <w:sz w:val="28"/>
          <w:szCs w:val="28"/>
          <w:lang w:val="en-US"/>
        </w:rPr>
        <w:t>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w:t>
      </w:r>
      <w:r>
        <w:rPr>
          <w:rFonts w:ascii="Times New Roman" w:hAnsi="Times New Roman"/>
          <w:sz w:val="28"/>
          <w:szCs w:val="28"/>
          <w:lang w:val="be-BY"/>
        </w:rPr>
        <w:t xml:space="preserve"> степени)</w:t>
      </w:r>
      <w:r>
        <w:rPr>
          <w:rFonts w:ascii="Times New Roman" w:hAnsi="Times New Roman"/>
          <w:sz w:val="28"/>
          <w:szCs w:val="28"/>
        </w:rPr>
        <w:t xml:space="preserve">      –  80 %; </w:t>
      </w:r>
      <w:r>
        <w:rPr>
          <w:rFonts w:ascii="Times New Roman" w:hAnsi="Times New Roman"/>
          <w:sz w:val="28"/>
          <w:szCs w:val="28"/>
          <w:lang w:val="en-US"/>
        </w:rPr>
        <w:t>III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II</w:t>
      </w:r>
      <w:r>
        <w:rPr>
          <w:rFonts w:ascii="Times New Roman" w:hAnsi="Times New Roman"/>
          <w:sz w:val="28"/>
          <w:szCs w:val="28"/>
          <w:lang w:val="be-BY"/>
        </w:rPr>
        <w:t xml:space="preserve"> степени)</w:t>
      </w:r>
      <w:r>
        <w:rPr>
          <w:rFonts w:ascii="Times New Roman" w:hAnsi="Times New Roman"/>
          <w:sz w:val="28"/>
          <w:szCs w:val="28"/>
        </w:rPr>
        <w:t xml:space="preserve">   –  70 %;</w:t>
      </w:r>
    </w:p>
    <w:p w14:paraId="43655829">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3.2.3. результативное участие учащихся в районном этапе предметных олимпиад, научно – практических конференций (за каждый диплом)</w:t>
      </w:r>
      <w:r>
        <w:rPr>
          <w:rFonts w:ascii="Times New Roman" w:hAnsi="Times New Roman"/>
          <w:sz w:val="28"/>
          <w:szCs w:val="28"/>
          <w:lang w:val="be-BY"/>
        </w:rPr>
        <w:t xml:space="preserve">: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be-BY"/>
        </w:rPr>
        <w:t xml:space="preserve">место (Диплом I степени)  </w:t>
      </w:r>
      <w:r>
        <w:rPr>
          <w:rFonts w:ascii="Times New Roman" w:hAnsi="Times New Roman"/>
          <w:sz w:val="28"/>
          <w:szCs w:val="28"/>
        </w:rPr>
        <w:t xml:space="preserve">   </w:t>
      </w:r>
      <w:r>
        <w:rPr>
          <w:rFonts w:ascii="Times New Roman" w:hAnsi="Times New Roman"/>
          <w:sz w:val="28"/>
          <w:szCs w:val="28"/>
          <w:lang w:val="be-BY"/>
        </w:rPr>
        <w:t xml:space="preserve">–  60 %; </w:t>
      </w:r>
      <w:r>
        <w:rPr>
          <w:rFonts w:ascii="Times New Roman" w:hAnsi="Times New Roman"/>
          <w:sz w:val="28"/>
          <w:szCs w:val="28"/>
          <w:lang w:val="en-US"/>
        </w:rPr>
        <w:t>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w:t>
      </w:r>
      <w:r>
        <w:rPr>
          <w:rFonts w:ascii="Times New Roman" w:hAnsi="Times New Roman"/>
          <w:sz w:val="28"/>
          <w:szCs w:val="28"/>
          <w:lang w:val="be-BY"/>
        </w:rPr>
        <w:t xml:space="preserve"> степени)</w:t>
      </w:r>
      <w:r>
        <w:rPr>
          <w:rFonts w:ascii="Times New Roman" w:hAnsi="Times New Roman"/>
          <w:sz w:val="28"/>
          <w:szCs w:val="28"/>
        </w:rPr>
        <w:t xml:space="preserve">    – 50 %; </w:t>
      </w:r>
      <w:r>
        <w:rPr>
          <w:rFonts w:ascii="Times New Roman" w:hAnsi="Times New Roman"/>
          <w:sz w:val="28"/>
          <w:szCs w:val="28"/>
          <w:lang w:val="en-US"/>
        </w:rPr>
        <w:t>III</w:t>
      </w:r>
      <w:r>
        <w:rPr>
          <w:rFonts w:ascii="Times New Roman" w:hAnsi="Times New Roman"/>
          <w:sz w:val="28"/>
          <w:szCs w:val="28"/>
        </w:rPr>
        <w:t xml:space="preserve"> место </w:t>
      </w:r>
      <w:r>
        <w:rPr>
          <w:rFonts w:ascii="Times New Roman" w:hAnsi="Times New Roman"/>
          <w:sz w:val="28"/>
          <w:szCs w:val="28"/>
          <w:lang w:val="be-BY"/>
        </w:rPr>
        <w:t>(Диплом I</w:t>
      </w:r>
      <w:r>
        <w:rPr>
          <w:rFonts w:ascii="Times New Roman" w:hAnsi="Times New Roman"/>
          <w:sz w:val="28"/>
          <w:szCs w:val="28"/>
          <w:lang w:val="en-US"/>
        </w:rPr>
        <w:t>II</w:t>
      </w:r>
      <w:r>
        <w:rPr>
          <w:rFonts w:ascii="Times New Roman" w:hAnsi="Times New Roman"/>
          <w:sz w:val="28"/>
          <w:szCs w:val="28"/>
          <w:lang w:val="be-BY"/>
        </w:rPr>
        <w:t xml:space="preserve"> степени)</w:t>
      </w:r>
      <w:r>
        <w:rPr>
          <w:rFonts w:ascii="Times New Roman" w:hAnsi="Times New Roman"/>
          <w:sz w:val="28"/>
          <w:szCs w:val="28"/>
        </w:rPr>
        <w:t xml:space="preserve">  – 40 %;</w:t>
      </w:r>
    </w:p>
    <w:p w14:paraId="35585FF4">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3.2.4. за наставничество, работу с молодыми специалистами   (по итогам полугодия) – 10 %;</w:t>
      </w:r>
    </w:p>
    <w:p w14:paraId="5B30683A">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3.2.5. за организацию экскурсий, поездок: по району -5%; по области, республике -10%;</w:t>
      </w:r>
    </w:p>
    <w:p w14:paraId="18FAE712">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3.2.6. классным руководителям за вовлечение учащихся в общественно – полезный труд (подведение итогов поквартально) по сбору ( за каждые 100% выполнения плана):</w:t>
      </w:r>
    </w:p>
    <w:p w14:paraId="096EFA82">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3.2.7. металлолома – 15 %;</w:t>
      </w:r>
    </w:p>
    <w:p w14:paraId="3A499B4C">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3.2.8. макулатуры   – 15 %.</w:t>
      </w:r>
    </w:p>
    <w:p w14:paraId="47B0E4FF">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3.2.9. изготовление изделий, малых форм из вторичных материалов, театральных декораций, пошив танцевальных костюмов, организация труда в рамках вторичной занятости  - 5 – 40 %;</w:t>
      </w:r>
    </w:p>
    <w:p w14:paraId="09A528AC">
      <w:pPr>
        <w:widowControl w:val="0"/>
        <w:tabs>
          <w:tab w:val="left" w:pos="142"/>
        </w:tabs>
        <w:autoSpaceDE w:val="0"/>
        <w:autoSpaceDN w:val="0"/>
        <w:adjustRightInd w:val="0"/>
        <w:ind w:firstLine="12"/>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3.2.10. активное внедрение в практику инновационной деятельности -10-15%;</w:t>
      </w:r>
    </w:p>
    <w:p w14:paraId="7EC69B4E">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 xml:space="preserve">3.2.11. осуществлять девять выплат (с сентября по май) при высоких результатах выпускников на централизованном </w:t>
      </w:r>
      <w:r>
        <w:rPr>
          <w:rFonts w:ascii="Times New Roman" w:hAnsi="Times New Roman"/>
          <w:sz w:val="28"/>
          <w:szCs w:val="28"/>
          <w:lang w:val="ru-RU"/>
        </w:rPr>
        <w:t>экзамене</w:t>
      </w:r>
      <w:r>
        <w:rPr>
          <w:rFonts w:hint="default" w:ascii="Times New Roman" w:hAnsi="Times New Roman"/>
          <w:sz w:val="28"/>
          <w:szCs w:val="28"/>
          <w:lang w:val="ru-RU"/>
        </w:rPr>
        <w:t xml:space="preserve">, </w:t>
      </w:r>
      <w:r>
        <w:rPr>
          <w:rFonts w:ascii="Times New Roman" w:hAnsi="Times New Roman"/>
          <w:sz w:val="28"/>
          <w:szCs w:val="28"/>
        </w:rPr>
        <w:t>тестировании (если средний балл выпускников, которых обучал учитель, не ниже 80</w:t>
      </w:r>
      <w:r>
        <w:rPr>
          <w:rFonts w:ascii="Times New Roman" w:hAnsi="Times New Roman"/>
          <w:color w:val="FF0000"/>
          <w:sz w:val="28"/>
          <w:szCs w:val="28"/>
        </w:rPr>
        <w:t xml:space="preserve"> </w:t>
      </w:r>
      <w:r>
        <w:rPr>
          <w:rFonts w:ascii="Times New Roman" w:hAnsi="Times New Roman"/>
          <w:sz w:val="28"/>
          <w:szCs w:val="28"/>
        </w:rPr>
        <w:t xml:space="preserve"> баллов и количество выпускников, сдававших предмет, не менее </w:t>
      </w:r>
      <w:r>
        <w:rPr>
          <w:rFonts w:hint="default" w:ascii="Times New Roman" w:hAnsi="Times New Roman"/>
          <w:sz w:val="28"/>
          <w:szCs w:val="28"/>
          <w:lang w:val="ru-RU"/>
        </w:rPr>
        <w:t>5</w:t>
      </w:r>
      <w:r>
        <w:rPr>
          <w:rFonts w:ascii="Times New Roman" w:hAnsi="Times New Roman"/>
          <w:sz w:val="28"/>
          <w:szCs w:val="28"/>
        </w:rPr>
        <w:t>) – 20%;</w:t>
      </w:r>
    </w:p>
    <w:p w14:paraId="7EC777AC">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3.2.12.публикации научно-методических материалов в средствах массовой информации -5-15%;</w:t>
      </w:r>
    </w:p>
    <w:p w14:paraId="179C09E9">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3.2.13.качественная организация и проведение занятий по плаванию – 5 - 30 %;</w:t>
      </w:r>
    </w:p>
    <w:p w14:paraId="05343602">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3.3. заведующему библиотекой, библиотекарю:</w:t>
      </w:r>
    </w:p>
    <w:p w14:paraId="3E659936">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3.3.1. за своевременную организацию подписки (поквартально) - 30%;</w:t>
      </w:r>
    </w:p>
    <w:p w14:paraId="0D7396D0">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3.3.2.организацию работы по сохранности учебников (по итогам квартала)– 10%;</w:t>
      </w:r>
    </w:p>
    <w:p w14:paraId="29BD021D">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3.3.3.качественную подготовку школьных  мероприятий, выставок -5% (за каждое мероприятие);</w:t>
      </w:r>
    </w:p>
    <w:p w14:paraId="41CC14DF">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3.3.4.организацию работы по популяризации чтения среди учащихся- 10-20%;</w:t>
      </w:r>
    </w:p>
    <w:p w14:paraId="19A4C978">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3.3.5.качественное ведение документации по учету библиотечного фонда- 15%;</w:t>
      </w:r>
    </w:p>
    <w:p w14:paraId="0B5761D6">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3.4. Членам аттестационной комиссии в период аттестации -5-10% (по представлению председателя аттестационной комиссии);</w:t>
      </w:r>
    </w:p>
    <w:p w14:paraId="09EDB30D">
      <w:pPr>
        <w:widowControl w:val="0"/>
        <w:tabs>
          <w:tab w:val="left" w:pos="142"/>
        </w:tabs>
        <w:autoSpaceDE w:val="0"/>
        <w:autoSpaceDN w:val="0"/>
        <w:adjustRightInd w:val="0"/>
        <w:ind w:firstLine="800"/>
        <w:rPr>
          <w:rFonts w:ascii="Times New Roman" w:hAnsi="Times New Roman"/>
          <w:sz w:val="28"/>
          <w:szCs w:val="28"/>
        </w:rPr>
      </w:pPr>
      <w:r>
        <w:rPr>
          <w:rFonts w:ascii="Times New Roman" w:hAnsi="Times New Roman"/>
          <w:sz w:val="28"/>
          <w:szCs w:val="28"/>
        </w:rPr>
        <w:t xml:space="preserve"> 3.5. Работникам за участие в хозрасчетных семинарах и курсах (по представлению подтверждающих документов  и в размерах, соответствующих затратам) - 5-50%.</w:t>
      </w:r>
    </w:p>
    <w:p w14:paraId="55916EEB">
      <w:pPr>
        <w:widowControl w:val="0"/>
        <w:tabs>
          <w:tab w:val="left" w:pos="142"/>
        </w:tabs>
        <w:autoSpaceDE w:val="0"/>
        <w:autoSpaceDN w:val="0"/>
        <w:adjustRightInd w:val="0"/>
        <w:ind w:firstLine="12"/>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 Для всех категорий работников (за):</w:t>
      </w:r>
    </w:p>
    <w:p w14:paraId="16843DF3">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3.6.1. качество выполняемых работ, творческий и перспективный подход при выполнении новых и сложных работ -10-50%;</w:t>
      </w:r>
    </w:p>
    <w:p w14:paraId="33A4B831">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3.6.2. качественное выполнение работ по подготовке  учреждения к новому учебному году- 10-150%;</w:t>
      </w:r>
    </w:p>
    <w:p w14:paraId="6B698106">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3.6.3. выполнение работником более сложной и ответственной работы по сравнению с другими работниками- 5-50%;</w:t>
      </w:r>
    </w:p>
    <w:p w14:paraId="0DCDAEDF">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3.6.4. достижения, обеспечивающие устойчивое функционирование и развитие организации, структурных подразделений, обновление материально-технической базы, позволившей на высоком качественном уровне осуществлять образовательный процесс в соответствии с предъявляемыми требованиями, добиваться качественного улучшения хозяйственной деятельности- 10-50%.</w:t>
      </w:r>
    </w:p>
    <w:p w14:paraId="116152CC">
      <w:pPr>
        <w:pStyle w:val="33"/>
        <w:widowControl w:val="0"/>
        <w:tabs>
          <w:tab w:val="left" w:pos="142"/>
        </w:tabs>
        <w:autoSpaceDE w:val="0"/>
        <w:autoSpaceDN w:val="0"/>
        <w:adjustRightInd w:val="0"/>
        <w:ind w:left="0" w:firstLine="800"/>
        <w:rPr>
          <w:rFonts w:ascii="Times New Roman" w:hAnsi="Times New Roman"/>
          <w:sz w:val="28"/>
          <w:szCs w:val="28"/>
        </w:rPr>
      </w:pPr>
      <w:r>
        <w:rPr>
          <w:rFonts w:ascii="Times New Roman" w:hAnsi="Times New Roman"/>
          <w:sz w:val="28"/>
          <w:szCs w:val="28"/>
        </w:rPr>
        <w:t>3.7. Надбавки могут устанавливаться Нанимателем в иных случаях, не предусмотренных данным Положением по согласованию с Профкомом.</w:t>
      </w:r>
    </w:p>
    <w:p w14:paraId="0A55CE11">
      <w:pPr>
        <w:ind w:firstLine="800"/>
        <w:rPr>
          <w:rFonts w:ascii="Times New Roman" w:hAnsi="Times New Roman"/>
          <w:b/>
          <w:sz w:val="28"/>
          <w:szCs w:val="28"/>
        </w:rPr>
      </w:pPr>
    </w:p>
    <w:p w14:paraId="7C430A4D">
      <w:pPr>
        <w:ind w:firstLine="800"/>
        <w:rPr>
          <w:rFonts w:ascii="Times New Roman" w:hAnsi="Times New Roman"/>
          <w:b/>
          <w:sz w:val="28"/>
          <w:szCs w:val="28"/>
        </w:rPr>
      </w:pPr>
    </w:p>
    <w:p w14:paraId="31859512">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2787E4B0">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6B1D5E4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3ABB5B1B">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737B8F7D">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501E603D">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6897C12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5F809DF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0D9D88B3">
      <w:pPr>
        <w:ind w:left="4956" w:firstLine="708"/>
        <w:jc w:val="center"/>
        <w:rPr>
          <w:rFonts w:ascii="Times New Roman" w:hAnsi="Times New Roman"/>
          <w:b/>
          <w:sz w:val="28"/>
          <w:szCs w:val="28"/>
        </w:rPr>
      </w:pPr>
    </w:p>
    <w:p w14:paraId="7BE0CDE4">
      <w:pPr>
        <w:pStyle w:val="33"/>
        <w:tabs>
          <w:tab w:val="left" w:pos="142"/>
        </w:tabs>
        <w:spacing w:line="254" w:lineRule="auto"/>
        <w:ind w:left="851"/>
        <w:jc w:val="both"/>
        <w:rPr>
          <w:rFonts w:ascii="Times New Roman" w:hAnsi="Times New Roman"/>
          <w:sz w:val="28"/>
          <w:szCs w:val="28"/>
        </w:rPr>
      </w:pPr>
    </w:p>
    <w:p w14:paraId="3B0C0982">
      <w:pPr>
        <w:tabs>
          <w:tab w:val="left" w:pos="142"/>
        </w:tabs>
        <w:rPr>
          <w:rFonts w:ascii="Times New Roman" w:hAnsi="Times New Roman"/>
          <w:sz w:val="28"/>
          <w:szCs w:val="28"/>
        </w:rPr>
      </w:pPr>
    </w:p>
    <w:p w14:paraId="6340B522">
      <w:pPr>
        <w:tabs>
          <w:tab w:val="left" w:pos="142"/>
        </w:tabs>
        <w:rPr>
          <w:rFonts w:ascii="Times New Roman" w:hAnsi="Times New Roman"/>
          <w:sz w:val="28"/>
          <w:szCs w:val="28"/>
        </w:rPr>
      </w:pPr>
    </w:p>
    <w:p w14:paraId="6258C19A">
      <w:pPr>
        <w:jc w:val="center"/>
        <w:rPr>
          <w:rFonts w:ascii="Times New Roman" w:hAnsi="Times New Roman" w:cs="Times New Roman"/>
          <w:sz w:val="30"/>
          <w:szCs w:val="30"/>
        </w:rPr>
      </w:pPr>
    </w:p>
    <w:tbl>
      <w:tblPr>
        <w:tblStyle w:val="58"/>
        <w:tblW w:w="9962" w:type="dxa"/>
        <w:tblInd w:w="-187" w:type="dxa"/>
        <w:tblLayout w:type="fixed"/>
        <w:tblCellMar>
          <w:top w:w="0" w:type="dxa"/>
          <w:left w:w="115" w:type="dxa"/>
          <w:bottom w:w="0" w:type="dxa"/>
          <w:right w:w="115" w:type="dxa"/>
        </w:tblCellMar>
      </w:tblPr>
      <w:tblGrid>
        <w:gridCol w:w="9111"/>
        <w:gridCol w:w="851"/>
      </w:tblGrid>
      <w:tr w14:paraId="6374328F">
        <w:tblPrEx>
          <w:tblCellMar>
            <w:top w:w="0" w:type="dxa"/>
            <w:left w:w="115" w:type="dxa"/>
            <w:bottom w:w="0" w:type="dxa"/>
            <w:right w:w="115" w:type="dxa"/>
          </w:tblCellMar>
        </w:tblPrEx>
        <w:tc>
          <w:tcPr>
            <w:tcW w:w="9111" w:type="dxa"/>
          </w:tcPr>
          <w:p w14:paraId="05F2B3C8">
            <w:pPr>
              <w:jc w:val="center"/>
              <w:rPr>
                <w:rFonts w:ascii="Times New Roman" w:hAnsi="Times New Roman" w:cs="Times New Roman"/>
                <w:sz w:val="30"/>
                <w:szCs w:val="30"/>
              </w:rPr>
            </w:pPr>
          </w:p>
          <w:p w14:paraId="0DE644BE">
            <w:pPr>
              <w:jc w:val="center"/>
              <w:rPr>
                <w:rFonts w:ascii="Times New Roman" w:hAnsi="Times New Roman" w:cs="Times New Roman"/>
                <w:strike/>
                <w:sz w:val="30"/>
                <w:szCs w:val="30"/>
              </w:rPr>
            </w:pPr>
          </w:p>
        </w:tc>
        <w:tc>
          <w:tcPr>
            <w:tcW w:w="851" w:type="dxa"/>
            <w:vAlign w:val="bottom"/>
          </w:tcPr>
          <w:p w14:paraId="6F7C5CF3">
            <w:pPr>
              <w:jc w:val="both"/>
              <w:rPr>
                <w:rFonts w:ascii="Times New Roman" w:hAnsi="Times New Roman" w:cs="Times New Roman"/>
                <w:sz w:val="30"/>
                <w:szCs w:val="30"/>
              </w:rPr>
            </w:pPr>
          </w:p>
        </w:tc>
      </w:tr>
      <w:tr w14:paraId="7EB21BFB">
        <w:tblPrEx>
          <w:tblCellMar>
            <w:top w:w="0" w:type="dxa"/>
            <w:left w:w="115" w:type="dxa"/>
            <w:bottom w:w="0" w:type="dxa"/>
            <w:right w:w="115" w:type="dxa"/>
          </w:tblCellMar>
        </w:tblPrEx>
        <w:tc>
          <w:tcPr>
            <w:tcW w:w="9111" w:type="dxa"/>
          </w:tcPr>
          <w:p w14:paraId="029A7C0B">
            <w:pPr>
              <w:jc w:val="both"/>
              <w:rPr>
                <w:rFonts w:ascii="Times New Roman" w:hAnsi="Times New Roman" w:cs="Times New Roman"/>
                <w:sz w:val="30"/>
                <w:szCs w:val="30"/>
              </w:rPr>
            </w:pPr>
          </w:p>
          <w:p w14:paraId="2963B408">
            <w:pPr>
              <w:jc w:val="both"/>
              <w:rPr>
                <w:rFonts w:ascii="Times New Roman" w:hAnsi="Times New Roman" w:cs="Times New Roman"/>
                <w:sz w:val="30"/>
                <w:szCs w:val="30"/>
              </w:rPr>
            </w:pPr>
          </w:p>
        </w:tc>
        <w:tc>
          <w:tcPr>
            <w:tcW w:w="851" w:type="dxa"/>
            <w:vAlign w:val="bottom"/>
          </w:tcPr>
          <w:p w14:paraId="35FA4E79">
            <w:pPr>
              <w:jc w:val="both"/>
              <w:rPr>
                <w:rFonts w:ascii="Times New Roman" w:hAnsi="Times New Roman" w:cs="Times New Roman"/>
                <w:sz w:val="30"/>
                <w:szCs w:val="30"/>
              </w:rPr>
            </w:pPr>
          </w:p>
        </w:tc>
      </w:tr>
      <w:tr w14:paraId="74EE1FBF">
        <w:tblPrEx>
          <w:tblCellMar>
            <w:top w:w="0" w:type="dxa"/>
            <w:left w:w="115" w:type="dxa"/>
            <w:bottom w:w="0" w:type="dxa"/>
            <w:right w:w="115" w:type="dxa"/>
          </w:tblCellMar>
        </w:tblPrEx>
        <w:tc>
          <w:tcPr>
            <w:tcW w:w="9111" w:type="dxa"/>
          </w:tcPr>
          <w:p w14:paraId="599D8BA3">
            <w:pPr>
              <w:jc w:val="both"/>
              <w:rPr>
                <w:rFonts w:ascii="Times New Roman" w:hAnsi="Times New Roman" w:cs="Times New Roman"/>
                <w:sz w:val="30"/>
                <w:szCs w:val="30"/>
              </w:rPr>
            </w:pPr>
          </w:p>
        </w:tc>
        <w:tc>
          <w:tcPr>
            <w:tcW w:w="851" w:type="dxa"/>
            <w:vAlign w:val="bottom"/>
          </w:tcPr>
          <w:p w14:paraId="598CC4FB">
            <w:pPr>
              <w:jc w:val="both"/>
              <w:rPr>
                <w:rFonts w:ascii="Times New Roman" w:hAnsi="Times New Roman" w:cs="Times New Roman"/>
                <w:sz w:val="30"/>
                <w:szCs w:val="30"/>
              </w:rPr>
            </w:pPr>
          </w:p>
        </w:tc>
      </w:tr>
      <w:tr w14:paraId="7638E1BD">
        <w:tblPrEx>
          <w:tblCellMar>
            <w:top w:w="0" w:type="dxa"/>
            <w:left w:w="115" w:type="dxa"/>
            <w:bottom w:w="0" w:type="dxa"/>
            <w:right w:w="115" w:type="dxa"/>
          </w:tblCellMar>
        </w:tblPrEx>
        <w:tc>
          <w:tcPr>
            <w:tcW w:w="9111" w:type="dxa"/>
          </w:tcPr>
          <w:p w14:paraId="78B6855A">
            <w:pPr>
              <w:jc w:val="both"/>
              <w:rPr>
                <w:rFonts w:ascii="Times New Roman" w:hAnsi="Times New Roman" w:cs="Times New Roman"/>
                <w:sz w:val="30"/>
                <w:szCs w:val="30"/>
              </w:rPr>
            </w:pPr>
          </w:p>
        </w:tc>
        <w:tc>
          <w:tcPr>
            <w:tcW w:w="851" w:type="dxa"/>
            <w:vAlign w:val="bottom"/>
          </w:tcPr>
          <w:p w14:paraId="1B7F3D02">
            <w:pPr>
              <w:jc w:val="both"/>
              <w:rPr>
                <w:rFonts w:ascii="Times New Roman" w:hAnsi="Times New Roman" w:cs="Times New Roman"/>
                <w:sz w:val="30"/>
                <w:szCs w:val="30"/>
              </w:rPr>
            </w:pPr>
          </w:p>
        </w:tc>
      </w:tr>
      <w:tr w14:paraId="78CB8298">
        <w:tblPrEx>
          <w:tblCellMar>
            <w:top w:w="0" w:type="dxa"/>
            <w:left w:w="115" w:type="dxa"/>
            <w:bottom w:w="0" w:type="dxa"/>
            <w:right w:w="115" w:type="dxa"/>
          </w:tblCellMar>
        </w:tblPrEx>
        <w:trPr>
          <w:trHeight w:val="307" w:hRule="atLeast"/>
        </w:trPr>
        <w:tc>
          <w:tcPr>
            <w:tcW w:w="9111" w:type="dxa"/>
          </w:tcPr>
          <w:p w14:paraId="17C8AF12">
            <w:pPr>
              <w:jc w:val="both"/>
              <w:rPr>
                <w:rFonts w:ascii="Times New Roman" w:hAnsi="Times New Roman" w:cs="Times New Roman"/>
                <w:sz w:val="30"/>
                <w:szCs w:val="30"/>
              </w:rPr>
            </w:pPr>
          </w:p>
        </w:tc>
        <w:tc>
          <w:tcPr>
            <w:tcW w:w="851" w:type="dxa"/>
            <w:vAlign w:val="bottom"/>
          </w:tcPr>
          <w:p w14:paraId="69BFDA87">
            <w:pPr>
              <w:jc w:val="both"/>
              <w:rPr>
                <w:rFonts w:ascii="Times New Roman" w:hAnsi="Times New Roman" w:cs="Times New Roman"/>
                <w:sz w:val="30"/>
                <w:szCs w:val="30"/>
              </w:rPr>
            </w:pPr>
          </w:p>
        </w:tc>
      </w:tr>
      <w:tr w14:paraId="3CF715C5">
        <w:tblPrEx>
          <w:tblCellMar>
            <w:top w:w="0" w:type="dxa"/>
            <w:left w:w="115" w:type="dxa"/>
            <w:bottom w:w="0" w:type="dxa"/>
            <w:right w:w="115" w:type="dxa"/>
          </w:tblCellMar>
        </w:tblPrEx>
        <w:tc>
          <w:tcPr>
            <w:tcW w:w="9111" w:type="dxa"/>
          </w:tcPr>
          <w:p w14:paraId="343571DA">
            <w:pPr>
              <w:ind w:left="675"/>
              <w:jc w:val="both"/>
              <w:rPr>
                <w:rFonts w:ascii="Times New Roman" w:hAnsi="Times New Roman" w:cs="Times New Roman"/>
                <w:sz w:val="30"/>
                <w:szCs w:val="30"/>
              </w:rPr>
            </w:pPr>
          </w:p>
        </w:tc>
        <w:tc>
          <w:tcPr>
            <w:tcW w:w="851" w:type="dxa"/>
            <w:vAlign w:val="bottom"/>
          </w:tcPr>
          <w:p w14:paraId="4D523BE6">
            <w:pPr>
              <w:jc w:val="both"/>
              <w:rPr>
                <w:rFonts w:ascii="Times New Roman" w:hAnsi="Times New Roman" w:cs="Times New Roman"/>
                <w:sz w:val="30"/>
                <w:szCs w:val="30"/>
              </w:rPr>
            </w:pPr>
          </w:p>
        </w:tc>
      </w:tr>
    </w:tbl>
    <w:p w14:paraId="696418AC">
      <w:pPr>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
    <w:p w14:paraId="34161156">
      <w:pPr>
        <w:ind w:left="4956" w:firstLine="708"/>
        <w:jc w:val="center"/>
        <w:rPr>
          <w:rFonts w:ascii="Times New Roman" w:hAnsi="Times New Roman"/>
          <w:b/>
          <w:sz w:val="28"/>
          <w:szCs w:val="28"/>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
    <w:tbl>
      <w:tblPr>
        <w:tblStyle w:val="62"/>
        <w:tblW w:w="10080" w:type="dxa"/>
        <w:tblInd w:w="-187" w:type="dxa"/>
        <w:tblLayout w:type="fixed"/>
        <w:tblCellMar>
          <w:top w:w="0" w:type="dxa"/>
          <w:left w:w="115" w:type="dxa"/>
          <w:bottom w:w="0" w:type="dxa"/>
          <w:right w:w="115" w:type="dxa"/>
        </w:tblCellMar>
      </w:tblPr>
      <w:tblGrid>
        <w:gridCol w:w="9180"/>
        <w:gridCol w:w="900"/>
      </w:tblGrid>
      <w:tr w14:paraId="26F932F9">
        <w:tblPrEx>
          <w:tblCellMar>
            <w:top w:w="0" w:type="dxa"/>
            <w:left w:w="115" w:type="dxa"/>
            <w:bottom w:w="0" w:type="dxa"/>
            <w:right w:w="115" w:type="dxa"/>
          </w:tblCellMar>
        </w:tblPrEx>
        <w:tc>
          <w:tcPr>
            <w:tcW w:w="9180" w:type="dxa"/>
          </w:tcPr>
          <w:p w14:paraId="5289C9B4">
            <w:pPr>
              <w:jc w:val="both"/>
              <w:rPr>
                <w:rFonts w:ascii="Times New Roman" w:hAnsi="Times New Roman" w:cs="Times New Roman"/>
                <w:sz w:val="30"/>
                <w:szCs w:val="30"/>
              </w:rPr>
            </w:pPr>
          </w:p>
        </w:tc>
        <w:tc>
          <w:tcPr>
            <w:tcW w:w="900" w:type="dxa"/>
            <w:vAlign w:val="bottom"/>
          </w:tcPr>
          <w:p w14:paraId="56399143">
            <w:pPr>
              <w:jc w:val="center"/>
              <w:rPr>
                <w:rFonts w:ascii="Times New Roman" w:hAnsi="Times New Roman" w:cs="Times New Roman"/>
                <w:sz w:val="30"/>
                <w:szCs w:val="30"/>
              </w:rPr>
            </w:pPr>
          </w:p>
        </w:tc>
      </w:tr>
    </w:tbl>
    <w:p w14:paraId="67663A81">
      <w:pPr>
        <w:jc w:val="both"/>
        <w:rPr>
          <w:rFonts w:ascii="Times New Roman" w:hAnsi="Times New Roman" w:cs="Times New Roman"/>
          <w:sz w:val="30"/>
          <w:szCs w:val="30"/>
        </w:rPr>
      </w:pPr>
    </w:p>
    <w:p w14:paraId="4D0E66C3">
      <w:pPr>
        <w:ind w:left="5040" w:firstLine="720"/>
        <w:jc w:val="both"/>
        <w:rPr>
          <w:rFonts w:ascii="Times New Roman" w:hAnsi="Times New Roman" w:cs="Times New Roman"/>
          <w:sz w:val="30"/>
          <w:szCs w:val="30"/>
        </w:rPr>
      </w:pPr>
    </w:p>
    <w:p w14:paraId="262C4135">
      <w:pPr>
        <w:ind w:left="5040" w:firstLine="720"/>
        <w:jc w:val="both"/>
        <w:rPr>
          <w:rFonts w:ascii="Times New Roman" w:hAnsi="Times New Roman" w:cs="Times New Roman"/>
          <w:sz w:val="30"/>
          <w:szCs w:val="30"/>
        </w:rPr>
      </w:pPr>
    </w:p>
    <w:p w14:paraId="1A27D6B6">
      <w:pPr>
        <w:ind w:left="5040" w:firstLine="720"/>
        <w:jc w:val="both"/>
        <w:rPr>
          <w:rFonts w:ascii="Times New Roman" w:hAnsi="Times New Roman" w:cs="Times New Roman"/>
          <w:sz w:val="30"/>
          <w:szCs w:val="30"/>
        </w:rPr>
      </w:pPr>
      <w:r>
        <w:rPr>
          <w:rFonts w:ascii="Times New Roman" w:hAnsi="Times New Roman" w:cs="Times New Roman"/>
          <w:sz w:val="30"/>
          <w:szCs w:val="30"/>
        </w:rPr>
        <w:t>Приложение  № 3</w:t>
      </w:r>
    </w:p>
    <w:p w14:paraId="6D1D374F">
      <w:pPr>
        <w:ind w:left="5760" w:firstLine="720"/>
        <w:jc w:val="both"/>
        <w:rPr>
          <w:rFonts w:ascii="Times New Roman" w:hAnsi="Times New Roman" w:cs="Times New Roman"/>
          <w:sz w:val="30"/>
          <w:szCs w:val="30"/>
        </w:rPr>
      </w:pPr>
    </w:p>
    <w:p w14:paraId="5F5D0CAA">
      <w:pPr>
        <w:ind w:left="5670"/>
        <w:rPr>
          <w:rFonts w:ascii="Times New Roman" w:hAnsi="Times New Roman"/>
          <w:sz w:val="28"/>
          <w:szCs w:val="28"/>
        </w:rPr>
      </w:pPr>
      <w:r>
        <w:rPr>
          <w:rFonts w:ascii="Times New Roman" w:hAnsi="Times New Roman"/>
          <w:sz w:val="28"/>
          <w:szCs w:val="28"/>
        </w:rPr>
        <w:t>УТВЕРЖДАЮ</w:t>
      </w:r>
    </w:p>
    <w:p w14:paraId="5E4551B8">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7D941A78">
      <w:pPr>
        <w:ind w:left="5670"/>
        <w:rPr>
          <w:rFonts w:ascii="Times New Roman" w:hAnsi="Times New Roman"/>
          <w:bCs/>
          <w:sz w:val="28"/>
          <w:szCs w:val="28"/>
        </w:rPr>
      </w:pPr>
      <w:r>
        <w:rPr>
          <w:rFonts w:ascii="Times New Roman" w:hAnsi="Times New Roman"/>
          <w:bCs/>
          <w:sz w:val="28"/>
          <w:szCs w:val="28"/>
        </w:rPr>
        <w:t>г. Жлобина»</w:t>
      </w:r>
    </w:p>
    <w:p w14:paraId="5DE29F4D">
      <w:pPr>
        <w:ind w:left="5670"/>
        <w:rPr>
          <w:rFonts w:ascii="Times New Roman" w:hAnsi="Times New Roman"/>
          <w:bCs/>
          <w:sz w:val="28"/>
          <w:szCs w:val="28"/>
        </w:rPr>
      </w:pPr>
      <w:r>
        <w:rPr>
          <w:rFonts w:ascii="Times New Roman" w:hAnsi="Times New Roman"/>
          <w:bCs/>
          <w:sz w:val="28"/>
          <w:szCs w:val="28"/>
        </w:rPr>
        <w:t>________Р.В.Жичко</w:t>
      </w:r>
    </w:p>
    <w:p w14:paraId="3E30ACD9">
      <w:pPr>
        <w:ind w:left="5670"/>
        <w:rPr>
          <w:sz w:val="30"/>
          <w:szCs w:val="30"/>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2025г</w:t>
      </w:r>
    </w:p>
    <w:p w14:paraId="7C53631B">
      <w:pPr>
        <w:rPr>
          <w:sz w:val="30"/>
          <w:szCs w:val="30"/>
        </w:rPr>
      </w:pPr>
    </w:p>
    <w:p w14:paraId="3994ECB3">
      <w:pPr>
        <w:jc w:val="center"/>
        <w:rPr>
          <w:rFonts w:ascii="Times New Roman" w:hAnsi="Times New Roman"/>
          <w:b/>
          <w:sz w:val="28"/>
          <w:szCs w:val="28"/>
        </w:rPr>
      </w:pPr>
    </w:p>
    <w:p w14:paraId="0B13E4E2">
      <w:pPr>
        <w:jc w:val="both"/>
        <w:rPr>
          <w:rFonts w:ascii="Times New Roman" w:hAnsi="Times New Roman"/>
          <w:b/>
          <w:sz w:val="28"/>
          <w:szCs w:val="28"/>
        </w:rPr>
      </w:pPr>
    </w:p>
    <w:p w14:paraId="5684259B">
      <w:pPr>
        <w:jc w:val="center"/>
        <w:rPr>
          <w:rFonts w:ascii="Times New Roman" w:hAnsi="Times New Roman"/>
          <w:b/>
          <w:sz w:val="28"/>
          <w:szCs w:val="28"/>
        </w:rPr>
      </w:pPr>
      <w:r>
        <w:rPr>
          <w:rFonts w:ascii="Times New Roman" w:hAnsi="Times New Roman"/>
          <w:b/>
          <w:sz w:val="28"/>
          <w:szCs w:val="28"/>
        </w:rPr>
        <w:t>Положение</w:t>
      </w:r>
    </w:p>
    <w:p w14:paraId="441C1D37">
      <w:pPr>
        <w:pStyle w:val="33"/>
        <w:ind w:left="360"/>
        <w:jc w:val="center"/>
        <w:rPr>
          <w:rFonts w:hint="default" w:ascii="Times New Roman" w:hAnsi="Times New Roman"/>
          <w:b/>
          <w:color w:val="000000" w:themeColor="text1"/>
          <w:sz w:val="28"/>
          <w:szCs w:val="28"/>
          <w:lang w:val="ru-RU"/>
        </w:rPr>
      </w:pPr>
      <w:r>
        <w:rPr>
          <w:rFonts w:ascii="Times New Roman" w:hAnsi="Times New Roman"/>
          <w:b/>
          <w:sz w:val="28"/>
          <w:szCs w:val="28"/>
        </w:rPr>
        <w:t>о</w:t>
      </w:r>
      <w:r>
        <w:rPr>
          <w:rFonts w:ascii="Times New Roman" w:hAnsi="Times New Roman"/>
          <w:b/>
          <w:color w:val="000000" w:themeColor="text1"/>
          <w:sz w:val="28"/>
          <w:szCs w:val="28"/>
        </w:rPr>
        <w:t xml:space="preserve"> порядке, условиях и размере оказания материальной помощи работникам </w:t>
      </w:r>
      <w:r>
        <w:rPr>
          <w:rFonts w:ascii="Times New Roman" w:hAnsi="Times New Roman"/>
          <w:b/>
          <w:color w:val="000000" w:themeColor="text1"/>
          <w:sz w:val="28"/>
          <w:szCs w:val="28"/>
          <w:lang w:val="ru-RU"/>
        </w:rPr>
        <w:t>государственного</w:t>
      </w:r>
      <w:r>
        <w:rPr>
          <w:rFonts w:hint="default" w:ascii="Times New Roman" w:hAnsi="Times New Roman"/>
          <w:b/>
          <w:color w:val="000000" w:themeColor="text1"/>
          <w:sz w:val="28"/>
          <w:szCs w:val="28"/>
          <w:lang w:val="ru-RU"/>
        </w:rPr>
        <w:t xml:space="preserve"> учреждения образования «Средняя школа №2 г. Жлобина»  </w:t>
      </w:r>
    </w:p>
    <w:p w14:paraId="5D626D07">
      <w:pPr>
        <w:pStyle w:val="33"/>
        <w:ind w:left="360"/>
        <w:jc w:val="center"/>
        <w:rPr>
          <w:rFonts w:hint="default" w:ascii="Times New Roman" w:hAnsi="Times New Roman"/>
          <w:b/>
          <w:color w:val="000000" w:themeColor="text1"/>
          <w:sz w:val="28"/>
          <w:szCs w:val="28"/>
          <w:lang w:val="ru-RU"/>
        </w:rPr>
      </w:pPr>
    </w:p>
    <w:p w14:paraId="7F2661F2">
      <w:pPr>
        <w:pStyle w:val="33"/>
        <w:numPr>
          <w:ilvl w:val="0"/>
          <w:numId w:val="3"/>
        </w:numPr>
        <w:ind w:left="360"/>
        <w:jc w:val="center"/>
        <w:rPr>
          <w:rFonts w:ascii="Times New Roman" w:hAnsi="Times New Roman"/>
          <w:color w:val="000000" w:themeColor="text1"/>
          <w:sz w:val="28"/>
          <w:szCs w:val="28"/>
        </w:rPr>
      </w:pPr>
      <w:r>
        <w:rPr>
          <w:rFonts w:ascii="Times New Roman" w:hAnsi="Times New Roman"/>
          <w:color w:val="000000" w:themeColor="text1"/>
          <w:sz w:val="28"/>
          <w:szCs w:val="28"/>
        </w:rPr>
        <w:t>Общие положения</w:t>
      </w:r>
    </w:p>
    <w:p w14:paraId="65984A4C">
      <w:pPr>
        <w:pStyle w:val="33"/>
        <w:numPr>
          <w:ilvl w:val="1"/>
          <w:numId w:val="3"/>
        </w:numPr>
        <w:tabs>
          <w:tab w:val="left" w:pos="0"/>
        </w:tabs>
        <w:ind w:left="0" w:leftChars="0" w:firstLine="798" w:firstLineChars="285"/>
        <w:jc w:val="both"/>
        <w:rPr>
          <w:rFonts w:ascii="Times New Roman" w:hAnsi="Times New Roman" w:cs="Times New Roman"/>
          <w:sz w:val="30"/>
          <w:szCs w:val="30"/>
        </w:rPr>
      </w:pPr>
      <w:r>
        <w:rPr>
          <w:rFonts w:ascii="Times New Roman" w:hAnsi="Times New Roman"/>
          <w:sz w:val="28"/>
          <w:szCs w:val="28"/>
        </w:rPr>
        <w:t>Настоящее положение разработано в соответствии с Указом Президента Республики Беларусь от 18 января 2019 года №27 «Об оплате труда работников бюджетных организаций»)</w:t>
      </w:r>
      <w:r>
        <w:rPr>
          <w:rFonts w:hint="default" w:ascii="Times New Roman" w:hAnsi="Times New Roman"/>
          <w:sz w:val="28"/>
          <w:szCs w:val="28"/>
          <w:lang w:val="ru-RU"/>
        </w:rPr>
        <w:t>.</w:t>
      </w:r>
    </w:p>
    <w:p w14:paraId="232B1C55">
      <w:pPr>
        <w:pStyle w:val="33"/>
        <w:numPr>
          <w:ilvl w:val="1"/>
          <w:numId w:val="3"/>
        </w:numPr>
        <w:tabs>
          <w:tab w:val="left" w:pos="0"/>
        </w:tabs>
        <w:ind w:left="0" w:leftChars="0" w:firstLine="855" w:firstLineChars="285"/>
        <w:jc w:val="both"/>
        <w:rPr>
          <w:rFonts w:ascii="Times New Roman" w:hAnsi="Times New Roman" w:cs="Times New Roman"/>
          <w:sz w:val="30"/>
          <w:szCs w:val="30"/>
        </w:rPr>
      </w:pPr>
      <w:r>
        <w:rPr>
          <w:rFonts w:ascii="Times New Roman" w:hAnsi="Times New Roman" w:cs="Times New Roman"/>
          <w:sz w:val="30"/>
          <w:szCs w:val="30"/>
        </w:rPr>
        <w:t xml:space="preserve">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14:paraId="760B1586">
      <w:pPr>
        <w:pStyle w:val="33"/>
        <w:numPr>
          <w:ilvl w:val="1"/>
          <w:numId w:val="3"/>
        </w:numPr>
        <w:tabs>
          <w:tab w:val="left" w:pos="0"/>
        </w:tabs>
        <w:ind w:left="0" w:leftChars="0" w:firstLine="855" w:firstLineChars="285"/>
        <w:jc w:val="both"/>
        <w:rPr>
          <w:rFonts w:ascii="Times New Roman" w:hAnsi="Times New Roman" w:cs="Times New Roman"/>
          <w:sz w:val="30"/>
          <w:szCs w:val="30"/>
        </w:rPr>
      </w:pPr>
      <w:r>
        <w:rPr>
          <w:rFonts w:ascii="Times New Roman" w:hAnsi="Times New Roman" w:cs="Times New Roman"/>
          <w:sz w:val="30"/>
          <w:szCs w:val="30"/>
        </w:rPr>
        <w:t xml:space="preserve">На оказание материальной помощи работникам учреждений образования направляются средства, предусматриваемые в соответствующих бюджетах, средства, а также средства из иных источников, не запрещенных законодательством. </w:t>
      </w:r>
    </w:p>
    <w:p w14:paraId="297FC0E9">
      <w:pPr>
        <w:pStyle w:val="33"/>
        <w:numPr>
          <w:ilvl w:val="1"/>
          <w:numId w:val="3"/>
        </w:numPr>
        <w:tabs>
          <w:tab w:val="left" w:pos="0"/>
        </w:tabs>
        <w:ind w:left="0" w:leftChars="0" w:firstLine="855" w:firstLineChars="285"/>
        <w:jc w:val="both"/>
        <w:rPr>
          <w:rFonts w:ascii="Times New Roman" w:hAnsi="Times New Roman" w:cs="Times New Roman"/>
          <w:sz w:val="30"/>
          <w:szCs w:val="30"/>
        </w:rPr>
      </w:pPr>
      <w:r>
        <w:rPr>
          <w:rFonts w:ascii="Times New Roman" w:hAnsi="Times New Roman" w:cs="Times New Roman"/>
          <w:sz w:val="30"/>
          <w:szCs w:val="30"/>
        </w:rPr>
        <w:t>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14:paraId="38E095E9">
      <w:pPr>
        <w:pStyle w:val="33"/>
        <w:numPr>
          <w:ilvl w:val="1"/>
          <w:numId w:val="3"/>
        </w:numPr>
        <w:tabs>
          <w:tab w:val="left" w:pos="0"/>
        </w:tabs>
        <w:ind w:left="0" w:leftChars="0" w:firstLine="855" w:firstLineChars="285"/>
        <w:jc w:val="both"/>
        <w:rPr>
          <w:rFonts w:ascii="Times New Roman" w:hAnsi="Times New Roman" w:cs="Times New Roman"/>
          <w:sz w:val="30"/>
          <w:szCs w:val="30"/>
        </w:rPr>
      </w:pPr>
      <w:r>
        <w:rPr>
          <w:rFonts w:ascii="Times New Roman" w:hAnsi="Times New Roman" w:cs="Times New Roman"/>
          <w:sz w:val="30"/>
          <w:szCs w:val="30"/>
        </w:rPr>
        <w:t xml:space="preserve">Выплата материальной помощи производится приказом Нанимателя, по согласованию с Профкомом, на основании заявления работника при наличии подтверждающих документов. Материальная помощь оказывается  всем работникам, кроме совместителей. На работников, находящихся в социальном отпуске по уходу за ребенком до 3 -х лет распространяются пункты </w:t>
      </w:r>
      <w:r>
        <w:rPr>
          <w:rFonts w:hint="default" w:ascii="Times New Roman" w:hAnsi="Times New Roman" w:cs="Times New Roman"/>
          <w:sz w:val="30"/>
          <w:szCs w:val="30"/>
          <w:lang w:val="ru-RU"/>
        </w:rPr>
        <w:t>1.8.1.</w:t>
      </w:r>
      <w:r>
        <w:rPr>
          <w:rFonts w:ascii="Times New Roman" w:hAnsi="Times New Roman" w:cs="Times New Roman"/>
          <w:sz w:val="30"/>
          <w:szCs w:val="30"/>
        </w:rPr>
        <w:t>,</w:t>
      </w:r>
      <w:r>
        <w:rPr>
          <w:rFonts w:hint="default" w:ascii="Times New Roman" w:hAnsi="Times New Roman" w:cs="Times New Roman"/>
          <w:sz w:val="30"/>
          <w:szCs w:val="30"/>
          <w:lang w:val="ru-RU"/>
        </w:rPr>
        <w:t>1.8.2, 1.8</w:t>
      </w:r>
      <w:r>
        <w:rPr>
          <w:rFonts w:ascii="Times New Roman" w:hAnsi="Times New Roman" w:cs="Times New Roman"/>
          <w:sz w:val="30"/>
          <w:szCs w:val="30"/>
        </w:rPr>
        <w:t>.4,</w:t>
      </w:r>
      <w:r>
        <w:rPr>
          <w:rFonts w:hint="default" w:ascii="Times New Roman" w:hAnsi="Times New Roman" w:cs="Times New Roman"/>
          <w:sz w:val="30"/>
          <w:szCs w:val="30"/>
          <w:lang w:val="ru-RU"/>
        </w:rPr>
        <w:t>1.8.5</w:t>
      </w:r>
      <w:r>
        <w:rPr>
          <w:rFonts w:ascii="Times New Roman" w:hAnsi="Times New Roman" w:cs="Times New Roman"/>
          <w:sz w:val="30"/>
          <w:szCs w:val="30"/>
        </w:rPr>
        <w:t>,</w:t>
      </w:r>
      <w:r>
        <w:rPr>
          <w:rFonts w:hint="default" w:ascii="Times New Roman" w:hAnsi="Times New Roman" w:cs="Times New Roman"/>
          <w:sz w:val="30"/>
          <w:szCs w:val="30"/>
          <w:lang w:val="ru-RU"/>
        </w:rPr>
        <w:t>1</w:t>
      </w:r>
      <w:r>
        <w:rPr>
          <w:rFonts w:ascii="Times New Roman" w:hAnsi="Times New Roman" w:cs="Times New Roman"/>
          <w:sz w:val="30"/>
          <w:szCs w:val="30"/>
        </w:rPr>
        <w:t>.8.</w:t>
      </w:r>
      <w:r>
        <w:rPr>
          <w:rFonts w:hint="default" w:ascii="Times New Roman" w:hAnsi="Times New Roman" w:cs="Times New Roman"/>
          <w:sz w:val="30"/>
          <w:szCs w:val="30"/>
          <w:lang w:val="ru-RU"/>
        </w:rPr>
        <w:t>8</w:t>
      </w:r>
    </w:p>
    <w:p w14:paraId="46EE4DA5">
      <w:pPr>
        <w:pStyle w:val="33"/>
        <w:numPr>
          <w:ilvl w:val="1"/>
          <w:numId w:val="3"/>
        </w:numPr>
        <w:tabs>
          <w:tab w:val="left" w:pos="0"/>
        </w:tabs>
        <w:ind w:left="0" w:leftChars="0" w:firstLine="855" w:firstLineChars="285"/>
        <w:jc w:val="both"/>
        <w:rPr>
          <w:rFonts w:ascii="Times New Roman" w:hAnsi="Times New Roman" w:cs="Times New Roman"/>
          <w:sz w:val="30"/>
          <w:szCs w:val="30"/>
        </w:rPr>
      </w:pPr>
      <w:r>
        <w:rPr>
          <w:rFonts w:ascii="Times New Roman" w:hAnsi="Times New Roman" w:cs="Times New Roman"/>
          <w:sz w:val="30"/>
          <w:szCs w:val="30"/>
        </w:rPr>
        <w:t>Заявление работником может быть подано не позднее 2 месяцев</w:t>
      </w:r>
      <w:r>
        <w:rPr>
          <w:rFonts w:ascii="Times New Roman" w:hAnsi="Times New Roman" w:cs="Times New Roman"/>
          <w:color w:val="00B050"/>
          <w:sz w:val="30"/>
          <w:szCs w:val="30"/>
        </w:rPr>
        <w:t xml:space="preserve"> </w:t>
      </w:r>
      <w:r>
        <w:rPr>
          <w:rFonts w:ascii="Times New Roman" w:hAnsi="Times New Roman" w:cs="Times New Roman"/>
          <w:sz w:val="30"/>
          <w:szCs w:val="30"/>
        </w:rPr>
        <w:t>после наступления события, дающего право на оказание материальной помощи.</w:t>
      </w:r>
    </w:p>
    <w:p w14:paraId="0811A3CF">
      <w:pPr>
        <w:pStyle w:val="33"/>
        <w:numPr>
          <w:ilvl w:val="1"/>
          <w:numId w:val="3"/>
        </w:numPr>
        <w:tabs>
          <w:tab w:val="left" w:pos="0"/>
        </w:tabs>
        <w:ind w:left="0" w:leftChars="0" w:firstLine="855" w:firstLineChars="285"/>
        <w:jc w:val="both"/>
        <w:rPr>
          <w:rFonts w:ascii="Times New Roman" w:hAnsi="Times New Roman" w:eastAsia="Times New Roman" w:cs="Times New Roman"/>
          <w:iCs/>
          <w:sz w:val="30"/>
          <w:szCs w:val="30"/>
        </w:rPr>
      </w:pPr>
      <w:r>
        <w:rPr>
          <w:rFonts w:ascii="Times New Roman" w:hAnsi="Times New Roman" w:cs="Times New Roman"/>
          <w:sz w:val="30"/>
          <w:szCs w:val="30"/>
        </w:rPr>
        <w:t> Материальная помощь работникам оказывается ежемесячно в сроки, установленные для выплаты заработной платы. В исключительных случаях материальная помощь может быть выплачена работнику в иные сроки</w:t>
      </w:r>
      <w:r>
        <w:rPr>
          <w:rFonts w:hint="default" w:ascii="Times New Roman" w:hAnsi="Times New Roman" w:cs="Times New Roman"/>
          <w:sz w:val="30"/>
          <w:szCs w:val="30"/>
          <w:lang w:val="ru-RU"/>
        </w:rPr>
        <w:t>.</w:t>
      </w:r>
    </w:p>
    <w:p w14:paraId="669187D6">
      <w:pPr>
        <w:pStyle w:val="33"/>
        <w:numPr>
          <w:ilvl w:val="1"/>
          <w:numId w:val="3"/>
        </w:numPr>
        <w:tabs>
          <w:tab w:val="left" w:pos="0"/>
        </w:tabs>
        <w:ind w:left="0" w:leftChars="0" w:firstLine="855" w:firstLineChars="285"/>
        <w:jc w:val="both"/>
        <w:rPr>
          <w:rFonts w:ascii="Times New Roman" w:hAnsi="Times New Roman"/>
          <w:sz w:val="28"/>
          <w:szCs w:val="28"/>
        </w:rPr>
      </w:pPr>
      <w:r>
        <w:rPr>
          <w:rFonts w:ascii="Times New Roman" w:hAnsi="Times New Roman" w:eastAsia="Times New Roman" w:cs="Times New Roman"/>
          <w:sz w:val="30"/>
          <w:szCs w:val="30"/>
        </w:rPr>
        <w:t xml:space="preserve">Материальная помощь оказывается в следующих случаях </w:t>
      </w:r>
      <w:r>
        <w:rPr>
          <w:rFonts w:ascii="Times New Roman" w:hAnsi="Times New Roman" w:eastAsia="Times New Roman" w:cs="Times New Roman"/>
          <w:iCs/>
          <w:sz w:val="30"/>
          <w:szCs w:val="30"/>
        </w:rPr>
        <w:t>(размер указывается в базовых величинах):</w:t>
      </w:r>
    </w:p>
    <w:p w14:paraId="13C098E3">
      <w:pPr>
        <w:pStyle w:val="33"/>
        <w:numPr>
          <w:ilvl w:val="2"/>
          <w:numId w:val="3"/>
        </w:numPr>
        <w:tabs>
          <w:tab w:val="left" w:pos="0"/>
        </w:tabs>
        <w:ind w:left="0" w:leftChars="0" w:firstLine="798" w:firstLineChars="266"/>
        <w:jc w:val="both"/>
        <w:rPr>
          <w:rFonts w:ascii="Times New Roman" w:hAnsi="Times New Roman"/>
          <w:sz w:val="28"/>
          <w:szCs w:val="28"/>
        </w:rPr>
      </w:pPr>
      <w:r>
        <w:rPr>
          <w:rFonts w:ascii="Times New Roman" w:hAnsi="Times New Roman" w:cs="Times New Roman"/>
          <w:sz w:val="30"/>
          <w:szCs w:val="30"/>
        </w:rPr>
        <w:t xml:space="preserve">Пострадавшим в случаях чрезвычайных ситуаций </w:t>
      </w:r>
      <w:r>
        <w:rPr>
          <w:rFonts w:ascii="Times New Roman" w:hAnsi="Times New Roman" w:cs="Times New Roman"/>
          <w:iCs/>
          <w:sz w:val="30"/>
          <w:szCs w:val="30"/>
        </w:rPr>
        <w:t xml:space="preserve">(стихийных бедствий, аварии, катастрофы, распространения заболевания, представляющего опасность для окружающих); несчастных случаев (пожар, взрыв, падение деревьев, затопление) </w:t>
      </w:r>
      <w:r>
        <w:rPr>
          <w:rFonts w:ascii="Times New Roman" w:hAnsi="Times New Roman" w:cs="Times New Roman"/>
          <w:sz w:val="30"/>
          <w:szCs w:val="30"/>
        </w:rPr>
        <w:t>однократно- 3 БВ.</w:t>
      </w:r>
    </w:p>
    <w:p w14:paraId="13996599">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sz w:val="28"/>
          <w:szCs w:val="28"/>
        </w:rPr>
        <w:t>Смерть  родственника работника (муж, жена, дети, родители) -5 БВ.</w:t>
      </w:r>
    </w:p>
    <w:p w14:paraId="5BAF544E">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sz w:val="28"/>
          <w:szCs w:val="28"/>
        </w:rPr>
        <w:t>Продолжительная  болезнь работника (свыше 30 календарных дней)- 2 БВ.</w:t>
      </w:r>
    </w:p>
    <w:p w14:paraId="41A59605">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sz w:val="28"/>
          <w:szCs w:val="28"/>
        </w:rPr>
        <w:t>Рождение (усыновление) у работника ребенка -5 БВ.</w:t>
      </w:r>
    </w:p>
    <w:p w14:paraId="6E69B980">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sz w:val="28"/>
          <w:szCs w:val="28"/>
        </w:rPr>
        <w:t>Вступление работника в брак- 5 БВ.</w:t>
      </w:r>
    </w:p>
    <w:p w14:paraId="63704026">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sz w:val="28"/>
          <w:szCs w:val="28"/>
          <w:lang w:val="ru-RU"/>
        </w:rPr>
        <w:t>Юбилейные</w:t>
      </w:r>
      <w:r>
        <w:rPr>
          <w:rFonts w:hint="default" w:ascii="Times New Roman" w:hAnsi="Times New Roman"/>
          <w:sz w:val="28"/>
          <w:szCs w:val="28"/>
          <w:lang w:val="ru-RU"/>
        </w:rPr>
        <w:t xml:space="preserve"> </w:t>
      </w:r>
      <w:r>
        <w:rPr>
          <w:rFonts w:ascii="Times New Roman" w:hAnsi="Times New Roman"/>
          <w:sz w:val="28"/>
          <w:szCs w:val="28"/>
        </w:rPr>
        <w:t>даты в жизни работника</w:t>
      </w:r>
      <w:r>
        <w:rPr>
          <w:rFonts w:ascii="Times New Roman" w:hAnsi="Times New Roman"/>
          <w:sz w:val="28"/>
          <w:szCs w:val="28"/>
          <w:lang w:val="be-BY"/>
        </w:rPr>
        <w:t xml:space="preserve"> (в случае, если работник проработал в данном учреждении не менее пяти лет)</w:t>
      </w:r>
      <w:r>
        <w:rPr>
          <w:rFonts w:ascii="Times New Roman" w:hAnsi="Times New Roman"/>
          <w:sz w:val="28"/>
          <w:szCs w:val="28"/>
        </w:rPr>
        <w:t xml:space="preserve"> – 40,45, 50, 55, 60, 65,70,75 - 2БВ.</w:t>
      </w:r>
    </w:p>
    <w:p w14:paraId="0492A334">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sz w:val="28"/>
          <w:szCs w:val="28"/>
        </w:rPr>
        <w:t xml:space="preserve">При прекращении трудовых отношений в связи с выходом на пенсию по возрасту сразу после наступления даты выхода </w:t>
      </w:r>
      <w:r>
        <w:rPr>
          <w:rFonts w:ascii="Times New Roman" w:hAnsi="Times New Roman"/>
          <w:sz w:val="28"/>
          <w:szCs w:val="28"/>
          <w:lang w:val="be-BY"/>
        </w:rPr>
        <w:t>(в случае, если работник проработал в данном учреждении не менее пяти лет)</w:t>
      </w:r>
      <w:r>
        <w:rPr>
          <w:rFonts w:ascii="Times New Roman" w:hAnsi="Times New Roman"/>
          <w:sz w:val="28"/>
          <w:szCs w:val="28"/>
        </w:rPr>
        <w:t xml:space="preserve"> -5 БВ.</w:t>
      </w:r>
    </w:p>
    <w:p w14:paraId="3918D1CF">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color w:val="000000" w:themeColor="text1"/>
          <w:sz w:val="28"/>
          <w:szCs w:val="28"/>
        </w:rPr>
        <w:t>Единовременная материальная помощь работникам, у которых  дети идут в первый класс (в августе)  - 2 БВ.</w:t>
      </w:r>
    </w:p>
    <w:p w14:paraId="5707488F">
      <w:pPr>
        <w:pStyle w:val="33"/>
        <w:numPr>
          <w:ilvl w:val="2"/>
          <w:numId w:val="3"/>
        </w:numPr>
        <w:tabs>
          <w:tab w:val="left" w:pos="0"/>
        </w:tabs>
        <w:ind w:left="0" w:leftChars="0" w:firstLine="798" w:firstLineChars="285"/>
        <w:jc w:val="both"/>
        <w:rPr>
          <w:rFonts w:ascii="Times New Roman" w:hAnsi="Times New Roman"/>
          <w:sz w:val="28"/>
          <w:szCs w:val="28"/>
        </w:rPr>
      </w:pPr>
      <w:r>
        <w:rPr>
          <w:rFonts w:ascii="Times New Roman" w:hAnsi="Times New Roman"/>
          <w:color w:val="000000" w:themeColor="text1"/>
          <w:sz w:val="28"/>
          <w:szCs w:val="28"/>
        </w:rPr>
        <w:t>Работникам, получающим первое высшее педагогическое образование в заочной форме, один раз в календарный  год (к сессии) - 2 БВ.</w:t>
      </w:r>
    </w:p>
    <w:p w14:paraId="2615C4F5">
      <w:pPr>
        <w:pStyle w:val="33"/>
        <w:numPr>
          <w:ilvl w:val="1"/>
          <w:numId w:val="3"/>
        </w:numPr>
        <w:tabs>
          <w:tab w:val="left" w:pos="993"/>
        </w:tabs>
        <w:spacing w:line="254" w:lineRule="auto"/>
        <w:ind w:left="0" w:leftChars="0" w:firstLine="798" w:firstLineChars="285"/>
        <w:jc w:val="both"/>
        <w:rPr>
          <w:rFonts w:ascii="Times New Roman" w:hAnsi="Times New Roman"/>
          <w:sz w:val="28"/>
          <w:szCs w:val="28"/>
        </w:rPr>
      </w:pPr>
      <w:r>
        <w:rPr>
          <w:rFonts w:ascii="Times New Roman" w:hAnsi="Times New Roman"/>
          <w:color w:val="000000" w:themeColor="text1"/>
          <w:sz w:val="28"/>
          <w:szCs w:val="28"/>
        </w:rPr>
        <w:t>Материальная помощь может оказываться Нанимателем в иных случаях, не предусмотренных настоящим  Положением, по согласованию с Профкомом при наличии финансовых средств.</w:t>
      </w:r>
    </w:p>
    <w:p w14:paraId="65A6D03A">
      <w:pPr>
        <w:pStyle w:val="33"/>
        <w:numPr>
          <w:ilvl w:val="0"/>
          <w:numId w:val="4"/>
        </w:numPr>
        <w:ind w:left="0" w:firstLine="560" w:firstLineChars="200"/>
        <w:jc w:val="both"/>
        <w:rPr>
          <w:rFonts w:ascii="Times New Roman" w:hAnsi="Times New Roman"/>
          <w:sz w:val="28"/>
          <w:szCs w:val="28"/>
        </w:rPr>
      </w:pPr>
      <w:r>
        <w:rPr>
          <w:rFonts w:ascii="Times New Roman" w:hAnsi="Times New Roman" w:cs="Times New Roman"/>
          <w:sz w:val="28"/>
          <w:szCs w:val="28"/>
        </w:rPr>
        <w:t>К заявлению об оказании материальной помощи работник прилагает копии документов, подтверждающие право на оказание материальной помощи.</w:t>
      </w:r>
    </w:p>
    <w:p w14:paraId="47BCD32E">
      <w:pPr>
        <w:numPr>
          <w:ilvl w:val="0"/>
          <w:numId w:val="4"/>
        </w:numPr>
        <w:ind w:left="0" w:firstLine="560" w:firstLineChars="200"/>
        <w:contextualSpacing/>
        <w:jc w:val="both"/>
        <w:rPr>
          <w:rFonts w:ascii="Times New Roman" w:hAnsi="Times New Roman"/>
          <w:sz w:val="28"/>
          <w:szCs w:val="28"/>
        </w:rPr>
      </w:pPr>
      <w:r>
        <w:rPr>
          <w:rFonts w:ascii="Times New Roman" w:hAnsi="Times New Roman"/>
          <w:sz w:val="28"/>
          <w:szCs w:val="28"/>
        </w:rPr>
        <w:t>При наличии нескольких заявлений и недостаточности денежных средств для обеспечения всех поступивших заявлений, приоритет имеют заявления на оказание материальной помощи по случаю смерти работника, смерти родственника работника учреждения образования. Выплата материальной помощи по остальным заявлениям производится в порядке подачи заявлений.</w:t>
      </w:r>
    </w:p>
    <w:p w14:paraId="376D29EE">
      <w:pPr>
        <w:numPr>
          <w:ilvl w:val="0"/>
          <w:numId w:val="4"/>
        </w:numPr>
        <w:ind w:left="0" w:firstLine="560" w:firstLineChars="200"/>
        <w:contextualSpacing/>
        <w:jc w:val="both"/>
        <w:rPr>
          <w:rFonts w:ascii="Times New Roman" w:hAnsi="Times New Roman"/>
          <w:sz w:val="28"/>
          <w:szCs w:val="28"/>
        </w:rPr>
      </w:pPr>
      <w:r>
        <w:rPr>
          <w:rFonts w:ascii="Times New Roman" w:hAnsi="Times New Roman"/>
          <w:sz w:val="28"/>
          <w:szCs w:val="28"/>
        </w:rPr>
        <w:t xml:space="preserve">Материальная помощь руководителю оказывается по его заявлению из средств учреждения образования на основании показателей настоящего Положения. </w:t>
      </w:r>
    </w:p>
    <w:p w14:paraId="44098B81">
      <w:pPr>
        <w:numPr>
          <w:ilvl w:val="0"/>
          <w:numId w:val="4"/>
        </w:numPr>
        <w:ind w:left="0" w:firstLine="560" w:firstLineChars="200"/>
        <w:contextualSpacing/>
        <w:jc w:val="both"/>
        <w:rPr>
          <w:rFonts w:ascii="Times New Roman" w:hAnsi="Times New Roman"/>
          <w:color w:val="FF0000"/>
          <w:sz w:val="28"/>
          <w:szCs w:val="28"/>
        </w:rPr>
      </w:pPr>
      <w:r>
        <w:rPr>
          <w:rFonts w:ascii="Times New Roman" w:hAnsi="Times New Roman"/>
          <w:sz w:val="28"/>
          <w:szCs w:val="28"/>
        </w:rPr>
        <w:t>Остаток сумм, неизрасходованных по заявлениях работников, распределяется один раз в год (в декабре) в равных долях на приобретение сельскохозяйственной продукции. Данная выплата осуществляется на всех сотрудников, а также  на руководителя, кроме работников, находящихся в социальном отпуске по уходу за ребенком до 3-х лет и  внешних совместителей</w:t>
      </w:r>
      <w:r>
        <w:rPr>
          <w:rFonts w:ascii="Times New Roman" w:hAnsi="Times New Roman"/>
          <w:color w:val="FF0000"/>
          <w:sz w:val="28"/>
          <w:szCs w:val="28"/>
        </w:rPr>
        <w:t>.</w:t>
      </w:r>
    </w:p>
    <w:p w14:paraId="39A01FB9">
      <w:pPr>
        <w:contextualSpacing/>
        <w:rPr>
          <w:rFonts w:ascii="Times New Roman" w:hAnsi="Times New Roman"/>
          <w:sz w:val="28"/>
          <w:szCs w:val="28"/>
          <w:lang w:val="be-BY"/>
        </w:rPr>
      </w:pPr>
    </w:p>
    <w:p w14:paraId="1667B33A">
      <w:pPr>
        <w:contextualSpacing/>
        <w:rPr>
          <w:rFonts w:ascii="Times New Roman" w:hAnsi="Times New Roman"/>
          <w:sz w:val="28"/>
          <w:szCs w:val="28"/>
          <w:lang w:val="be-BY"/>
        </w:rPr>
      </w:pPr>
    </w:p>
    <w:p w14:paraId="4040B33A">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63D62B0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19566358">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0785E47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119753E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5575A90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1C07AF3C">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00EC923D">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31232F7C">
      <w:pPr>
        <w:pageBreakBefore/>
        <w:tabs>
          <w:tab w:val="left" w:pos="4980"/>
        </w:tabs>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Приложение  № 4</w:t>
      </w:r>
    </w:p>
    <w:p w14:paraId="59481833">
      <w:pPr>
        <w:ind w:left="5760" w:firstLine="720"/>
        <w:jc w:val="both"/>
        <w:rPr>
          <w:rFonts w:ascii="Times New Roman" w:hAnsi="Times New Roman" w:cs="Times New Roman"/>
          <w:sz w:val="30"/>
          <w:szCs w:val="30"/>
        </w:rPr>
      </w:pPr>
    </w:p>
    <w:p w14:paraId="48A63A15">
      <w:pPr>
        <w:ind w:left="5670"/>
        <w:rPr>
          <w:rFonts w:ascii="Times New Roman" w:hAnsi="Times New Roman"/>
          <w:sz w:val="28"/>
          <w:szCs w:val="28"/>
        </w:rPr>
      </w:pPr>
      <w:r>
        <w:rPr>
          <w:rFonts w:ascii="Times New Roman" w:hAnsi="Times New Roman"/>
          <w:sz w:val="28"/>
          <w:szCs w:val="28"/>
        </w:rPr>
        <w:t>УТВЕРЖДАЮ</w:t>
      </w:r>
    </w:p>
    <w:p w14:paraId="63742935">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3A137675">
      <w:pPr>
        <w:ind w:left="5670"/>
        <w:rPr>
          <w:rFonts w:ascii="Times New Roman" w:hAnsi="Times New Roman"/>
          <w:bCs/>
          <w:sz w:val="28"/>
          <w:szCs w:val="28"/>
        </w:rPr>
      </w:pPr>
      <w:r>
        <w:rPr>
          <w:rFonts w:ascii="Times New Roman" w:hAnsi="Times New Roman"/>
          <w:bCs/>
          <w:sz w:val="28"/>
          <w:szCs w:val="28"/>
        </w:rPr>
        <w:t>г. Жлобина»</w:t>
      </w:r>
    </w:p>
    <w:p w14:paraId="6E4389FA">
      <w:pPr>
        <w:ind w:left="5670"/>
        <w:rPr>
          <w:rFonts w:ascii="Times New Roman" w:hAnsi="Times New Roman"/>
          <w:bCs/>
          <w:sz w:val="28"/>
          <w:szCs w:val="28"/>
        </w:rPr>
      </w:pPr>
      <w:r>
        <w:rPr>
          <w:rFonts w:ascii="Times New Roman" w:hAnsi="Times New Roman"/>
          <w:bCs/>
          <w:sz w:val="28"/>
          <w:szCs w:val="28"/>
        </w:rPr>
        <w:t>________Р.В.Жичко</w:t>
      </w:r>
    </w:p>
    <w:p w14:paraId="70C266B9">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004C8BD2">
      <w:pPr>
        <w:rPr>
          <w:rFonts w:ascii="Times New Roman" w:hAnsi="Times New Roman" w:cs="Times New Roman"/>
          <w:sz w:val="30"/>
          <w:szCs w:val="30"/>
        </w:rPr>
      </w:pPr>
    </w:p>
    <w:p w14:paraId="0958227A">
      <w:pPr>
        <w:jc w:val="center"/>
        <w:rPr>
          <w:rFonts w:ascii="Times New Roman" w:hAnsi="Times New Roman" w:cs="Times New Roman"/>
          <w:sz w:val="30"/>
          <w:szCs w:val="30"/>
        </w:rPr>
      </w:pPr>
      <w:r>
        <w:rPr>
          <w:rFonts w:ascii="Times New Roman" w:hAnsi="Times New Roman" w:cs="Times New Roman"/>
          <w:sz w:val="30"/>
          <w:szCs w:val="30"/>
        </w:rPr>
        <w:t>Положение</w:t>
      </w:r>
    </w:p>
    <w:p w14:paraId="225EB2FF">
      <w:pPr>
        <w:jc w:val="center"/>
        <w:rPr>
          <w:rFonts w:ascii="Times New Roman" w:hAnsi="Times New Roman" w:cs="Times New Roman"/>
          <w:sz w:val="30"/>
          <w:szCs w:val="30"/>
        </w:rPr>
      </w:pPr>
      <w:r>
        <w:rPr>
          <w:rFonts w:ascii="Times New Roman" w:hAnsi="Times New Roman" w:cs="Times New Roman"/>
          <w:sz w:val="30"/>
          <w:szCs w:val="30"/>
        </w:rPr>
        <w:t>о порядке и условиях осуществления единовременной выплаты на оздоровление работникам</w:t>
      </w:r>
    </w:p>
    <w:p w14:paraId="1CF0C620">
      <w:pPr>
        <w:jc w:val="center"/>
        <w:rPr>
          <w:rFonts w:ascii="Times New Roman" w:hAnsi="Times New Roman" w:cs="Times New Roman"/>
          <w:b/>
          <w:sz w:val="30"/>
          <w:szCs w:val="30"/>
        </w:rPr>
      </w:pPr>
    </w:p>
    <w:p w14:paraId="3DA8D192">
      <w:pPr>
        <w:jc w:val="center"/>
        <w:rPr>
          <w:rFonts w:ascii="Times New Roman" w:hAnsi="Times New Roman" w:cs="Times New Roman"/>
          <w:sz w:val="30"/>
          <w:szCs w:val="30"/>
        </w:rPr>
      </w:pPr>
      <w:r>
        <w:rPr>
          <w:rFonts w:ascii="Times New Roman" w:hAnsi="Times New Roman" w:cs="Times New Roman"/>
          <w:sz w:val="30"/>
          <w:szCs w:val="30"/>
        </w:rPr>
        <w:t>1. Общие положения</w:t>
      </w:r>
    </w:p>
    <w:p w14:paraId="1B263942">
      <w:pPr>
        <w:numPr>
          <w:ilvl w:val="1"/>
          <w:numId w:val="5"/>
        </w:numPr>
        <w:ind w:left="0" w:firstLine="567"/>
        <w:jc w:val="both"/>
        <w:rPr>
          <w:rFonts w:ascii="Times New Roman" w:hAnsi="Times New Roman" w:cs="Times New Roman"/>
          <w:sz w:val="30"/>
          <w:szCs w:val="30"/>
        </w:rPr>
      </w:pPr>
      <w:r>
        <w:rPr>
          <w:rFonts w:ascii="Times New Roman" w:hAnsi="Times New Roman" w:cs="Times New Roman"/>
          <w:sz w:val="30"/>
          <w:szCs w:val="30"/>
        </w:rPr>
        <w:t> Настоящее Положение о порядке и условиях осуществления единовременной выплаты на оздоровление работникам государственного учреждения образования «Средняя школа №2 г. Жлобина»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p>
    <w:p w14:paraId="4C1C6B92">
      <w:pPr>
        <w:numPr>
          <w:ilvl w:val="1"/>
          <w:numId w:val="5"/>
        </w:numPr>
        <w:ind w:left="0" w:firstLine="567"/>
        <w:jc w:val="both"/>
        <w:rPr>
          <w:rFonts w:ascii="Times New Roman" w:hAnsi="Times New Roman" w:cs="Times New Roman"/>
          <w:sz w:val="30"/>
          <w:szCs w:val="30"/>
        </w:rPr>
      </w:pPr>
      <w:r>
        <w:rPr>
          <w:rFonts w:ascii="Times New Roman" w:hAnsi="Times New Roman" w:cs="Times New Roman"/>
          <w:sz w:val="30"/>
          <w:szCs w:val="30"/>
        </w:rPr>
        <w:t>Действие Положения распространяется на всех работников, в том числе:</w:t>
      </w:r>
    </w:p>
    <w:p w14:paraId="27FE4408">
      <w:pPr>
        <w:ind w:left="567"/>
        <w:jc w:val="both"/>
        <w:rPr>
          <w:rFonts w:ascii="Times New Roman" w:hAnsi="Times New Roman" w:cs="Times New Roman"/>
          <w:sz w:val="30"/>
          <w:szCs w:val="30"/>
        </w:rPr>
      </w:pPr>
      <w:r>
        <w:rPr>
          <w:rFonts w:ascii="Times New Roman" w:hAnsi="Times New Roman" w:cs="Times New Roman"/>
          <w:sz w:val="30"/>
          <w:szCs w:val="30"/>
        </w:rPr>
        <w:t>работающих по совместительству (внутреннее, внешнее);</w:t>
      </w:r>
    </w:p>
    <w:p w14:paraId="7D35FC09">
      <w:pPr>
        <w:ind w:firstLine="567"/>
        <w:jc w:val="both"/>
        <w:rPr>
          <w:rFonts w:ascii="Times New Roman" w:hAnsi="Times New Roman" w:cs="Times New Roman"/>
          <w:sz w:val="30"/>
          <w:szCs w:val="30"/>
        </w:rPr>
      </w:pPr>
      <w:r>
        <w:rPr>
          <w:rFonts w:ascii="Times New Roman" w:hAnsi="Times New Roman" w:cs="Times New Roman"/>
          <w:sz w:val="30"/>
          <w:szCs w:val="30"/>
        </w:rPr>
        <w:t xml:space="preserve">принятым на работу в течение календарного года и отработавшим </w:t>
      </w:r>
      <w:r>
        <w:rPr>
          <w:rFonts w:ascii="Times New Roman" w:hAnsi="Times New Roman" w:cs="Times New Roman"/>
          <w:sz w:val="30"/>
          <w:szCs w:val="30"/>
          <w:highlight w:val="none"/>
        </w:rPr>
        <w:t xml:space="preserve">менее шести месяцев </w:t>
      </w:r>
      <w:r>
        <w:rPr>
          <w:rFonts w:ascii="Times New Roman" w:hAnsi="Times New Roman" w:cs="Times New Roman"/>
          <w:sz w:val="30"/>
          <w:szCs w:val="30"/>
        </w:rPr>
        <w:t>(до возникновения права на трудовой отпуск);</w:t>
      </w:r>
    </w:p>
    <w:p w14:paraId="51CDF664">
      <w:pPr>
        <w:ind w:firstLine="567"/>
        <w:jc w:val="both"/>
        <w:rPr>
          <w:rFonts w:ascii="Times New Roman" w:hAnsi="Times New Roman" w:cs="Times New Roman"/>
          <w:sz w:val="30"/>
          <w:szCs w:val="30"/>
        </w:rPr>
      </w:pPr>
      <w:r>
        <w:rPr>
          <w:rFonts w:ascii="Times New Roman" w:hAnsi="Times New Roman" w:cs="Times New Roman"/>
          <w:sz w:val="30"/>
          <w:szCs w:val="30"/>
        </w:rPr>
        <w:t>в случае увольнения работника;</w:t>
      </w:r>
    </w:p>
    <w:p w14:paraId="693B8A7B">
      <w:pPr>
        <w:ind w:firstLine="567"/>
        <w:jc w:val="both"/>
        <w:rPr>
          <w:rFonts w:ascii="Times New Roman" w:hAnsi="Times New Roman" w:cs="Times New Roman"/>
          <w:sz w:val="30"/>
          <w:szCs w:val="30"/>
        </w:rPr>
      </w:pPr>
      <w:r>
        <w:rPr>
          <w:rFonts w:ascii="Times New Roman" w:hAnsi="Times New Roman" w:cs="Times New Roman"/>
          <w:sz w:val="30"/>
          <w:szCs w:val="30"/>
        </w:rPr>
        <w:t>при предоставлении трудового отпуска работникам, находившимся в отпуске по уходу за ребенком до достижения им возраста трех лет;</w:t>
      </w:r>
    </w:p>
    <w:p w14:paraId="731E081C">
      <w:pPr>
        <w:ind w:firstLine="567"/>
        <w:jc w:val="both"/>
        <w:rPr>
          <w:rFonts w:ascii="Times New Roman" w:hAnsi="Times New Roman" w:cs="Times New Roman"/>
          <w:sz w:val="30"/>
          <w:szCs w:val="30"/>
        </w:rPr>
      </w:pPr>
      <w:r>
        <w:rPr>
          <w:rFonts w:ascii="Times New Roman" w:hAnsi="Times New Roman" w:cs="Times New Roman"/>
          <w:sz w:val="30"/>
          <w:szCs w:val="30"/>
        </w:rPr>
        <w:t>принятым в течение календарного года на должности служащих (профессии рабочих), по которым в текущем календарном году уже произведена единовременная выплата на оздоровление.</w:t>
      </w:r>
    </w:p>
    <w:p w14:paraId="2D2E2775">
      <w:pPr>
        <w:ind w:left="450"/>
        <w:jc w:val="center"/>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 xml:space="preserve">2. Порядок и условия осуществления </w:t>
      </w:r>
      <w:r>
        <w:rPr>
          <w:rFonts w:ascii="Times New Roman" w:hAnsi="Times New Roman" w:cs="Times New Roman"/>
          <w:sz w:val="30"/>
          <w:szCs w:val="30"/>
        </w:rPr>
        <w:t>единовременной</w:t>
      </w:r>
      <w:r>
        <w:rPr>
          <w:rFonts w:ascii="Times New Roman" w:hAnsi="Times New Roman" w:eastAsia="Times New Roman" w:cs="Times New Roman"/>
          <w:color w:val="000000"/>
          <w:sz w:val="30"/>
          <w:szCs w:val="30"/>
        </w:rPr>
        <w:t xml:space="preserve"> выплаты на оздоровление:</w:t>
      </w:r>
    </w:p>
    <w:p w14:paraId="4A948308">
      <w:pPr>
        <w:ind w:firstLine="567"/>
        <w:jc w:val="both"/>
        <w:rPr>
          <w:rFonts w:ascii="Times New Roman" w:hAnsi="Times New Roman" w:cs="Times New Roman"/>
          <w:sz w:val="30"/>
          <w:szCs w:val="30"/>
        </w:rPr>
      </w:pPr>
      <w:r>
        <w:rPr>
          <w:rFonts w:ascii="Times New Roman" w:hAnsi="Times New Roman" w:cs="Times New Roman"/>
          <w:sz w:val="30"/>
          <w:szCs w:val="30"/>
        </w:rPr>
        <w:t>2.1. 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14:paraId="77A3A9B2">
      <w:pPr>
        <w:ind w:firstLine="567"/>
        <w:jc w:val="both"/>
        <w:rPr>
          <w:rFonts w:ascii="Times New Roman" w:hAnsi="Times New Roman" w:cs="Times New Roman"/>
          <w:sz w:val="30"/>
          <w:szCs w:val="30"/>
          <w:highlight w:val="none"/>
        </w:rPr>
      </w:pPr>
      <w:r>
        <w:rPr>
          <w:rFonts w:ascii="Times New Roman" w:hAnsi="Times New Roman" w:cs="Times New Roman"/>
          <w:sz w:val="30"/>
          <w:szCs w:val="30"/>
        </w:rPr>
        <w:t xml:space="preserve">Педагогическим работникам, которым установлены нормы часов педагогической нагрузки за ставку, единовременная выплата на оздоровление осуществляется из расчета 1 оклада </w:t>
      </w:r>
      <w:r>
        <w:rPr>
          <w:rFonts w:ascii="Times New Roman" w:hAnsi="Times New Roman" w:cs="Times New Roman"/>
          <w:sz w:val="30"/>
          <w:szCs w:val="30"/>
          <w:highlight w:val="none"/>
        </w:rPr>
        <w:t>с учетом педагогической нагрузки.</w:t>
      </w:r>
    </w:p>
    <w:p w14:paraId="6EC20772">
      <w:pPr>
        <w:ind w:firstLine="567"/>
        <w:jc w:val="both"/>
        <w:rPr>
          <w:rFonts w:ascii="Times New Roman" w:hAnsi="Times New Roman" w:cs="Times New Roman"/>
          <w:sz w:val="30"/>
          <w:szCs w:val="30"/>
        </w:rPr>
      </w:pPr>
      <w:r>
        <w:rPr>
          <w:rFonts w:ascii="Times New Roman" w:hAnsi="Times New Roman" w:cs="Times New Roman"/>
          <w:sz w:val="30"/>
          <w:szCs w:val="30"/>
        </w:rPr>
        <w:t>2.2. единовременная выплата на оздоровление работникам осуществляется один раз в календарном году, как правило, при предоставлении трудового отпуска;</w:t>
      </w:r>
    </w:p>
    <w:p w14:paraId="62E90015">
      <w:pPr>
        <w:ind w:firstLine="567"/>
        <w:jc w:val="both"/>
        <w:rPr>
          <w:rFonts w:ascii="Times New Roman" w:hAnsi="Times New Roman" w:cs="Times New Roman"/>
          <w:sz w:val="30"/>
          <w:szCs w:val="30"/>
        </w:rPr>
      </w:pPr>
      <w:r>
        <w:rPr>
          <w:rFonts w:ascii="Times New Roman" w:hAnsi="Times New Roman" w:cs="Times New Roman"/>
          <w:sz w:val="30"/>
          <w:szCs w:val="30"/>
        </w:rPr>
        <w:t>2.3. единовременная выплата на оздоровление осуществляется по письменному заявлению работника на основании приказа руководителя учреждения;</w:t>
      </w:r>
    </w:p>
    <w:p w14:paraId="24305925">
      <w:pPr>
        <w:ind w:firstLine="567"/>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2.4. размер </w:t>
      </w:r>
      <w:r>
        <w:rPr>
          <w:rFonts w:ascii="Times New Roman" w:hAnsi="Times New Roman" w:cs="Times New Roman"/>
          <w:sz w:val="30"/>
          <w:szCs w:val="30"/>
        </w:rPr>
        <w:t>единовременной</w:t>
      </w:r>
      <w:r>
        <w:rPr>
          <w:rFonts w:ascii="Times New Roman" w:hAnsi="Times New Roman" w:cs="Times New Roman"/>
          <w:color w:val="000000"/>
          <w:sz w:val="30"/>
          <w:szCs w:val="30"/>
        </w:rPr>
        <w:t xml:space="preserve"> выплаты на оздоровление определяется из условий, действующих на дату ее выплаты, и в дальнейшем не пересчитывается. </w:t>
      </w:r>
    </w:p>
    <w:p w14:paraId="45A9AE0F">
      <w:pPr>
        <w:ind w:firstLine="567"/>
        <w:jc w:val="both"/>
        <w:rPr>
          <w:rFonts w:ascii="Times New Roman" w:hAnsi="Times New Roman" w:cs="Times New Roman"/>
          <w:sz w:val="30"/>
          <w:szCs w:val="30"/>
        </w:rPr>
      </w:pPr>
      <w:r>
        <w:rPr>
          <w:rFonts w:ascii="Times New Roman" w:hAnsi="Times New Roman" w:cs="Times New Roman"/>
          <w:sz w:val="30"/>
          <w:szCs w:val="30"/>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14:paraId="1484CFFA">
      <w:pPr>
        <w:ind w:firstLine="567"/>
        <w:jc w:val="both"/>
        <w:rPr>
          <w:rFonts w:ascii="Times New Roman" w:hAnsi="Times New Roman" w:cs="Times New Roman"/>
          <w:sz w:val="30"/>
          <w:szCs w:val="30"/>
        </w:rPr>
      </w:pPr>
      <w:r>
        <w:rPr>
          <w:rFonts w:ascii="Times New Roman" w:hAnsi="Times New Roman" w:cs="Times New Roman"/>
          <w:sz w:val="30"/>
          <w:szCs w:val="30"/>
        </w:rPr>
        <w:t xml:space="preserve">2.6. работникам, принятым на работу в течение календарного года, при предоставлении им трудового отпуска в текущем календарном году, </w:t>
      </w:r>
      <w:r>
        <w:rPr>
          <w:rFonts w:ascii="Times New Roman" w:hAnsi="Times New Roman" w:cs="Times New Roman"/>
          <w:sz w:val="30"/>
          <w:szCs w:val="30"/>
          <w:highlight w:val="none"/>
        </w:rPr>
        <w:t>единовременная выплата на оздоровление выплачивается пропорционально отработанному времени;</w:t>
      </w:r>
    </w:p>
    <w:p w14:paraId="1114CE92">
      <w:pPr>
        <w:ind w:firstLine="567"/>
        <w:jc w:val="both"/>
        <w:rPr>
          <w:rFonts w:ascii="Times New Roman" w:hAnsi="Times New Roman" w:cs="Times New Roman"/>
          <w:sz w:val="30"/>
          <w:szCs w:val="30"/>
        </w:rPr>
      </w:pPr>
      <w:r>
        <w:rPr>
          <w:rFonts w:ascii="Times New Roman" w:hAnsi="Times New Roman" w:cs="Times New Roman"/>
          <w:sz w:val="30"/>
          <w:szCs w:val="30"/>
        </w:rPr>
        <w:t>2</w:t>
      </w:r>
      <w:r>
        <w:rPr>
          <w:rFonts w:ascii="Times New Roman" w:hAnsi="Times New Roman" w:cs="Times New Roman"/>
          <w:sz w:val="30"/>
          <w:szCs w:val="30"/>
          <w:highlight w:val="none"/>
        </w:rPr>
        <w:t>.8.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14:paraId="67374C83">
      <w:pPr>
        <w:ind w:firstLine="567"/>
        <w:jc w:val="both"/>
        <w:rPr>
          <w:rFonts w:ascii="Times New Roman" w:hAnsi="Times New Roman" w:cs="Times New Roman"/>
          <w:sz w:val="30"/>
          <w:szCs w:val="30"/>
          <w:highlight w:val="none"/>
        </w:rPr>
      </w:pPr>
      <w:r>
        <w:rPr>
          <w:rFonts w:ascii="Times New Roman" w:hAnsi="Times New Roman" w:cs="Times New Roman"/>
          <w:sz w:val="30"/>
          <w:szCs w:val="30"/>
        </w:rPr>
        <w:t>2.9.</w:t>
      </w:r>
      <w:r>
        <w:rPr>
          <w:rFonts w:ascii="Times New Roman" w:hAnsi="Times New Roman" w:cs="Times New Roman"/>
          <w:sz w:val="30"/>
          <w:szCs w:val="30"/>
          <w:highlight w:val="none"/>
        </w:rPr>
        <w:t>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14:paraId="4552880D">
      <w:pPr>
        <w:tabs>
          <w:tab w:val="left" w:pos="567"/>
          <w:tab w:val="left" w:pos="1276"/>
        </w:tabs>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При увольнении работника размер единовременной выплаты на оздоровление определяется из условий, действующих на дату приказа об увольнении, и в дальнейшем не пересчитывается;</w:t>
      </w:r>
    </w:p>
    <w:p w14:paraId="5A8357BD">
      <w:pPr>
        <w:ind w:firstLine="709"/>
        <w:jc w:val="both"/>
        <w:rPr>
          <w:rFonts w:ascii="Times New Roman" w:hAnsi="Times New Roman" w:cs="Times New Roman"/>
          <w:sz w:val="30"/>
          <w:szCs w:val="30"/>
        </w:rPr>
      </w:pPr>
    </w:p>
    <w:p w14:paraId="778CF927">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542F48EE">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5DF94BD9">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49DA892B">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0D3EA47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7F3DAFB1">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5216224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10877827">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01087E99">
      <w:pPr>
        <w:rPr>
          <w:rFonts w:ascii="Times New Roman" w:hAnsi="Times New Roman" w:cs="Times New Roman"/>
          <w:sz w:val="30"/>
          <w:szCs w:val="30"/>
        </w:rPr>
      </w:pPr>
    </w:p>
    <w:p w14:paraId="6B07B750">
      <w:pPr>
        <w:rPr>
          <w:rFonts w:ascii="Times New Roman" w:hAnsi="Times New Roman" w:cs="Times New Roman"/>
          <w:sz w:val="30"/>
          <w:szCs w:val="30"/>
        </w:rPr>
      </w:pPr>
    </w:p>
    <w:p w14:paraId="500FCBF5">
      <w:pPr>
        <w:widowControl w:val="0"/>
        <w:shd w:val="clear" w:color="auto" w:fill="FFFFFF"/>
        <w:spacing w:before="120" w:line="280" w:lineRule="auto"/>
        <w:ind w:right="4394"/>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
    <w:tbl>
      <w:tblPr>
        <w:tblStyle w:val="63"/>
        <w:tblW w:w="9840" w:type="dxa"/>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935"/>
        <w:gridCol w:w="4905"/>
      </w:tblGrid>
      <w:tr w14:paraId="535F6D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4935" w:type="dxa"/>
          </w:tcPr>
          <w:p w14:paraId="66EB8EBC">
            <w:pPr>
              <w:rPr>
                <w:rFonts w:ascii="Times New Roman" w:hAnsi="Times New Roman" w:cs="Times New Roman"/>
                <w:sz w:val="30"/>
                <w:szCs w:val="30"/>
              </w:rPr>
            </w:pPr>
          </w:p>
        </w:tc>
        <w:tc>
          <w:tcPr>
            <w:tcW w:w="4905" w:type="dxa"/>
          </w:tcPr>
          <w:p w14:paraId="7E1FBF3F">
            <w:pPr>
              <w:rPr>
                <w:rFonts w:ascii="Times New Roman" w:hAnsi="Times New Roman" w:cs="Times New Roman"/>
                <w:sz w:val="30"/>
                <w:szCs w:val="30"/>
              </w:rPr>
            </w:pPr>
          </w:p>
          <w:p w14:paraId="67935485">
            <w:pPr>
              <w:rPr>
                <w:rFonts w:ascii="Times New Roman" w:hAnsi="Times New Roman" w:cs="Times New Roman"/>
                <w:sz w:val="30"/>
                <w:szCs w:val="30"/>
              </w:rPr>
            </w:pPr>
          </w:p>
          <w:p w14:paraId="15CE370E">
            <w:pPr>
              <w:rPr>
                <w:rFonts w:ascii="Times New Roman" w:hAnsi="Times New Roman" w:cs="Times New Roman"/>
                <w:sz w:val="30"/>
                <w:szCs w:val="30"/>
              </w:rPr>
            </w:pPr>
          </w:p>
          <w:p w14:paraId="7CE47E77">
            <w:pPr>
              <w:rPr>
                <w:rFonts w:ascii="Times New Roman" w:hAnsi="Times New Roman" w:cs="Times New Roman"/>
                <w:sz w:val="30"/>
                <w:szCs w:val="30"/>
              </w:rPr>
            </w:pPr>
          </w:p>
          <w:p w14:paraId="37502C39">
            <w:pPr>
              <w:rPr>
                <w:rFonts w:ascii="Times New Roman" w:hAnsi="Times New Roman" w:cs="Times New Roman"/>
                <w:sz w:val="30"/>
                <w:szCs w:val="30"/>
              </w:rPr>
            </w:pPr>
          </w:p>
          <w:p w14:paraId="61012792">
            <w:pPr>
              <w:rPr>
                <w:rFonts w:ascii="Times New Roman" w:hAnsi="Times New Roman" w:cs="Times New Roman"/>
                <w:sz w:val="30"/>
                <w:szCs w:val="30"/>
              </w:rPr>
            </w:pPr>
          </w:p>
          <w:p w14:paraId="11BE32D2">
            <w:pPr>
              <w:rPr>
                <w:rFonts w:ascii="Times New Roman" w:hAnsi="Times New Roman" w:cs="Times New Roman"/>
                <w:sz w:val="30"/>
                <w:szCs w:val="30"/>
              </w:rPr>
            </w:pPr>
          </w:p>
          <w:p w14:paraId="1D31C7CA">
            <w:pPr>
              <w:rPr>
                <w:rFonts w:ascii="Times New Roman" w:hAnsi="Times New Roman" w:cs="Times New Roman"/>
                <w:sz w:val="30"/>
                <w:szCs w:val="30"/>
              </w:rPr>
            </w:pPr>
          </w:p>
          <w:p w14:paraId="1DAB118E">
            <w:pPr>
              <w:rPr>
                <w:rFonts w:ascii="Times New Roman" w:hAnsi="Times New Roman" w:cs="Times New Roman"/>
                <w:sz w:val="30"/>
                <w:szCs w:val="30"/>
              </w:rPr>
            </w:pPr>
          </w:p>
          <w:p w14:paraId="225A683A">
            <w:pPr>
              <w:rPr>
                <w:rFonts w:ascii="Times New Roman" w:hAnsi="Times New Roman" w:cs="Times New Roman"/>
                <w:sz w:val="30"/>
                <w:szCs w:val="30"/>
              </w:rPr>
            </w:pPr>
          </w:p>
          <w:p w14:paraId="61426E51">
            <w:pPr>
              <w:rPr>
                <w:rFonts w:ascii="Times New Roman" w:hAnsi="Times New Roman" w:cs="Times New Roman"/>
                <w:sz w:val="30"/>
                <w:szCs w:val="30"/>
              </w:rPr>
            </w:pPr>
          </w:p>
          <w:p w14:paraId="11021AC8">
            <w:pPr>
              <w:rPr>
                <w:rFonts w:ascii="Times New Roman" w:hAnsi="Times New Roman" w:cs="Times New Roman"/>
                <w:sz w:val="30"/>
                <w:szCs w:val="30"/>
              </w:rPr>
            </w:pPr>
          </w:p>
          <w:p w14:paraId="5A2C5F33">
            <w:pPr>
              <w:rPr>
                <w:rFonts w:ascii="Times New Roman" w:hAnsi="Times New Roman" w:cs="Times New Roman"/>
                <w:sz w:val="30"/>
                <w:szCs w:val="30"/>
              </w:rPr>
            </w:pPr>
          </w:p>
        </w:tc>
      </w:tr>
    </w:tbl>
    <w:p w14:paraId="7241F9D4">
      <w:pPr>
        <w:ind w:left="5760" w:firstLine="720"/>
        <w:jc w:val="both"/>
        <w:rPr>
          <w:rFonts w:ascii="Times New Roman" w:hAnsi="Times New Roman" w:cs="Times New Roman"/>
          <w:sz w:val="30"/>
          <w:szCs w:val="30"/>
        </w:rPr>
      </w:pPr>
    </w:p>
    <w:p w14:paraId="55A263B4">
      <w:pPr>
        <w:ind w:left="5670"/>
        <w:rPr>
          <w:rFonts w:ascii="Times New Roman" w:hAnsi="Times New Roman" w:cs="Times New Roman"/>
          <w:sz w:val="30"/>
          <w:szCs w:val="30"/>
        </w:rPr>
      </w:pPr>
    </w:p>
    <w:p w14:paraId="31806892">
      <w:pPr>
        <w:ind w:left="5670"/>
        <w:rPr>
          <w:rFonts w:ascii="Times New Roman" w:hAnsi="Times New Roman" w:cs="Times New Roman"/>
          <w:sz w:val="30"/>
          <w:szCs w:val="30"/>
        </w:rPr>
      </w:pPr>
    </w:p>
    <w:p w14:paraId="74FE705A">
      <w:pPr>
        <w:ind w:left="5670"/>
        <w:rPr>
          <w:rFonts w:ascii="Times New Roman" w:hAnsi="Times New Roman" w:cs="Times New Roman"/>
          <w:sz w:val="30"/>
          <w:szCs w:val="30"/>
        </w:rPr>
      </w:pPr>
    </w:p>
    <w:p w14:paraId="7E2901DE">
      <w:pPr>
        <w:ind w:left="5670"/>
        <w:rPr>
          <w:rFonts w:ascii="Times New Roman" w:hAnsi="Times New Roman" w:cs="Times New Roman"/>
          <w:sz w:val="30"/>
          <w:szCs w:val="30"/>
        </w:rPr>
      </w:pPr>
    </w:p>
    <w:p w14:paraId="47C69980">
      <w:pPr>
        <w:ind w:left="5670"/>
        <w:rPr>
          <w:rFonts w:ascii="Times New Roman" w:hAnsi="Times New Roman" w:cs="Times New Roman"/>
          <w:sz w:val="30"/>
          <w:szCs w:val="30"/>
        </w:rPr>
      </w:pPr>
    </w:p>
    <w:p w14:paraId="3218671A">
      <w:pPr>
        <w:ind w:left="5670"/>
        <w:rPr>
          <w:rFonts w:ascii="Times New Roman" w:hAnsi="Times New Roman" w:cs="Times New Roman"/>
          <w:sz w:val="30"/>
          <w:szCs w:val="30"/>
        </w:rPr>
      </w:pPr>
    </w:p>
    <w:p w14:paraId="3599B3A3">
      <w:pPr>
        <w:ind w:left="5670"/>
        <w:rPr>
          <w:rFonts w:ascii="Times New Roman" w:hAnsi="Times New Roman" w:cs="Times New Roman"/>
          <w:sz w:val="30"/>
          <w:szCs w:val="30"/>
        </w:rPr>
      </w:pPr>
    </w:p>
    <w:p w14:paraId="028E7053">
      <w:pPr>
        <w:ind w:left="5670"/>
        <w:rPr>
          <w:rFonts w:ascii="Times New Roman" w:hAnsi="Times New Roman" w:cs="Times New Roman"/>
          <w:sz w:val="30"/>
          <w:szCs w:val="30"/>
        </w:rPr>
      </w:pPr>
    </w:p>
    <w:p w14:paraId="1169044C">
      <w:pPr>
        <w:ind w:left="5670"/>
        <w:rPr>
          <w:rFonts w:ascii="Times New Roman" w:hAnsi="Times New Roman" w:cs="Times New Roman"/>
          <w:sz w:val="30"/>
          <w:szCs w:val="30"/>
        </w:rPr>
      </w:pPr>
    </w:p>
    <w:p w14:paraId="4CDCDD6B">
      <w:pPr>
        <w:ind w:left="5670"/>
        <w:rPr>
          <w:rFonts w:ascii="Times New Roman" w:hAnsi="Times New Roman" w:cs="Times New Roman"/>
          <w:sz w:val="30"/>
          <w:szCs w:val="30"/>
        </w:rPr>
      </w:pPr>
    </w:p>
    <w:p w14:paraId="600DBEB6">
      <w:pPr>
        <w:ind w:left="5670"/>
        <w:rPr>
          <w:rFonts w:hint="default" w:ascii="Times New Roman" w:hAnsi="Times New Roman" w:cs="Times New Roman"/>
          <w:sz w:val="30"/>
          <w:szCs w:val="30"/>
          <w:lang w:val="ru-RU"/>
        </w:rPr>
      </w:pPr>
      <w:r>
        <w:rPr>
          <w:rFonts w:ascii="Times New Roman" w:hAnsi="Times New Roman" w:cs="Times New Roman"/>
          <w:sz w:val="30"/>
          <w:szCs w:val="30"/>
        </w:rPr>
        <w:t>Приложение №</w:t>
      </w:r>
      <w:r>
        <w:rPr>
          <w:rFonts w:hint="default" w:ascii="Times New Roman" w:hAnsi="Times New Roman" w:cs="Times New Roman"/>
          <w:sz w:val="30"/>
          <w:szCs w:val="30"/>
          <w:lang w:val="ru-RU"/>
        </w:rPr>
        <w:t>5</w:t>
      </w:r>
    </w:p>
    <w:p w14:paraId="39C75637">
      <w:pPr>
        <w:ind w:left="5670"/>
        <w:rPr>
          <w:rFonts w:ascii="Times New Roman" w:hAnsi="Times New Roman" w:cs="Times New Roman"/>
          <w:sz w:val="30"/>
          <w:szCs w:val="30"/>
        </w:rPr>
      </w:pPr>
    </w:p>
    <w:p w14:paraId="59865963">
      <w:pPr>
        <w:ind w:left="5670"/>
        <w:rPr>
          <w:rFonts w:ascii="Times New Roman" w:hAnsi="Times New Roman"/>
          <w:sz w:val="28"/>
          <w:szCs w:val="28"/>
        </w:rPr>
      </w:pPr>
      <w:r>
        <w:rPr>
          <w:rFonts w:ascii="Times New Roman" w:hAnsi="Times New Roman"/>
          <w:sz w:val="28"/>
          <w:szCs w:val="28"/>
        </w:rPr>
        <w:t>УТВЕРЖДАЮ</w:t>
      </w:r>
    </w:p>
    <w:p w14:paraId="41220B86">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27365F24">
      <w:pPr>
        <w:ind w:left="5670"/>
        <w:rPr>
          <w:rFonts w:ascii="Times New Roman" w:hAnsi="Times New Roman"/>
          <w:bCs/>
          <w:sz w:val="28"/>
          <w:szCs w:val="28"/>
        </w:rPr>
      </w:pPr>
      <w:r>
        <w:rPr>
          <w:rFonts w:ascii="Times New Roman" w:hAnsi="Times New Roman"/>
          <w:bCs/>
          <w:sz w:val="28"/>
          <w:szCs w:val="28"/>
        </w:rPr>
        <w:t>г. Жлобина»</w:t>
      </w:r>
    </w:p>
    <w:p w14:paraId="0C6657DD">
      <w:pPr>
        <w:ind w:left="5670"/>
        <w:rPr>
          <w:rFonts w:ascii="Times New Roman" w:hAnsi="Times New Roman"/>
          <w:bCs/>
          <w:sz w:val="28"/>
          <w:szCs w:val="28"/>
        </w:rPr>
      </w:pPr>
      <w:r>
        <w:rPr>
          <w:rFonts w:ascii="Times New Roman" w:hAnsi="Times New Roman"/>
          <w:bCs/>
          <w:sz w:val="28"/>
          <w:szCs w:val="28"/>
        </w:rPr>
        <w:t>________Р.В.Жичко</w:t>
      </w:r>
    </w:p>
    <w:p w14:paraId="67F02622">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1360F109">
      <w:pPr>
        <w:ind w:left="5672"/>
        <w:rPr>
          <w:rFonts w:ascii="Times New Roman" w:hAnsi="Times New Roman" w:cs="Times New Roman"/>
          <w:sz w:val="30"/>
          <w:szCs w:val="30"/>
        </w:rPr>
      </w:pPr>
    </w:p>
    <w:p w14:paraId="6A929A38">
      <w:pPr>
        <w:rPr>
          <w:rFonts w:ascii="Times New Roman" w:hAnsi="Times New Roman" w:cs="Times New Roman"/>
          <w:sz w:val="30"/>
          <w:szCs w:val="30"/>
        </w:rPr>
      </w:pPr>
    </w:p>
    <w:p w14:paraId="7A43E954">
      <w:pPr>
        <w:ind w:firstLine="3"/>
        <w:jc w:val="center"/>
        <w:rPr>
          <w:rFonts w:ascii="Times New Roman" w:hAnsi="Times New Roman" w:cs="Times New Roman"/>
          <w:sz w:val="30"/>
          <w:szCs w:val="30"/>
        </w:rPr>
      </w:pPr>
      <w:r>
        <w:rPr>
          <w:rFonts w:ascii="Times New Roman" w:hAnsi="Times New Roman" w:cs="Times New Roman"/>
          <w:sz w:val="30"/>
          <w:szCs w:val="30"/>
        </w:rPr>
        <w:t>Положение</w:t>
      </w:r>
    </w:p>
    <w:p w14:paraId="06F08D1F">
      <w:pPr>
        <w:ind w:firstLine="3"/>
        <w:jc w:val="center"/>
        <w:rPr>
          <w:rFonts w:ascii="Times New Roman" w:hAnsi="Times New Roman" w:cs="Times New Roman"/>
          <w:sz w:val="30"/>
          <w:szCs w:val="30"/>
        </w:rPr>
      </w:pPr>
      <w:r>
        <w:rPr>
          <w:rFonts w:ascii="Times New Roman" w:hAnsi="Times New Roman" w:cs="Times New Roman"/>
          <w:sz w:val="30"/>
          <w:szCs w:val="30"/>
        </w:rPr>
        <w:t>о размере и порядке установления надбавок за характер труда</w:t>
      </w:r>
    </w:p>
    <w:p w14:paraId="460B63E3">
      <w:pPr>
        <w:ind w:firstLine="3"/>
        <w:jc w:val="center"/>
        <w:rPr>
          <w:rFonts w:ascii="Times New Roman" w:hAnsi="Times New Roman" w:cs="Times New Roman"/>
          <w:sz w:val="30"/>
          <w:szCs w:val="30"/>
        </w:rPr>
      </w:pPr>
      <w:r>
        <w:rPr>
          <w:rFonts w:ascii="Times New Roman" w:hAnsi="Times New Roman" w:cs="Times New Roman"/>
          <w:sz w:val="30"/>
          <w:szCs w:val="30"/>
        </w:rPr>
        <w:t xml:space="preserve"> работникам государственного учреждения образования </w:t>
      </w:r>
    </w:p>
    <w:p w14:paraId="2A65BED2">
      <w:pPr>
        <w:ind w:firstLine="3"/>
        <w:jc w:val="center"/>
        <w:rPr>
          <w:rFonts w:ascii="Times New Roman" w:hAnsi="Times New Roman" w:cs="Times New Roman"/>
          <w:sz w:val="30"/>
          <w:szCs w:val="30"/>
        </w:rPr>
      </w:pPr>
    </w:p>
    <w:p w14:paraId="4CC67FC3">
      <w:pPr>
        <w:ind w:firstLine="709"/>
        <w:jc w:val="both"/>
        <w:rPr>
          <w:rFonts w:ascii="Times New Roman" w:hAnsi="Times New Roman" w:cs="Times New Roman"/>
          <w:color w:val="000000"/>
          <w:sz w:val="30"/>
          <w:szCs w:val="30"/>
        </w:rPr>
      </w:pPr>
      <w:r>
        <w:rPr>
          <w:rFonts w:ascii="Times New Roman" w:hAnsi="Times New Roman" w:cs="Times New Roman"/>
          <w:sz w:val="30"/>
          <w:szCs w:val="30"/>
        </w:rPr>
        <w:t xml:space="preserve">1. </w:t>
      </w:r>
      <w:r>
        <w:rPr>
          <w:rFonts w:ascii="Times New Roman" w:hAnsi="Times New Roman"/>
          <w:sz w:val="30"/>
          <w:szCs w:val="30"/>
        </w:rPr>
        <w:t>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утвержденными постановлением Министерства образования  Республики Беларусь от 02.12.2022 №461 «Об изменениях постановления Министерства образования  Республики Беларусь от 03.06.2019 № 71»</w:t>
      </w:r>
      <w:r>
        <w:rPr>
          <w:rFonts w:ascii="Times New Roman" w:hAnsi="Times New Roman" w:cs="Times New Roman"/>
          <w:sz w:val="30"/>
          <w:szCs w:val="30"/>
        </w:rPr>
        <w:t xml:space="preserve"> и определяет размеры и порядок выплаты надбавок за характер труда работникам учреждения.</w:t>
      </w:r>
    </w:p>
    <w:p w14:paraId="1574550F">
      <w:pPr>
        <w:ind w:firstLine="709"/>
        <w:jc w:val="both"/>
        <w:rPr>
          <w:rFonts w:ascii="Times New Roman" w:hAnsi="Times New Roman" w:cs="Times New Roman"/>
          <w:sz w:val="30"/>
          <w:szCs w:val="30"/>
        </w:rPr>
      </w:pPr>
      <w:r>
        <w:rPr>
          <w:rFonts w:ascii="Times New Roman" w:hAnsi="Times New Roman" w:cs="Times New Roman"/>
          <w:sz w:val="30"/>
          <w:szCs w:val="30"/>
        </w:rPr>
        <w:t>2. Надбавки за характер труда устанавливаются:</w:t>
      </w:r>
    </w:p>
    <w:p w14:paraId="27738086">
      <w:pPr>
        <w:ind w:firstLine="567"/>
        <w:jc w:val="both"/>
        <w:rPr>
          <w:rFonts w:ascii="Times New Roman" w:hAnsi="Times New Roman" w:cs="Times New Roman"/>
          <w:sz w:val="30"/>
          <w:szCs w:val="30"/>
        </w:rPr>
      </w:pPr>
      <w:r>
        <w:rPr>
          <w:rFonts w:ascii="Times New Roman" w:hAnsi="Times New Roman" w:cs="Times New Roman"/>
          <w:sz w:val="30"/>
          <w:szCs w:val="30"/>
        </w:rPr>
        <w:t>2.1. педагогическим работникам учреждения образования (за исключением руководителей бюджетных организаций сферы образования и их заместителей)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 за выполнение отдельных видов работ:</w:t>
      </w:r>
    </w:p>
    <w:tbl>
      <w:tblPr>
        <w:tblStyle w:val="64"/>
        <w:tblW w:w="9941" w:type="dxa"/>
        <w:tblInd w:w="-187" w:type="dxa"/>
        <w:tblLayout w:type="fixed"/>
        <w:tblCellMar>
          <w:top w:w="0" w:type="dxa"/>
          <w:left w:w="115" w:type="dxa"/>
          <w:bottom w:w="0" w:type="dxa"/>
          <w:right w:w="115" w:type="dxa"/>
        </w:tblCellMar>
      </w:tblPr>
      <w:tblGrid>
        <w:gridCol w:w="9941"/>
      </w:tblGrid>
      <w:tr w14:paraId="1A48F67B">
        <w:tblPrEx>
          <w:tblCellMar>
            <w:top w:w="0" w:type="dxa"/>
            <w:left w:w="115" w:type="dxa"/>
            <w:bottom w:w="0" w:type="dxa"/>
            <w:right w:w="115" w:type="dxa"/>
          </w:tblCellMar>
        </w:tblPrEx>
        <w:trPr>
          <w:trHeight w:val="857" w:hRule="atLeast"/>
        </w:trPr>
        <w:tc>
          <w:tcPr>
            <w:tcW w:w="9941" w:type="dxa"/>
            <w:vAlign w:val="bottom"/>
          </w:tcPr>
          <w:p w14:paraId="1D0D9CE1">
            <w:pPr>
              <w:numPr>
                <w:ilvl w:val="2"/>
                <w:numId w:val="6"/>
              </w:numPr>
              <w:ind w:left="0" w:firstLine="673"/>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 xml:space="preserve">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 </w:t>
            </w:r>
            <w:r>
              <w:rPr>
                <w:rFonts w:ascii="Times New Roman" w:hAnsi="Times New Roman" w:cs="Times New Roman"/>
                <w:sz w:val="30"/>
                <w:szCs w:val="30"/>
              </w:rPr>
              <w:t>5-60%</w:t>
            </w:r>
          </w:p>
        </w:tc>
      </w:tr>
      <w:tr w14:paraId="56F8C113">
        <w:tblPrEx>
          <w:tblCellMar>
            <w:top w:w="0" w:type="dxa"/>
            <w:left w:w="115" w:type="dxa"/>
            <w:bottom w:w="0" w:type="dxa"/>
            <w:right w:w="115" w:type="dxa"/>
          </w:tblCellMar>
        </w:tblPrEx>
        <w:tc>
          <w:tcPr>
            <w:tcW w:w="9941" w:type="dxa"/>
            <w:vAlign w:val="bottom"/>
          </w:tcPr>
          <w:p w14:paraId="64B22FC6">
            <w:pPr>
              <w:numPr>
                <w:ilvl w:val="2"/>
                <w:numId w:val="6"/>
              </w:numPr>
              <w:ind w:left="0" w:firstLine="673"/>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за работу по организации питания обучающихся, оздоровления обучающихся, в том числе в каникулярный период -</w:t>
            </w:r>
            <w:r>
              <w:rPr>
                <w:rFonts w:ascii="Times New Roman" w:hAnsi="Times New Roman" w:cs="Times New Roman"/>
                <w:sz w:val="30"/>
                <w:szCs w:val="30"/>
              </w:rPr>
              <w:t>5-20%;</w:t>
            </w:r>
          </w:p>
        </w:tc>
      </w:tr>
      <w:tr w14:paraId="3C6F6B38">
        <w:tblPrEx>
          <w:tblCellMar>
            <w:top w:w="0" w:type="dxa"/>
            <w:left w:w="115" w:type="dxa"/>
            <w:bottom w:w="0" w:type="dxa"/>
            <w:right w:w="115" w:type="dxa"/>
          </w:tblCellMar>
        </w:tblPrEx>
        <w:trPr>
          <w:trHeight w:val="495" w:hRule="atLeast"/>
        </w:trPr>
        <w:tc>
          <w:tcPr>
            <w:tcW w:w="9941" w:type="dxa"/>
            <w:vAlign w:val="bottom"/>
          </w:tcPr>
          <w:p w14:paraId="4C8D8130">
            <w:pPr>
              <w:numPr>
                <w:ilvl w:val="2"/>
                <w:numId w:val="6"/>
              </w:numPr>
              <w:ind w:left="0" w:firstLine="673"/>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 -</w:t>
            </w:r>
            <w:r>
              <w:rPr>
                <w:rFonts w:ascii="Times New Roman" w:hAnsi="Times New Roman" w:cs="Times New Roman"/>
                <w:sz w:val="30"/>
                <w:szCs w:val="30"/>
              </w:rPr>
              <w:t>5-20%;</w:t>
            </w:r>
          </w:p>
        </w:tc>
      </w:tr>
      <w:tr w14:paraId="543EA1DE">
        <w:tblPrEx>
          <w:tblCellMar>
            <w:top w:w="0" w:type="dxa"/>
            <w:left w:w="115" w:type="dxa"/>
            <w:bottom w:w="0" w:type="dxa"/>
            <w:right w:w="115" w:type="dxa"/>
          </w:tblCellMar>
        </w:tblPrEx>
        <w:trPr>
          <w:trHeight w:val="588" w:hRule="atLeast"/>
        </w:trPr>
        <w:tc>
          <w:tcPr>
            <w:tcW w:w="9941" w:type="dxa"/>
            <w:vAlign w:val="bottom"/>
          </w:tcPr>
          <w:p w14:paraId="298C4A81">
            <w:pPr>
              <w:numPr>
                <w:ilvl w:val="2"/>
                <w:numId w:val="6"/>
              </w:numPr>
              <w:ind w:left="0" w:firstLine="673"/>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 xml:space="preserve">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 </w:t>
            </w:r>
            <w:r>
              <w:rPr>
                <w:rFonts w:ascii="Times New Roman" w:hAnsi="Times New Roman" w:cs="Times New Roman"/>
                <w:sz w:val="30"/>
                <w:szCs w:val="30"/>
              </w:rPr>
              <w:t>5-60%;</w:t>
            </w:r>
          </w:p>
        </w:tc>
      </w:tr>
      <w:tr w14:paraId="75FEDDF9">
        <w:tblPrEx>
          <w:tblCellMar>
            <w:top w:w="0" w:type="dxa"/>
            <w:left w:w="115" w:type="dxa"/>
            <w:bottom w:w="0" w:type="dxa"/>
            <w:right w:w="115" w:type="dxa"/>
          </w:tblCellMar>
        </w:tblPrEx>
        <w:tc>
          <w:tcPr>
            <w:tcW w:w="9941" w:type="dxa"/>
            <w:vAlign w:val="bottom"/>
          </w:tcPr>
          <w:p w14:paraId="07932159">
            <w:pPr>
              <w:numPr>
                <w:ilvl w:val="2"/>
                <w:numId w:val="6"/>
              </w:numPr>
              <w:ind w:left="0" w:firstLine="673"/>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w:t>
            </w:r>
            <w:r>
              <w:rPr>
                <w:rFonts w:ascii="Times New Roman" w:hAnsi="Times New Roman" w:cs="Times New Roman"/>
                <w:sz w:val="30"/>
                <w:szCs w:val="30"/>
              </w:rPr>
              <w:t>10-60%;</w:t>
            </w:r>
          </w:p>
        </w:tc>
      </w:tr>
      <w:tr w14:paraId="1D5C5EEC">
        <w:tblPrEx>
          <w:tblCellMar>
            <w:top w:w="0" w:type="dxa"/>
            <w:left w:w="115" w:type="dxa"/>
            <w:bottom w:w="0" w:type="dxa"/>
            <w:right w:w="115" w:type="dxa"/>
          </w:tblCellMar>
        </w:tblPrEx>
        <w:tc>
          <w:tcPr>
            <w:tcW w:w="9941" w:type="dxa"/>
            <w:vAlign w:val="bottom"/>
          </w:tcPr>
          <w:p w14:paraId="2951B1D1">
            <w:pPr>
              <w:numPr>
                <w:ilvl w:val="2"/>
                <w:numId w:val="6"/>
              </w:numPr>
              <w:ind w:left="0" w:firstLine="673"/>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за участие в экспериментальной и инновационной деятельности в сфере образования, проводимой в соответствии со статьей 89 Кодекса Республики Беларусь об образовании, в том числе руководство и консультирование экспериментальных и инновационных проектов-</w:t>
            </w:r>
            <w:r>
              <w:rPr>
                <w:rFonts w:ascii="Times New Roman" w:hAnsi="Times New Roman" w:cs="Times New Roman"/>
                <w:sz w:val="30"/>
                <w:szCs w:val="30"/>
              </w:rPr>
              <w:t>5-20%;</w:t>
            </w:r>
          </w:p>
        </w:tc>
      </w:tr>
      <w:tr w14:paraId="5CEF187C">
        <w:tblPrEx>
          <w:tblCellMar>
            <w:top w:w="0" w:type="dxa"/>
            <w:left w:w="115" w:type="dxa"/>
            <w:bottom w:w="0" w:type="dxa"/>
            <w:right w:w="115" w:type="dxa"/>
          </w:tblCellMar>
        </w:tblPrEx>
        <w:tc>
          <w:tcPr>
            <w:tcW w:w="9941" w:type="dxa"/>
            <w:vAlign w:val="bottom"/>
          </w:tcPr>
          <w:p w14:paraId="07EEEC77">
            <w:pPr>
              <w:numPr>
                <w:ilvl w:val="2"/>
                <w:numId w:val="6"/>
              </w:numPr>
              <w:ind w:left="0" w:firstLine="673"/>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за профориентационную работу и работу по взаимодействию с организациями – заказчиками кадров в учреждении высшего образования, подчиненному Министерству образования-</w:t>
            </w:r>
            <w:r>
              <w:rPr>
                <w:rFonts w:ascii="Times New Roman" w:hAnsi="Times New Roman" w:cs="Times New Roman"/>
                <w:sz w:val="30"/>
                <w:szCs w:val="30"/>
              </w:rPr>
              <w:t>5-20%</w:t>
            </w:r>
            <w:r>
              <w:rPr>
                <w:rFonts w:ascii="Times New Roman" w:hAnsi="Times New Roman" w:eastAsia="Times New Roman" w:cs="Times New Roman"/>
                <w:color w:val="000000"/>
                <w:sz w:val="30"/>
                <w:szCs w:val="30"/>
              </w:rPr>
              <w:t>;</w:t>
            </w:r>
          </w:p>
        </w:tc>
      </w:tr>
    </w:tbl>
    <w:p w14:paraId="6606E1D4">
      <w:pPr>
        <w:ind w:firstLine="709"/>
        <w:jc w:val="both"/>
        <w:rPr>
          <w:rFonts w:ascii="Times New Roman" w:hAnsi="Times New Roman" w:cs="Times New Roman"/>
          <w:sz w:val="30"/>
          <w:szCs w:val="30"/>
        </w:rPr>
      </w:pPr>
      <w:r>
        <w:rPr>
          <w:rFonts w:ascii="Times New Roman" w:hAnsi="Times New Roman" w:cs="Times New Roman"/>
          <w:sz w:val="30"/>
          <w:szCs w:val="30"/>
        </w:rPr>
        <w:t>2.2. 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w:t>
      </w:r>
    </w:p>
    <w:p w14:paraId="19B3FC5F">
      <w:pPr>
        <w:ind w:firstLine="709"/>
        <w:jc w:val="both"/>
        <w:rPr>
          <w:rFonts w:ascii="Times New Roman" w:hAnsi="Times New Roman" w:cs="Times New Roman"/>
          <w:sz w:val="30"/>
          <w:szCs w:val="30"/>
        </w:rPr>
      </w:pPr>
      <w:r>
        <w:rPr>
          <w:rFonts w:ascii="Times New Roman" w:hAnsi="Times New Roman" w:cs="Times New Roman"/>
          <w:sz w:val="30"/>
          <w:szCs w:val="30"/>
        </w:rPr>
        <w:t>Одному работнику надбавка за характер труда может устанавливаться по двум и более основаниям. При установлении надбавки по нескольким основаниям они суммируются.</w:t>
      </w:r>
    </w:p>
    <w:p w14:paraId="201847ED">
      <w:pPr>
        <w:ind w:firstLine="709"/>
        <w:jc w:val="both"/>
        <w:rPr>
          <w:rFonts w:ascii="Times New Roman" w:hAnsi="Times New Roman" w:cs="Times New Roman"/>
          <w:sz w:val="30"/>
          <w:szCs w:val="30"/>
        </w:rPr>
      </w:pPr>
      <w:r>
        <w:rPr>
          <w:rFonts w:ascii="Times New Roman" w:hAnsi="Times New Roman" w:cs="Times New Roman"/>
          <w:sz w:val="30"/>
          <w:szCs w:val="30"/>
        </w:rPr>
        <w:t xml:space="preserve"> По истечении установленных сроков выплата надбавки прекращается.</w:t>
      </w:r>
    </w:p>
    <w:p w14:paraId="597FB8D2">
      <w:pPr>
        <w:ind w:firstLine="709"/>
        <w:jc w:val="both"/>
        <w:rPr>
          <w:rFonts w:ascii="Times New Roman" w:hAnsi="Times New Roman" w:cs="Times New Roman"/>
          <w:sz w:val="30"/>
          <w:szCs w:val="30"/>
        </w:rPr>
      </w:pPr>
      <w:r>
        <w:rPr>
          <w:rFonts w:ascii="Times New Roman" w:hAnsi="Times New Roman" w:cs="Times New Roman"/>
          <w:sz w:val="30"/>
          <w:szCs w:val="30"/>
        </w:rPr>
        <w:t xml:space="preserve">3. Надбавки устанавливаются на срок три месяца по одному или нескольким основаниям.  </w:t>
      </w:r>
    </w:p>
    <w:p w14:paraId="12EB0072">
      <w:pPr>
        <w:ind w:firstLine="709"/>
        <w:jc w:val="both"/>
        <w:rPr>
          <w:rFonts w:ascii="Times New Roman" w:hAnsi="Times New Roman" w:cs="Times New Roman"/>
          <w:sz w:val="30"/>
          <w:szCs w:val="30"/>
        </w:rPr>
      </w:pPr>
      <w:r>
        <w:rPr>
          <w:rFonts w:ascii="Times New Roman" w:hAnsi="Times New Roman" w:cs="Times New Roman"/>
          <w:sz w:val="30"/>
          <w:szCs w:val="30"/>
        </w:rPr>
        <w:t xml:space="preserve">4.Надбавка за характер труда устанавливается работникам бюджетных организаций сферы образования, должности служащих которых являются общими для всех видов экономической деятельности служащим и рабочим, направляя на эти цели средства в размере от 50 до 110 процентов (включительно) сумм окладов этих работников. </w:t>
      </w:r>
    </w:p>
    <w:p w14:paraId="1E9FFF72">
      <w:pPr>
        <w:ind w:firstLine="709"/>
        <w:jc w:val="both"/>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 xml:space="preserve">Надбавка за характер труда рабочим и </w:t>
      </w:r>
      <w:r>
        <w:rPr>
          <w:rFonts w:ascii="Times New Roman" w:hAnsi="Times New Roman" w:cs="Times New Roman"/>
          <w:sz w:val="30"/>
          <w:szCs w:val="30"/>
        </w:rPr>
        <w:t>межотраслевым</w:t>
      </w:r>
      <w:r>
        <w:rPr>
          <w:rFonts w:ascii="Times New Roman" w:hAnsi="Times New Roman" w:eastAsia="Times New Roman" w:cs="Times New Roman"/>
          <w:color w:val="000000"/>
          <w:sz w:val="30"/>
          <w:szCs w:val="30"/>
        </w:rPr>
        <w:t xml:space="preserve"> служащим устанавливается ежемесячно по одному или нескольким основаниям, предусмотренным Положением. При установлении надбавки по нескольким основаниям они суммируются.</w:t>
      </w:r>
    </w:p>
    <w:p w14:paraId="715812E2">
      <w:pPr>
        <w:ind w:firstLine="708"/>
        <w:jc w:val="both"/>
        <w:rPr>
          <w:rFonts w:ascii="Times New Roman" w:hAnsi="Times New Roman" w:cs="Times New Roman"/>
          <w:sz w:val="30"/>
          <w:szCs w:val="30"/>
        </w:rPr>
      </w:pPr>
      <w:r>
        <w:rPr>
          <w:rFonts w:ascii="Times New Roman" w:hAnsi="Times New Roman" w:cs="Times New Roman"/>
          <w:sz w:val="30"/>
          <w:szCs w:val="30"/>
        </w:rPr>
        <w:t>5.  Надбавка за характер труда рабочим и межотраслевым служащим устанавливается</w:t>
      </w:r>
      <w:r>
        <w:rPr>
          <w:rFonts w:ascii="Times New Roman" w:hAnsi="Times New Roman" w:cs="Times New Roman"/>
          <w:color w:val="00B050"/>
          <w:sz w:val="30"/>
          <w:szCs w:val="30"/>
        </w:rPr>
        <w:t xml:space="preserve"> </w:t>
      </w:r>
      <w:r>
        <w:rPr>
          <w:rFonts w:ascii="Times New Roman" w:hAnsi="Times New Roman" w:cs="Times New Roman"/>
          <w:sz w:val="30"/>
          <w:szCs w:val="30"/>
        </w:rPr>
        <w:t xml:space="preserve">за: </w:t>
      </w:r>
    </w:p>
    <w:p w14:paraId="56A8A99E">
      <w:pPr>
        <w:ind w:firstLine="708"/>
        <w:jc w:val="both"/>
        <w:rPr>
          <w:rFonts w:ascii="Times New Roman" w:hAnsi="Times New Roman" w:cs="Times New Roman"/>
          <w:sz w:val="30"/>
          <w:szCs w:val="30"/>
        </w:rPr>
      </w:pPr>
      <w:r>
        <w:rPr>
          <w:rFonts w:ascii="Times New Roman" w:hAnsi="Times New Roman" w:cs="Times New Roman"/>
          <w:sz w:val="30"/>
          <w:szCs w:val="30"/>
        </w:rPr>
        <w:t>5.1. повышенный объем выполняемой работы, ее интенсивность -до 150%;</w:t>
      </w:r>
    </w:p>
    <w:p w14:paraId="47C5E104">
      <w:pPr>
        <w:ind w:firstLine="708"/>
        <w:jc w:val="both"/>
        <w:rPr>
          <w:rFonts w:ascii="Times New Roman" w:hAnsi="Times New Roman" w:cs="Times New Roman"/>
          <w:sz w:val="30"/>
          <w:szCs w:val="30"/>
        </w:rPr>
      </w:pPr>
      <w:r>
        <w:rPr>
          <w:rFonts w:ascii="Times New Roman" w:hAnsi="Times New Roman" w:cs="Times New Roman"/>
          <w:sz w:val="30"/>
          <w:szCs w:val="30"/>
        </w:rPr>
        <w:t>5.2. качество выполняемых работ, творческий и перспективный подход при выполнении новых и сложных работ-до 150%;</w:t>
      </w:r>
    </w:p>
    <w:p w14:paraId="4CA2440E">
      <w:pPr>
        <w:ind w:firstLine="708"/>
        <w:jc w:val="both"/>
        <w:rPr>
          <w:rFonts w:ascii="Times New Roman" w:hAnsi="Times New Roman" w:cs="Times New Roman"/>
          <w:sz w:val="30"/>
          <w:szCs w:val="30"/>
        </w:rPr>
      </w:pPr>
      <w:r>
        <w:rPr>
          <w:rFonts w:ascii="Times New Roman" w:hAnsi="Times New Roman" w:cs="Times New Roman"/>
          <w:sz w:val="30"/>
          <w:szCs w:val="30"/>
        </w:rPr>
        <w:t>5.3. отсутствие нареканий, жалоб со стороны работников школы за качество выполняемых работ -до 20%;</w:t>
      </w:r>
    </w:p>
    <w:p w14:paraId="1FACD59F">
      <w:pPr>
        <w:ind w:firstLine="708"/>
        <w:jc w:val="both"/>
        <w:rPr>
          <w:rFonts w:ascii="Times New Roman" w:hAnsi="Times New Roman" w:cs="Times New Roman"/>
          <w:sz w:val="30"/>
          <w:szCs w:val="30"/>
        </w:rPr>
      </w:pPr>
      <w:r>
        <w:rPr>
          <w:rFonts w:ascii="Times New Roman" w:hAnsi="Times New Roman" w:cs="Times New Roman"/>
          <w:sz w:val="30"/>
          <w:szCs w:val="30"/>
        </w:rPr>
        <w:t>5.4. проведение ремонтных работ- до 150%;</w:t>
      </w:r>
    </w:p>
    <w:p w14:paraId="20022884">
      <w:pPr>
        <w:ind w:firstLine="708"/>
        <w:jc w:val="both"/>
        <w:rPr>
          <w:rFonts w:ascii="Times New Roman" w:hAnsi="Times New Roman" w:cs="Times New Roman"/>
          <w:sz w:val="30"/>
          <w:szCs w:val="30"/>
        </w:rPr>
      </w:pPr>
      <w:r>
        <w:rPr>
          <w:rFonts w:ascii="Times New Roman" w:hAnsi="Times New Roman" w:cs="Times New Roman"/>
          <w:sz w:val="30"/>
          <w:szCs w:val="30"/>
        </w:rPr>
        <w:t>5.5. образцовое содержание рабочего места, оборудования- до 20%;</w:t>
      </w:r>
    </w:p>
    <w:p w14:paraId="1FBD2DE3">
      <w:pPr>
        <w:ind w:firstLine="708"/>
        <w:jc w:val="both"/>
        <w:rPr>
          <w:rFonts w:ascii="Times New Roman" w:hAnsi="Times New Roman" w:cs="Times New Roman"/>
          <w:sz w:val="30"/>
          <w:szCs w:val="30"/>
        </w:rPr>
      </w:pPr>
      <w:r>
        <w:rPr>
          <w:rFonts w:ascii="Times New Roman" w:hAnsi="Times New Roman" w:cs="Times New Roman"/>
          <w:sz w:val="30"/>
          <w:szCs w:val="30"/>
        </w:rPr>
        <w:t>5.6. предотвращение и ликвидацию аварий и их последствий, если они произошли не по вине работника-до 40%;</w:t>
      </w:r>
    </w:p>
    <w:p w14:paraId="3E688321">
      <w:pPr>
        <w:ind w:firstLine="708"/>
        <w:jc w:val="both"/>
        <w:rPr>
          <w:rFonts w:ascii="Times New Roman" w:hAnsi="Times New Roman" w:cs="Times New Roman"/>
          <w:sz w:val="30"/>
          <w:szCs w:val="30"/>
        </w:rPr>
      </w:pPr>
      <w:r>
        <w:rPr>
          <w:rFonts w:ascii="Times New Roman" w:hAnsi="Times New Roman" w:cs="Times New Roman"/>
          <w:sz w:val="30"/>
          <w:szCs w:val="30"/>
        </w:rPr>
        <w:t>5.7. соблюдение санитарно-эпидемиологического режима в учреждении образования- до 50%.</w:t>
      </w:r>
    </w:p>
    <w:p w14:paraId="4BA4FBF0">
      <w:pPr>
        <w:ind w:firstLine="708"/>
        <w:jc w:val="both"/>
        <w:rPr>
          <w:rFonts w:ascii="Times New Roman" w:hAnsi="Times New Roman" w:cs="Times New Roman"/>
          <w:sz w:val="30"/>
          <w:szCs w:val="30"/>
        </w:rPr>
      </w:pPr>
      <w:r>
        <w:rPr>
          <w:rFonts w:ascii="Times New Roman" w:hAnsi="Times New Roman" w:cs="Times New Roman"/>
          <w:sz w:val="30"/>
          <w:szCs w:val="30"/>
        </w:rPr>
        <w:t>5.8. рациональное использование, экономию материальных, денежных и энергетических ресурсов-50%.</w:t>
      </w:r>
    </w:p>
    <w:p w14:paraId="477129E7">
      <w:pPr>
        <w:ind w:firstLine="709"/>
        <w:jc w:val="both"/>
        <w:rPr>
          <w:rFonts w:ascii="Times New Roman" w:hAnsi="Times New Roman" w:cs="Times New Roman"/>
          <w:sz w:val="30"/>
          <w:szCs w:val="30"/>
        </w:rPr>
      </w:pPr>
      <w:r>
        <w:rPr>
          <w:rFonts w:ascii="Times New Roman" w:hAnsi="Times New Roman" w:cs="Times New Roman"/>
          <w:sz w:val="30"/>
          <w:szCs w:val="30"/>
        </w:rPr>
        <w:t xml:space="preserve">6. Надбавки за характер труда работникам выплачиваются за фактически отработанное время. </w:t>
      </w:r>
    </w:p>
    <w:p w14:paraId="61F757AA">
      <w:pPr>
        <w:ind w:firstLine="709"/>
        <w:jc w:val="both"/>
        <w:rPr>
          <w:rFonts w:ascii="Times New Roman" w:hAnsi="Times New Roman" w:cs="Times New Roman"/>
          <w:sz w:val="30"/>
          <w:szCs w:val="30"/>
        </w:rPr>
      </w:pPr>
      <w:r>
        <w:rPr>
          <w:rFonts w:ascii="Times New Roman" w:hAnsi="Times New Roman" w:cs="Times New Roman"/>
          <w:sz w:val="30"/>
          <w:szCs w:val="30"/>
        </w:rPr>
        <w:t>Надбавка за характер труда выплачивается ежемесячно.</w:t>
      </w:r>
    </w:p>
    <w:p w14:paraId="0FEB6A9A">
      <w:pPr>
        <w:ind w:firstLine="709"/>
        <w:jc w:val="both"/>
        <w:rPr>
          <w:rFonts w:ascii="Times New Roman" w:hAnsi="Times New Roman" w:cs="Times New Roman"/>
          <w:sz w:val="30"/>
          <w:szCs w:val="30"/>
        </w:rPr>
      </w:pPr>
      <w:r>
        <w:rPr>
          <w:rFonts w:ascii="Times New Roman" w:hAnsi="Times New Roman" w:cs="Times New Roman"/>
          <w:sz w:val="30"/>
          <w:szCs w:val="30"/>
        </w:rPr>
        <w:t>Надбавка не начисляется за периоды:</w:t>
      </w:r>
    </w:p>
    <w:p w14:paraId="27E75C67">
      <w:pPr>
        <w:ind w:firstLine="709"/>
        <w:jc w:val="both"/>
        <w:rPr>
          <w:rFonts w:ascii="Times New Roman" w:hAnsi="Times New Roman" w:cs="Times New Roman"/>
          <w:sz w:val="30"/>
          <w:szCs w:val="30"/>
        </w:rPr>
      </w:pPr>
      <w:r>
        <w:rPr>
          <w:rFonts w:ascii="Times New Roman" w:hAnsi="Times New Roman" w:cs="Times New Roman"/>
          <w:sz w:val="30"/>
          <w:szCs w:val="30"/>
        </w:rPr>
        <w:t>трудового отпуска;</w:t>
      </w:r>
    </w:p>
    <w:p w14:paraId="1379605C">
      <w:pPr>
        <w:widowControl w:val="0"/>
        <w:ind w:firstLine="709"/>
        <w:jc w:val="both"/>
        <w:rPr>
          <w:rFonts w:ascii="Times New Roman" w:hAnsi="Times New Roman" w:cs="Times New Roman"/>
          <w:sz w:val="30"/>
          <w:szCs w:val="30"/>
        </w:rPr>
      </w:pPr>
      <w:r>
        <w:rPr>
          <w:rFonts w:ascii="Times New Roman" w:hAnsi="Times New Roman" w:cs="Times New Roman"/>
          <w:sz w:val="30"/>
          <w:szCs w:val="30"/>
        </w:rPr>
        <w:t>социального отпуска;</w:t>
      </w:r>
    </w:p>
    <w:p w14:paraId="519EF3F6">
      <w:pPr>
        <w:ind w:firstLine="709"/>
        <w:jc w:val="both"/>
        <w:rPr>
          <w:rFonts w:ascii="Times New Roman" w:hAnsi="Times New Roman" w:cs="Times New Roman"/>
          <w:sz w:val="30"/>
          <w:szCs w:val="30"/>
        </w:rPr>
      </w:pPr>
      <w:r>
        <w:rPr>
          <w:rFonts w:ascii="Times New Roman" w:hAnsi="Times New Roman" w:cs="Times New Roman"/>
          <w:sz w:val="30"/>
          <w:szCs w:val="30"/>
        </w:rPr>
        <w:t>временной нетрудоспособности;</w:t>
      </w:r>
    </w:p>
    <w:p w14:paraId="511661AA">
      <w:pPr>
        <w:ind w:firstLine="709"/>
        <w:jc w:val="both"/>
        <w:rPr>
          <w:rFonts w:ascii="Times New Roman" w:hAnsi="Times New Roman" w:cs="Times New Roman"/>
          <w:sz w:val="30"/>
          <w:szCs w:val="30"/>
        </w:rPr>
      </w:pPr>
      <w:r>
        <w:rPr>
          <w:rFonts w:ascii="Times New Roman" w:hAnsi="Times New Roman" w:cs="Times New Roman"/>
          <w:sz w:val="30"/>
          <w:szCs w:val="30"/>
        </w:rPr>
        <w:t>повышения квалификации;</w:t>
      </w:r>
    </w:p>
    <w:p w14:paraId="582E5E7B">
      <w:pPr>
        <w:ind w:firstLine="709"/>
        <w:jc w:val="both"/>
        <w:rPr>
          <w:rFonts w:ascii="Times New Roman" w:hAnsi="Times New Roman" w:cs="Times New Roman"/>
          <w:sz w:val="30"/>
          <w:szCs w:val="30"/>
        </w:rPr>
      </w:pPr>
      <w:r>
        <w:rPr>
          <w:rFonts w:ascii="Times New Roman" w:hAnsi="Times New Roman" w:cs="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2F2B0A08">
      <w:pPr>
        <w:ind w:firstLine="709"/>
        <w:jc w:val="both"/>
        <w:rPr>
          <w:rFonts w:ascii="Times New Roman" w:hAnsi="Times New Roman" w:cs="Times New Roman"/>
          <w:sz w:val="30"/>
          <w:szCs w:val="30"/>
        </w:rPr>
      </w:pPr>
      <w:r>
        <w:rPr>
          <w:rFonts w:ascii="Times New Roman" w:hAnsi="Times New Roman" w:cs="Times New Roman"/>
          <w:sz w:val="30"/>
          <w:szCs w:val="30"/>
        </w:rPr>
        <w:t>7. Конкретные размеры надбавок устанавливаются приказом Нанимателя по согласованию с Профкомом на основании данного положения.</w:t>
      </w:r>
    </w:p>
    <w:p w14:paraId="7B979CA5">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754AB7A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103C26B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7CF3CEE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2A9BB1BF">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587C2B4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46105E1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20CCF200">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62AFE68D">
      <w:pPr>
        <w:widowControl w:val="0"/>
        <w:shd w:val="clear" w:color="auto" w:fill="FFFFFF"/>
        <w:spacing w:before="120" w:line="280" w:lineRule="auto"/>
        <w:ind w:right="4394"/>
        <w:jc w:val="both"/>
        <w:rPr>
          <w:rFonts w:ascii="Times New Roman" w:hAnsi="Times New Roman" w:cs="Times New Roman"/>
          <w:sz w:val="30"/>
          <w:szCs w:val="30"/>
        </w:rPr>
      </w:pPr>
    </w:p>
    <w:p w14:paraId="20FE996F">
      <w:pPr>
        <w:ind w:left="5670"/>
        <w:rPr>
          <w:rFonts w:ascii="Times New Roman" w:hAnsi="Times New Roman" w:cs="Times New Roman"/>
          <w:sz w:val="30"/>
          <w:szCs w:val="30"/>
        </w:rPr>
      </w:pPr>
    </w:p>
    <w:p w14:paraId="0C9D6FD2">
      <w:pPr>
        <w:ind w:left="5670"/>
        <w:rPr>
          <w:rFonts w:hint="default" w:ascii="Times New Roman" w:hAnsi="Times New Roman" w:cs="Times New Roman"/>
          <w:sz w:val="30"/>
          <w:szCs w:val="30"/>
          <w:lang w:val="ru-RU"/>
        </w:rPr>
      </w:pPr>
      <w:r>
        <w:rPr>
          <w:rFonts w:ascii="Times New Roman" w:hAnsi="Times New Roman" w:cs="Times New Roman"/>
          <w:sz w:val="30"/>
          <w:szCs w:val="30"/>
        </w:rPr>
        <w:t xml:space="preserve">Приложение № </w:t>
      </w:r>
      <w:r>
        <w:rPr>
          <w:rFonts w:hint="default" w:ascii="Times New Roman" w:hAnsi="Times New Roman" w:cs="Times New Roman"/>
          <w:sz w:val="30"/>
          <w:szCs w:val="30"/>
          <w:lang w:val="ru-RU"/>
        </w:rPr>
        <w:t>6</w:t>
      </w:r>
    </w:p>
    <w:p w14:paraId="082E71E8">
      <w:pPr>
        <w:ind w:left="5670"/>
        <w:rPr>
          <w:rFonts w:ascii="Times New Roman" w:hAnsi="Times New Roman" w:cs="Times New Roman"/>
          <w:sz w:val="30"/>
          <w:szCs w:val="30"/>
        </w:rPr>
      </w:pPr>
    </w:p>
    <w:p w14:paraId="5A9F56ED">
      <w:pPr>
        <w:ind w:left="5670"/>
        <w:rPr>
          <w:rFonts w:ascii="Times New Roman" w:hAnsi="Times New Roman"/>
          <w:sz w:val="28"/>
          <w:szCs w:val="28"/>
        </w:rPr>
      </w:pPr>
      <w:r>
        <w:rPr>
          <w:rFonts w:ascii="Times New Roman" w:hAnsi="Times New Roman"/>
          <w:sz w:val="28"/>
          <w:szCs w:val="28"/>
        </w:rPr>
        <w:t>УТВЕРЖДАЮ</w:t>
      </w:r>
    </w:p>
    <w:p w14:paraId="04D19B1F">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3AED2776">
      <w:pPr>
        <w:ind w:left="5670"/>
        <w:rPr>
          <w:rFonts w:ascii="Times New Roman" w:hAnsi="Times New Roman"/>
          <w:bCs/>
          <w:sz w:val="28"/>
          <w:szCs w:val="28"/>
        </w:rPr>
      </w:pPr>
      <w:r>
        <w:rPr>
          <w:rFonts w:ascii="Times New Roman" w:hAnsi="Times New Roman"/>
          <w:bCs/>
          <w:sz w:val="28"/>
          <w:szCs w:val="28"/>
        </w:rPr>
        <w:t>г. Жлобина»</w:t>
      </w:r>
    </w:p>
    <w:p w14:paraId="5AFB5C9A">
      <w:pPr>
        <w:ind w:left="5670"/>
        <w:rPr>
          <w:rFonts w:ascii="Times New Roman" w:hAnsi="Times New Roman"/>
          <w:bCs/>
          <w:sz w:val="28"/>
          <w:szCs w:val="28"/>
        </w:rPr>
      </w:pPr>
      <w:r>
        <w:rPr>
          <w:rFonts w:ascii="Times New Roman" w:hAnsi="Times New Roman"/>
          <w:bCs/>
          <w:sz w:val="28"/>
          <w:szCs w:val="28"/>
        </w:rPr>
        <w:t>________Р.В.Жичко</w:t>
      </w:r>
    </w:p>
    <w:p w14:paraId="3EF86A04">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129FFA84">
      <w:pPr>
        <w:pStyle w:val="92"/>
        <w:pBdr>
          <w:top w:val="none" w:color="auto" w:sz="0" w:space="0"/>
          <w:left w:val="none" w:color="auto" w:sz="0" w:space="0"/>
          <w:bottom w:val="none" w:color="auto" w:sz="0" w:space="0"/>
          <w:right w:val="none" w:color="auto" w:sz="0" w:space="0"/>
          <w:between w:val="none" w:color="auto" w:sz="0" w:space="0"/>
        </w:pBdr>
        <w:jc w:val="center"/>
        <w:rPr>
          <w:color w:val="000000"/>
          <w:sz w:val="30"/>
          <w:szCs w:val="30"/>
          <w:lang w:val="ru-RU"/>
        </w:rPr>
      </w:pPr>
    </w:p>
    <w:p w14:paraId="43BA11B7">
      <w:pPr>
        <w:pStyle w:val="92"/>
        <w:pBdr>
          <w:top w:val="none" w:color="auto" w:sz="0" w:space="0"/>
          <w:left w:val="none" w:color="auto" w:sz="0" w:space="0"/>
          <w:bottom w:val="none" w:color="auto" w:sz="0" w:space="0"/>
          <w:right w:val="none" w:color="auto" w:sz="0" w:space="0"/>
          <w:between w:val="none" w:color="auto" w:sz="0" w:space="0"/>
        </w:pBdr>
        <w:jc w:val="center"/>
        <w:rPr>
          <w:color w:val="000000"/>
          <w:sz w:val="30"/>
          <w:szCs w:val="30"/>
        </w:rPr>
      </w:pPr>
      <w:r>
        <w:rPr>
          <w:color w:val="000000"/>
          <w:sz w:val="30"/>
          <w:szCs w:val="30"/>
        </w:rPr>
        <w:t>ПОЛОЖЕНИЕ</w:t>
      </w:r>
    </w:p>
    <w:p w14:paraId="744B50B6">
      <w:pPr>
        <w:pStyle w:val="92"/>
        <w:pBdr>
          <w:top w:val="none" w:color="auto" w:sz="0" w:space="0"/>
          <w:left w:val="none" w:color="auto" w:sz="0" w:space="0"/>
          <w:bottom w:val="none" w:color="auto" w:sz="0" w:space="0"/>
          <w:right w:val="none" w:color="auto" w:sz="0" w:space="0"/>
          <w:between w:val="none" w:color="auto" w:sz="0" w:space="0"/>
        </w:pBdr>
        <w:jc w:val="center"/>
        <w:rPr>
          <w:color w:val="000000"/>
          <w:sz w:val="30"/>
          <w:szCs w:val="30"/>
        </w:rPr>
      </w:pPr>
      <w:r>
        <w:rPr>
          <w:color w:val="000000"/>
          <w:sz w:val="30"/>
          <w:szCs w:val="30"/>
        </w:rPr>
        <w:t xml:space="preserve">об осуществлении компенсирующих выплат работникам </w:t>
      </w:r>
    </w:p>
    <w:p w14:paraId="6EB046DF">
      <w:pPr>
        <w:pStyle w:val="92"/>
        <w:pBdr>
          <w:top w:val="none" w:color="auto" w:sz="0" w:space="0"/>
          <w:left w:val="none" w:color="auto" w:sz="0" w:space="0"/>
          <w:bottom w:val="none" w:color="auto" w:sz="0" w:space="0"/>
          <w:right w:val="none" w:color="auto" w:sz="0" w:space="0"/>
          <w:between w:val="none" w:color="auto" w:sz="0" w:space="0"/>
        </w:pBdr>
        <w:jc w:val="center"/>
        <w:rPr>
          <w:color w:val="000000"/>
          <w:sz w:val="30"/>
          <w:szCs w:val="30"/>
          <w:lang w:val="ru-RU"/>
        </w:rPr>
      </w:pPr>
      <w:r>
        <w:rPr>
          <w:color w:val="000000"/>
          <w:sz w:val="30"/>
          <w:szCs w:val="30"/>
        </w:rPr>
        <w:t xml:space="preserve">государственного учреждения образования </w:t>
      </w:r>
    </w:p>
    <w:p w14:paraId="652FD22E">
      <w:pPr>
        <w:pStyle w:val="92"/>
        <w:pBdr>
          <w:top w:val="none" w:color="auto" w:sz="0" w:space="0"/>
          <w:left w:val="none" w:color="auto" w:sz="0" w:space="0"/>
          <w:bottom w:val="none" w:color="auto" w:sz="0" w:space="0"/>
          <w:right w:val="none" w:color="auto" w:sz="0" w:space="0"/>
          <w:between w:val="none" w:color="auto" w:sz="0" w:space="0"/>
        </w:pBdr>
        <w:jc w:val="center"/>
        <w:rPr>
          <w:color w:val="000000"/>
          <w:sz w:val="30"/>
          <w:szCs w:val="30"/>
          <w:lang w:val="ru-RU"/>
        </w:rPr>
      </w:pPr>
      <w:r>
        <w:rPr>
          <w:color w:val="000000"/>
          <w:sz w:val="30"/>
          <w:szCs w:val="30"/>
          <w:lang w:val="ru-RU"/>
        </w:rPr>
        <w:t>«Средняя школа №2 г. Жлобина»</w:t>
      </w:r>
    </w:p>
    <w:p w14:paraId="601EAC85">
      <w:pPr>
        <w:pStyle w:val="92"/>
        <w:pBdr>
          <w:top w:val="none" w:color="auto" w:sz="0" w:space="0"/>
          <w:left w:val="none" w:color="auto" w:sz="0" w:space="0"/>
          <w:bottom w:val="none" w:color="auto" w:sz="0" w:space="0"/>
          <w:right w:val="none" w:color="auto" w:sz="0" w:space="0"/>
          <w:between w:val="none" w:color="auto" w:sz="0" w:space="0"/>
        </w:pBdr>
        <w:jc w:val="center"/>
        <w:rPr>
          <w:color w:val="000000"/>
          <w:sz w:val="30"/>
          <w:szCs w:val="30"/>
        </w:rPr>
      </w:pPr>
    </w:p>
    <w:p w14:paraId="3D40A6CB">
      <w:pPr>
        <w:pStyle w:val="92"/>
        <w:pBdr>
          <w:top w:val="none" w:color="auto" w:sz="0" w:space="0"/>
          <w:left w:val="none" w:color="auto" w:sz="0" w:space="0"/>
          <w:bottom w:val="none" w:color="auto" w:sz="0" w:space="0"/>
          <w:right w:val="none" w:color="auto" w:sz="0" w:space="0"/>
          <w:between w:val="none" w:color="auto" w:sz="0" w:space="0"/>
        </w:pBdr>
        <w:jc w:val="center"/>
        <w:rPr>
          <w:color w:val="000000"/>
          <w:sz w:val="30"/>
          <w:szCs w:val="30"/>
        </w:rPr>
      </w:pPr>
      <w:r>
        <w:rPr>
          <w:color w:val="000000"/>
          <w:sz w:val="30"/>
          <w:szCs w:val="30"/>
        </w:rPr>
        <w:t>1. ОБЩИЕ ПОЛОЖЕНИЯ</w:t>
      </w:r>
    </w:p>
    <w:p w14:paraId="6B545478">
      <w:pPr>
        <w:pStyle w:val="92"/>
        <w:pBdr>
          <w:top w:val="none" w:color="auto" w:sz="0" w:space="0"/>
          <w:left w:val="none" w:color="auto" w:sz="0" w:space="0"/>
          <w:bottom w:val="none" w:color="auto" w:sz="0" w:space="0"/>
          <w:right w:val="none" w:color="auto" w:sz="0" w:space="0"/>
          <w:between w:val="none" w:color="auto" w:sz="0" w:space="0"/>
        </w:pBdr>
        <w:jc w:val="both"/>
        <w:rPr>
          <w:color w:val="000000"/>
          <w:sz w:val="30"/>
          <w:szCs w:val="30"/>
          <w:lang w:val="ru-RU"/>
        </w:rPr>
      </w:pPr>
      <w:r>
        <w:rPr>
          <w:sz w:val="30"/>
          <w:szCs w:val="30"/>
        </w:rPr>
        <w:t xml:space="preserve">1. Настоящее Положение об осуществлении компенсирующих выплат работникам государственного учреждения образования </w:t>
      </w:r>
      <w:r>
        <w:rPr>
          <w:color w:val="000000"/>
          <w:sz w:val="30"/>
          <w:szCs w:val="30"/>
          <w:lang w:val="ru-RU"/>
        </w:rPr>
        <w:t xml:space="preserve">«Средняя школа №2 г. Жлобина» </w:t>
      </w:r>
      <w:r>
        <w:rPr>
          <w:sz w:val="30"/>
          <w:szCs w:val="30"/>
        </w:rPr>
        <w:t xml:space="preserve">(далее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14:paraId="7F0E3219">
      <w:pPr>
        <w:pStyle w:val="92"/>
        <w:ind w:firstLine="709"/>
        <w:jc w:val="both"/>
        <w:rPr>
          <w:sz w:val="30"/>
          <w:szCs w:val="30"/>
          <w:lang w:val="ru-RU"/>
        </w:rPr>
      </w:pPr>
      <w:r>
        <w:rPr>
          <w:sz w:val="30"/>
          <w:szCs w:val="30"/>
        </w:rPr>
        <w:t>2. На осуществление компенсирующих выплат направляются средства, предусматриваемые в соответствующих бюджетах.</w:t>
      </w:r>
    </w:p>
    <w:p w14:paraId="1B9AB4D4">
      <w:pPr>
        <w:pStyle w:val="92"/>
        <w:ind w:firstLine="709"/>
        <w:jc w:val="both"/>
        <w:rPr>
          <w:sz w:val="30"/>
          <w:szCs w:val="30"/>
        </w:rPr>
      </w:pPr>
      <w:r>
        <w:rPr>
          <w:sz w:val="30"/>
          <w:szCs w:val="30"/>
          <w:lang w:val="ru-RU"/>
        </w:rPr>
        <w:t xml:space="preserve">3. </w:t>
      </w:r>
      <w:r>
        <w:rPr>
          <w:sz w:val="30"/>
          <w:szCs w:val="30"/>
        </w:rPr>
        <w:t xml:space="preserve">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14:paraId="142DDDCF">
      <w:pPr>
        <w:pStyle w:val="92"/>
        <w:ind w:firstLine="709"/>
        <w:jc w:val="both"/>
        <w:rPr>
          <w:sz w:val="30"/>
          <w:szCs w:val="30"/>
        </w:rPr>
      </w:pPr>
      <w:r>
        <w:rPr>
          <w:sz w:val="30"/>
          <w:szCs w:val="30"/>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14:paraId="59582808">
      <w:pPr>
        <w:pStyle w:val="92"/>
        <w:ind w:firstLine="709"/>
        <w:jc w:val="both"/>
        <w:rPr>
          <w:sz w:val="30"/>
          <w:szCs w:val="30"/>
        </w:rPr>
      </w:pPr>
      <w:r>
        <w:rPr>
          <w:sz w:val="30"/>
          <w:szCs w:val="30"/>
        </w:rPr>
        <w:t>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14:paraId="364784D4">
      <w:pPr>
        <w:pStyle w:val="92"/>
        <w:ind w:firstLine="709"/>
        <w:jc w:val="both"/>
        <w:rPr>
          <w:sz w:val="30"/>
          <w:szCs w:val="30"/>
        </w:rPr>
      </w:pPr>
      <w:r>
        <w:rPr>
          <w:sz w:val="30"/>
          <w:szCs w:val="30"/>
        </w:rPr>
        <w:t>3.3. 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подпунктах 3.1, 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14:paraId="2416DC94">
      <w:pPr>
        <w:pStyle w:val="92"/>
        <w:pBdr>
          <w:top w:val="none" w:color="auto" w:sz="0" w:space="0"/>
          <w:left w:val="none" w:color="auto" w:sz="0" w:space="0"/>
          <w:bottom w:val="none" w:color="auto" w:sz="0" w:space="0"/>
          <w:right w:val="none" w:color="auto" w:sz="0" w:space="0"/>
          <w:between w:val="none" w:color="auto" w:sz="0" w:space="0"/>
        </w:pBdr>
        <w:ind w:firstLine="708"/>
        <w:jc w:val="both"/>
        <w:rPr>
          <w:color w:val="000000"/>
          <w:sz w:val="30"/>
          <w:szCs w:val="30"/>
        </w:rPr>
      </w:pPr>
      <w:r>
        <w:rPr>
          <w:color w:val="000000"/>
          <w:sz w:val="30"/>
          <w:szCs w:val="30"/>
        </w:rPr>
        <w:t>3.4. заведующим библиотекой, библиотекарям, педагогическим работникам учреждений образования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14:paraId="3F5040BA">
      <w:pPr>
        <w:pStyle w:val="92"/>
        <w:ind w:firstLine="708"/>
        <w:jc w:val="both"/>
        <w:rPr>
          <w:sz w:val="30"/>
          <w:szCs w:val="30"/>
        </w:rPr>
      </w:pPr>
      <w:r>
        <w:rPr>
          <w:sz w:val="30"/>
          <w:szCs w:val="30"/>
        </w:rPr>
        <w:t>4. </w:t>
      </w:r>
      <w:r>
        <w:rPr>
          <w:b w:val="0"/>
          <w:bCs/>
          <w:sz w:val="30"/>
          <w:szCs w:val="30"/>
        </w:rPr>
        <w:t xml:space="preserve">Перечень работников, которым устанавливается доплата за особые условия труда, размер доплаты по должностям </w:t>
      </w:r>
      <w:r>
        <w:rPr>
          <w:sz w:val="30"/>
          <w:szCs w:val="30"/>
        </w:rPr>
        <w:t>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Нанимателем.</w:t>
      </w:r>
    </w:p>
    <w:p w14:paraId="213B01BC">
      <w:pPr>
        <w:pStyle w:val="92"/>
        <w:jc w:val="both"/>
        <w:rPr>
          <w:sz w:val="30"/>
          <w:szCs w:val="30"/>
        </w:rPr>
      </w:pPr>
      <w:r>
        <w:rPr>
          <w:sz w:val="30"/>
          <w:szCs w:val="30"/>
        </w:rPr>
        <w:tab/>
      </w:r>
      <w:r>
        <w:rPr>
          <w:sz w:val="30"/>
          <w:szCs w:val="30"/>
        </w:rPr>
        <w:t>5. Доплата за особые условия труда устанавливается работникам приказом Нанимателя по согласованию с Профкомом.</w:t>
      </w:r>
    </w:p>
    <w:p w14:paraId="5089E8C3">
      <w:pPr>
        <w:pStyle w:val="92"/>
        <w:jc w:val="both"/>
        <w:rPr>
          <w:sz w:val="30"/>
          <w:szCs w:val="30"/>
        </w:rPr>
      </w:pPr>
      <w:r>
        <w:rPr>
          <w:sz w:val="30"/>
          <w:szCs w:val="30"/>
        </w:rPr>
        <w:tab/>
      </w:r>
      <w:r>
        <w:rPr>
          <w:sz w:val="30"/>
          <w:szCs w:val="30"/>
        </w:rPr>
        <w:t>6. По решению Нанимателя размер доплаты за особые условия труда может пересматриваться.</w:t>
      </w:r>
    </w:p>
    <w:p w14:paraId="331B5A87">
      <w:pPr>
        <w:pStyle w:val="92"/>
        <w:ind w:firstLine="709"/>
        <w:jc w:val="both"/>
        <w:rPr>
          <w:sz w:val="30"/>
          <w:szCs w:val="30"/>
        </w:rPr>
      </w:pPr>
      <w:r>
        <w:rPr>
          <w:sz w:val="30"/>
          <w:szCs w:val="30"/>
        </w:rPr>
        <w:t xml:space="preserve">7. Доплата за особые условия труда начисляется за фактически проработанное время в текущем месяце. </w:t>
      </w:r>
    </w:p>
    <w:p w14:paraId="69C82378">
      <w:pPr>
        <w:pStyle w:val="92"/>
        <w:ind w:firstLine="709"/>
        <w:jc w:val="both"/>
        <w:rPr>
          <w:sz w:val="30"/>
          <w:szCs w:val="30"/>
        </w:rPr>
      </w:pPr>
      <w:r>
        <w:rPr>
          <w:sz w:val="30"/>
          <w:szCs w:val="30"/>
        </w:rPr>
        <w:t xml:space="preserve">8. Доплата за особые условия труда не начисляется за периоды: </w:t>
      </w:r>
    </w:p>
    <w:p w14:paraId="0C6DFBDA">
      <w:pPr>
        <w:pStyle w:val="92"/>
        <w:ind w:firstLine="709"/>
        <w:jc w:val="both"/>
        <w:rPr>
          <w:sz w:val="30"/>
          <w:szCs w:val="30"/>
        </w:rPr>
      </w:pPr>
      <w:r>
        <w:rPr>
          <w:sz w:val="30"/>
          <w:szCs w:val="30"/>
        </w:rPr>
        <w:t>временной нетрудоспособности;</w:t>
      </w:r>
    </w:p>
    <w:p w14:paraId="50A4F739">
      <w:pPr>
        <w:pStyle w:val="92"/>
        <w:ind w:firstLine="709"/>
        <w:jc w:val="both"/>
        <w:rPr>
          <w:sz w:val="30"/>
          <w:szCs w:val="30"/>
        </w:rPr>
      </w:pPr>
      <w:r>
        <w:rPr>
          <w:sz w:val="30"/>
          <w:szCs w:val="30"/>
        </w:rPr>
        <w:t>трудовых отпусков;</w:t>
      </w:r>
    </w:p>
    <w:p w14:paraId="10E708C5">
      <w:pPr>
        <w:pStyle w:val="92"/>
        <w:ind w:firstLine="709"/>
        <w:jc w:val="both"/>
        <w:rPr>
          <w:sz w:val="30"/>
          <w:szCs w:val="30"/>
        </w:rPr>
      </w:pPr>
      <w:r>
        <w:rPr>
          <w:sz w:val="30"/>
          <w:szCs w:val="30"/>
        </w:rPr>
        <w:t>социальных отпусков;</w:t>
      </w:r>
    </w:p>
    <w:p w14:paraId="7776E7EB">
      <w:pPr>
        <w:pStyle w:val="92"/>
        <w:ind w:firstLine="709"/>
        <w:jc w:val="both"/>
        <w:rPr>
          <w:sz w:val="30"/>
          <w:szCs w:val="30"/>
        </w:rPr>
      </w:pPr>
      <w:r>
        <w:rPr>
          <w:sz w:val="30"/>
          <w:szCs w:val="30"/>
        </w:rPr>
        <w:t>повышения квалификации;</w:t>
      </w:r>
      <w:r>
        <w:rPr>
          <w:sz w:val="30"/>
          <w:szCs w:val="30"/>
        </w:rPr>
        <w:tab/>
      </w:r>
    </w:p>
    <w:p w14:paraId="1C0FB21A">
      <w:pPr>
        <w:pStyle w:val="92"/>
        <w:ind w:firstLine="709"/>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0F208681">
      <w:pPr>
        <w:pStyle w:val="92"/>
        <w:ind w:firstLine="708"/>
        <w:jc w:val="both"/>
        <w:rPr>
          <w:sz w:val="30"/>
          <w:szCs w:val="30"/>
        </w:rPr>
      </w:pPr>
      <w:r>
        <w:rPr>
          <w:sz w:val="30"/>
          <w:szCs w:val="30"/>
        </w:rPr>
        <w:t>7. 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Профсоюза на основан</w:t>
      </w:r>
      <w:r>
        <w:rPr>
          <w:color w:val="auto"/>
          <w:sz w:val="30"/>
          <w:szCs w:val="30"/>
        </w:rPr>
        <w:t>ии Положения</w:t>
      </w:r>
      <w:r>
        <w:rPr>
          <w:color w:val="00B050"/>
          <w:sz w:val="30"/>
          <w:szCs w:val="30"/>
        </w:rPr>
        <w:t>.</w:t>
      </w:r>
    </w:p>
    <w:p w14:paraId="25B88A99">
      <w:pPr>
        <w:pStyle w:val="92"/>
        <w:widowControl w:val="0"/>
        <w:shd w:val="clear" w:color="auto" w:fill="FFFFFF"/>
        <w:jc w:val="both"/>
        <w:rPr>
          <w:smallCaps/>
          <w:color w:val="000000"/>
          <w:sz w:val="30"/>
          <w:szCs w:val="30"/>
        </w:rPr>
      </w:pPr>
    </w:p>
    <w:p w14:paraId="4A24019F">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3779A41C">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013F1AB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377A64C7">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70461E55">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47280281">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6ADCE4E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0A427E2F">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30CC5BBE">
      <w:pPr>
        <w:pStyle w:val="92"/>
        <w:widowControl w:val="0"/>
        <w:shd w:val="clear" w:color="auto" w:fill="FFFFFF"/>
        <w:jc w:val="both"/>
        <w:rPr>
          <w:sz w:val="30"/>
          <w:szCs w:val="30"/>
        </w:rPr>
      </w:pPr>
    </w:p>
    <w:p w14:paraId="04EC7FAC">
      <w:pPr>
        <w:ind w:left="5670"/>
        <w:rPr>
          <w:rFonts w:ascii="Times New Roman" w:hAnsi="Times New Roman" w:cs="Times New Roman"/>
          <w:sz w:val="30"/>
          <w:szCs w:val="30"/>
        </w:rPr>
      </w:pPr>
    </w:p>
    <w:p w14:paraId="7D62BE1B">
      <w:pPr>
        <w:ind w:left="5670"/>
        <w:rPr>
          <w:rFonts w:ascii="Times New Roman" w:hAnsi="Times New Roman" w:cs="Times New Roman"/>
          <w:sz w:val="30"/>
          <w:szCs w:val="30"/>
        </w:rPr>
      </w:pPr>
    </w:p>
    <w:p w14:paraId="02393B12">
      <w:pPr>
        <w:ind w:left="5670"/>
        <w:rPr>
          <w:rFonts w:ascii="Times New Roman" w:hAnsi="Times New Roman" w:cs="Times New Roman"/>
          <w:sz w:val="30"/>
          <w:szCs w:val="30"/>
        </w:rPr>
      </w:pPr>
    </w:p>
    <w:p w14:paraId="4AAC8498">
      <w:pPr>
        <w:ind w:left="5670"/>
        <w:rPr>
          <w:rFonts w:ascii="Times New Roman" w:hAnsi="Times New Roman" w:cs="Times New Roman"/>
          <w:sz w:val="30"/>
          <w:szCs w:val="30"/>
        </w:rPr>
      </w:pPr>
    </w:p>
    <w:p w14:paraId="0C75107A">
      <w:pPr>
        <w:ind w:left="5670"/>
        <w:rPr>
          <w:rFonts w:ascii="Times New Roman" w:hAnsi="Times New Roman" w:cs="Times New Roman"/>
          <w:sz w:val="30"/>
          <w:szCs w:val="30"/>
        </w:rPr>
      </w:pPr>
    </w:p>
    <w:p w14:paraId="4DBB0D72">
      <w:pPr>
        <w:ind w:left="5670"/>
        <w:rPr>
          <w:rFonts w:ascii="Times New Roman" w:hAnsi="Times New Roman" w:cs="Times New Roman"/>
          <w:sz w:val="30"/>
          <w:szCs w:val="30"/>
        </w:rPr>
      </w:pPr>
    </w:p>
    <w:p w14:paraId="0EF1251C">
      <w:pPr>
        <w:ind w:left="5670"/>
        <w:rPr>
          <w:rFonts w:ascii="Times New Roman" w:hAnsi="Times New Roman" w:cs="Times New Roman"/>
          <w:sz w:val="30"/>
          <w:szCs w:val="30"/>
        </w:rPr>
      </w:pPr>
    </w:p>
    <w:p w14:paraId="7AA6CC71">
      <w:pPr>
        <w:ind w:left="5670"/>
        <w:rPr>
          <w:rFonts w:ascii="Times New Roman" w:hAnsi="Times New Roman" w:cs="Times New Roman"/>
          <w:sz w:val="30"/>
          <w:szCs w:val="30"/>
        </w:rPr>
      </w:pPr>
    </w:p>
    <w:p w14:paraId="1B664BCD">
      <w:pPr>
        <w:ind w:left="5670"/>
        <w:rPr>
          <w:rFonts w:ascii="Times New Roman" w:hAnsi="Times New Roman" w:cs="Times New Roman"/>
          <w:sz w:val="30"/>
          <w:szCs w:val="30"/>
        </w:rPr>
      </w:pPr>
    </w:p>
    <w:p w14:paraId="1AFCE6A0">
      <w:pPr>
        <w:ind w:left="5670"/>
        <w:rPr>
          <w:rFonts w:ascii="Times New Roman" w:hAnsi="Times New Roman" w:cs="Times New Roman"/>
          <w:sz w:val="30"/>
          <w:szCs w:val="30"/>
        </w:rPr>
      </w:pPr>
    </w:p>
    <w:p w14:paraId="2EBF9F30">
      <w:pPr>
        <w:ind w:left="5670"/>
        <w:rPr>
          <w:rFonts w:ascii="Times New Roman" w:hAnsi="Times New Roman" w:cs="Times New Roman"/>
          <w:sz w:val="30"/>
          <w:szCs w:val="30"/>
        </w:rPr>
      </w:pPr>
    </w:p>
    <w:p w14:paraId="41B49E18">
      <w:pPr>
        <w:ind w:left="5670"/>
        <w:rPr>
          <w:rFonts w:ascii="Times New Roman" w:hAnsi="Times New Roman" w:cs="Times New Roman"/>
          <w:sz w:val="30"/>
          <w:szCs w:val="30"/>
        </w:rPr>
      </w:pPr>
    </w:p>
    <w:p w14:paraId="4D68BC06">
      <w:pPr>
        <w:ind w:left="5670"/>
        <w:rPr>
          <w:rFonts w:ascii="Times New Roman" w:hAnsi="Times New Roman" w:cs="Times New Roman"/>
          <w:sz w:val="30"/>
          <w:szCs w:val="30"/>
        </w:rPr>
      </w:pPr>
    </w:p>
    <w:p w14:paraId="3E554D06">
      <w:pPr>
        <w:ind w:left="5670"/>
        <w:rPr>
          <w:rFonts w:ascii="Times New Roman" w:hAnsi="Times New Roman" w:cs="Times New Roman"/>
          <w:sz w:val="30"/>
          <w:szCs w:val="30"/>
        </w:rPr>
      </w:pPr>
    </w:p>
    <w:p w14:paraId="74F03C7E">
      <w:pPr>
        <w:ind w:left="5670"/>
        <w:rPr>
          <w:rFonts w:ascii="Times New Roman" w:hAnsi="Times New Roman" w:cs="Times New Roman"/>
          <w:sz w:val="30"/>
          <w:szCs w:val="30"/>
        </w:rPr>
      </w:pPr>
    </w:p>
    <w:p w14:paraId="3764BB29">
      <w:pPr>
        <w:ind w:left="5670"/>
        <w:rPr>
          <w:rFonts w:ascii="Times New Roman" w:hAnsi="Times New Roman" w:cs="Times New Roman"/>
          <w:sz w:val="30"/>
          <w:szCs w:val="30"/>
        </w:rPr>
      </w:pPr>
    </w:p>
    <w:p w14:paraId="0F6F3B66">
      <w:pPr>
        <w:ind w:left="5670"/>
        <w:rPr>
          <w:rFonts w:ascii="Times New Roman" w:hAnsi="Times New Roman" w:cs="Times New Roman"/>
          <w:sz w:val="30"/>
          <w:szCs w:val="30"/>
        </w:rPr>
      </w:pPr>
    </w:p>
    <w:p w14:paraId="008A602D">
      <w:pPr>
        <w:ind w:left="5670"/>
        <w:rPr>
          <w:rFonts w:ascii="Times New Roman" w:hAnsi="Times New Roman" w:cs="Times New Roman"/>
          <w:sz w:val="30"/>
          <w:szCs w:val="30"/>
        </w:rPr>
      </w:pPr>
    </w:p>
    <w:p w14:paraId="5C1A9391">
      <w:pPr>
        <w:ind w:left="5670"/>
        <w:rPr>
          <w:rFonts w:ascii="Times New Roman" w:hAnsi="Times New Roman" w:cs="Times New Roman"/>
          <w:sz w:val="30"/>
          <w:szCs w:val="30"/>
        </w:rPr>
      </w:pPr>
    </w:p>
    <w:p w14:paraId="0C1262D5">
      <w:pPr>
        <w:ind w:left="5670"/>
        <w:rPr>
          <w:rFonts w:ascii="Times New Roman" w:hAnsi="Times New Roman" w:cs="Times New Roman"/>
          <w:sz w:val="30"/>
          <w:szCs w:val="30"/>
        </w:rPr>
      </w:pPr>
    </w:p>
    <w:p w14:paraId="1F8980C5">
      <w:pPr>
        <w:ind w:left="5670"/>
        <w:rPr>
          <w:rFonts w:ascii="Times New Roman" w:hAnsi="Times New Roman" w:cs="Times New Roman"/>
          <w:sz w:val="30"/>
          <w:szCs w:val="30"/>
        </w:rPr>
      </w:pPr>
    </w:p>
    <w:p w14:paraId="1637D4CC">
      <w:pPr>
        <w:ind w:left="5670"/>
        <w:rPr>
          <w:rFonts w:ascii="Times New Roman" w:hAnsi="Times New Roman" w:cs="Times New Roman"/>
          <w:sz w:val="30"/>
          <w:szCs w:val="30"/>
        </w:rPr>
      </w:pPr>
    </w:p>
    <w:p w14:paraId="66980262">
      <w:pPr>
        <w:ind w:left="5670"/>
        <w:rPr>
          <w:rFonts w:ascii="Times New Roman" w:hAnsi="Times New Roman" w:cs="Times New Roman"/>
          <w:sz w:val="30"/>
          <w:szCs w:val="30"/>
        </w:rPr>
      </w:pPr>
    </w:p>
    <w:p w14:paraId="21EB2FB5">
      <w:pPr>
        <w:ind w:left="5670"/>
        <w:rPr>
          <w:rFonts w:ascii="Times New Roman" w:hAnsi="Times New Roman" w:cs="Times New Roman"/>
          <w:sz w:val="30"/>
          <w:szCs w:val="30"/>
        </w:rPr>
      </w:pPr>
    </w:p>
    <w:p w14:paraId="5182FB0E">
      <w:pPr>
        <w:ind w:left="5670"/>
        <w:rPr>
          <w:rFonts w:ascii="Times New Roman" w:hAnsi="Times New Roman" w:cs="Times New Roman"/>
          <w:sz w:val="30"/>
          <w:szCs w:val="30"/>
        </w:rPr>
      </w:pPr>
    </w:p>
    <w:p w14:paraId="495D31F8">
      <w:pPr>
        <w:ind w:left="5670"/>
        <w:rPr>
          <w:rFonts w:ascii="Times New Roman" w:hAnsi="Times New Roman" w:cs="Times New Roman"/>
          <w:sz w:val="30"/>
          <w:szCs w:val="30"/>
        </w:rPr>
      </w:pPr>
    </w:p>
    <w:p w14:paraId="3DFD3BD2">
      <w:pPr>
        <w:ind w:left="5670"/>
        <w:rPr>
          <w:rFonts w:ascii="Times New Roman" w:hAnsi="Times New Roman" w:cs="Times New Roman"/>
          <w:sz w:val="30"/>
          <w:szCs w:val="30"/>
        </w:rPr>
      </w:pPr>
    </w:p>
    <w:p w14:paraId="67F8861A">
      <w:pPr>
        <w:ind w:left="5670"/>
        <w:rPr>
          <w:rFonts w:ascii="Times New Roman" w:hAnsi="Times New Roman" w:cs="Times New Roman"/>
          <w:sz w:val="30"/>
          <w:szCs w:val="30"/>
        </w:rPr>
      </w:pPr>
    </w:p>
    <w:p w14:paraId="6F8AD237">
      <w:pPr>
        <w:ind w:left="5670"/>
        <w:rPr>
          <w:rFonts w:ascii="Times New Roman" w:hAnsi="Times New Roman" w:cs="Times New Roman"/>
          <w:sz w:val="30"/>
          <w:szCs w:val="30"/>
        </w:rPr>
      </w:pPr>
    </w:p>
    <w:p w14:paraId="77801885">
      <w:pPr>
        <w:ind w:left="5670"/>
        <w:rPr>
          <w:rFonts w:ascii="Times New Roman" w:hAnsi="Times New Roman" w:cs="Times New Roman"/>
          <w:sz w:val="30"/>
          <w:szCs w:val="30"/>
        </w:rPr>
      </w:pPr>
    </w:p>
    <w:p w14:paraId="26BBE2AC">
      <w:pPr>
        <w:ind w:left="5670"/>
        <w:rPr>
          <w:rFonts w:ascii="Times New Roman" w:hAnsi="Times New Roman" w:cs="Times New Roman"/>
          <w:sz w:val="30"/>
          <w:szCs w:val="30"/>
        </w:rPr>
      </w:pPr>
    </w:p>
    <w:p w14:paraId="07D12737">
      <w:pPr>
        <w:ind w:left="5670"/>
        <w:rPr>
          <w:rFonts w:ascii="Times New Roman" w:hAnsi="Times New Roman" w:cs="Times New Roman"/>
          <w:sz w:val="30"/>
          <w:szCs w:val="30"/>
        </w:rPr>
      </w:pPr>
    </w:p>
    <w:p w14:paraId="68C10D73">
      <w:pPr>
        <w:ind w:left="5670"/>
        <w:rPr>
          <w:rFonts w:hint="default" w:ascii="Times New Roman" w:hAnsi="Times New Roman" w:cs="Times New Roman"/>
          <w:sz w:val="30"/>
          <w:szCs w:val="30"/>
          <w:lang w:val="ru-RU"/>
        </w:rPr>
      </w:pPr>
      <w:r>
        <w:rPr>
          <w:rFonts w:ascii="Times New Roman" w:hAnsi="Times New Roman" w:cs="Times New Roman"/>
          <w:sz w:val="30"/>
          <w:szCs w:val="30"/>
        </w:rPr>
        <w:t>Приложение №</w:t>
      </w:r>
      <w:r>
        <w:rPr>
          <w:rFonts w:hint="default" w:ascii="Times New Roman" w:hAnsi="Times New Roman" w:cs="Times New Roman"/>
          <w:sz w:val="30"/>
          <w:szCs w:val="30"/>
          <w:lang w:val="ru-RU"/>
        </w:rPr>
        <w:t>7</w:t>
      </w:r>
    </w:p>
    <w:p w14:paraId="7BF59476">
      <w:pPr>
        <w:ind w:left="5670"/>
        <w:rPr>
          <w:rFonts w:ascii="Times New Roman" w:hAnsi="Times New Roman" w:cs="Times New Roman"/>
          <w:sz w:val="30"/>
          <w:szCs w:val="30"/>
        </w:rPr>
      </w:pPr>
    </w:p>
    <w:p w14:paraId="5F99EAAA">
      <w:pPr>
        <w:ind w:left="5670"/>
        <w:rPr>
          <w:rFonts w:ascii="Times New Roman" w:hAnsi="Times New Roman"/>
          <w:sz w:val="28"/>
          <w:szCs w:val="28"/>
        </w:rPr>
      </w:pPr>
      <w:r>
        <w:rPr>
          <w:rFonts w:ascii="Times New Roman" w:hAnsi="Times New Roman"/>
          <w:sz w:val="28"/>
          <w:szCs w:val="28"/>
        </w:rPr>
        <w:t>УТВЕРЖДАЮ</w:t>
      </w:r>
    </w:p>
    <w:p w14:paraId="61675800">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72403B75">
      <w:pPr>
        <w:ind w:left="5670"/>
        <w:rPr>
          <w:rFonts w:ascii="Times New Roman" w:hAnsi="Times New Roman"/>
          <w:bCs/>
          <w:sz w:val="28"/>
          <w:szCs w:val="28"/>
        </w:rPr>
      </w:pPr>
      <w:r>
        <w:rPr>
          <w:rFonts w:ascii="Times New Roman" w:hAnsi="Times New Roman"/>
          <w:bCs/>
          <w:sz w:val="28"/>
          <w:szCs w:val="28"/>
        </w:rPr>
        <w:t>г. Жлобина»</w:t>
      </w:r>
    </w:p>
    <w:p w14:paraId="637859FC">
      <w:pPr>
        <w:ind w:left="5670"/>
        <w:rPr>
          <w:rFonts w:ascii="Times New Roman" w:hAnsi="Times New Roman"/>
          <w:bCs/>
          <w:sz w:val="28"/>
          <w:szCs w:val="28"/>
        </w:rPr>
      </w:pPr>
      <w:r>
        <w:rPr>
          <w:rFonts w:ascii="Times New Roman" w:hAnsi="Times New Roman"/>
          <w:bCs/>
          <w:sz w:val="28"/>
          <w:szCs w:val="28"/>
        </w:rPr>
        <w:t>________Р.В.Жичко</w:t>
      </w:r>
    </w:p>
    <w:p w14:paraId="18A1FB78">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039EA4B1">
      <w:pPr>
        <w:jc w:val="center"/>
        <w:rPr>
          <w:rFonts w:ascii="Times New Roman" w:hAnsi="Times New Roman" w:cs="Times New Roman"/>
          <w:sz w:val="30"/>
          <w:szCs w:val="30"/>
        </w:rPr>
      </w:pPr>
    </w:p>
    <w:p w14:paraId="3B22BBC9">
      <w:pPr>
        <w:jc w:val="center"/>
        <w:rPr>
          <w:rFonts w:ascii="Times New Roman" w:hAnsi="Times New Roman" w:cs="Times New Roman"/>
          <w:sz w:val="30"/>
          <w:szCs w:val="30"/>
        </w:rPr>
      </w:pPr>
      <w:r>
        <w:rPr>
          <w:rFonts w:ascii="Times New Roman" w:hAnsi="Times New Roman" w:cs="Times New Roman"/>
          <w:sz w:val="30"/>
          <w:szCs w:val="30"/>
        </w:rPr>
        <w:t>ПЕРЕЧЕНЬ</w:t>
      </w:r>
    </w:p>
    <w:p w14:paraId="1B19D63C">
      <w:pPr>
        <w:jc w:val="center"/>
        <w:rPr>
          <w:rFonts w:ascii="Times New Roman" w:hAnsi="Times New Roman" w:cs="Times New Roman"/>
          <w:sz w:val="30"/>
          <w:szCs w:val="30"/>
        </w:rPr>
      </w:pPr>
      <w:r>
        <w:rPr>
          <w:rFonts w:ascii="Times New Roman" w:hAnsi="Times New Roman" w:cs="Times New Roman"/>
          <w:sz w:val="30"/>
          <w:szCs w:val="30"/>
        </w:rPr>
        <w:t>должностей служащих (профессий рабочих), которым устанавливается доплата за особые условия труда</w:t>
      </w:r>
    </w:p>
    <w:p w14:paraId="60DE5A56">
      <w:pPr>
        <w:pStyle w:val="18"/>
        <w:widowControl/>
        <w:numPr>
          <w:ilvl w:val="1"/>
          <w:numId w:val="7"/>
        </w:numPr>
        <w:tabs>
          <w:tab w:val="clear" w:pos="10579"/>
        </w:tabs>
        <w:suppressAutoHyphens/>
        <w:autoSpaceDE w:val="0"/>
        <w:autoSpaceDN w:val="0"/>
        <w:adjustRightInd w:val="0"/>
        <w:spacing w:line="240" w:lineRule="auto"/>
        <w:ind w:right="0"/>
        <w:rPr>
          <w:rFonts w:ascii="Times New Roman" w:hAnsi="Times New Roman"/>
          <w:color w:val="000000" w:themeColor="text1"/>
          <w:szCs w:val="30"/>
        </w:rPr>
      </w:pPr>
      <w:r>
        <w:rPr>
          <w:rFonts w:ascii="Times New Roman" w:hAnsi="Times New Roman"/>
          <w:color w:val="000000" w:themeColor="text1"/>
          <w:szCs w:val="30"/>
        </w:rPr>
        <w:t xml:space="preserve">Доплата за особые условия труда устанавливается работникам в процентах от базовой ставки за работу: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726"/>
        <w:gridCol w:w="1099"/>
      </w:tblGrid>
      <w:tr w14:paraId="7CF1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995137F">
            <w:pPr>
              <w:widowControl w:val="0"/>
              <w:autoSpaceDE w:val="0"/>
              <w:autoSpaceDN w:val="0"/>
              <w:adjustRightInd w:val="0"/>
              <w:jc w:val="both"/>
              <w:rPr>
                <w:rFonts w:ascii="Times New Roman" w:hAnsi="Times New Roman" w:cs="Times New Roman"/>
                <w:color w:val="000000" w:themeColor="text1"/>
                <w:spacing w:val="-6"/>
                <w:sz w:val="30"/>
                <w:szCs w:val="30"/>
              </w:rPr>
            </w:pPr>
            <w:r>
              <w:rPr>
                <w:rFonts w:ascii="Times New Roman" w:hAnsi="Times New Roman" w:cs="Times New Roman"/>
                <w:color w:val="000000" w:themeColor="text1"/>
                <w:spacing w:val="-6"/>
                <w:sz w:val="30"/>
                <w:szCs w:val="30"/>
              </w:rPr>
              <w:t>1.1</w:t>
            </w:r>
          </w:p>
        </w:tc>
        <w:tc>
          <w:tcPr>
            <w:tcW w:w="7726" w:type="dxa"/>
          </w:tcPr>
          <w:p w14:paraId="06980EDB">
            <w:pPr>
              <w:widowControl w:val="0"/>
              <w:autoSpaceDE w:val="0"/>
              <w:autoSpaceDN w:val="0"/>
              <w:adjustRightInd w:val="0"/>
              <w:jc w:val="both"/>
              <w:rPr>
                <w:rFonts w:ascii="Times New Roman" w:hAnsi="Times New Roman" w:cs="Times New Roman"/>
                <w:color w:val="000000" w:themeColor="text1"/>
                <w:spacing w:val="-6"/>
                <w:sz w:val="30"/>
                <w:szCs w:val="30"/>
              </w:rPr>
            </w:pPr>
            <w:r>
              <w:rPr>
                <w:rFonts w:ascii="Times New Roman" w:hAnsi="Times New Roman" w:cs="Times New Roman"/>
                <w:color w:val="000000" w:themeColor="text1"/>
                <w:spacing w:val="-6"/>
                <w:sz w:val="30"/>
                <w:szCs w:val="30"/>
              </w:rPr>
              <w:t xml:space="preserve">Учителям, учителям-дефектологам, воспитателям за работу с обучающимися,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w:t>
            </w:r>
          </w:p>
        </w:tc>
        <w:tc>
          <w:tcPr>
            <w:tcW w:w="1099" w:type="dxa"/>
          </w:tcPr>
          <w:p w14:paraId="41906619">
            <w:pPr>
              <w:widowControl w:val="0"/>
              <w:autoSpaceDE w:val="0"/>
              <w:autoSpaceDN w:val="0"/>
              <w:adjustRightInd w:val="0"/>
              <w:jc w:val="both"/>
              <w:rPr>
                <w:rFonts w:ascii="Times New Roman" w:hAnsi="Times New Roman" w:cs="Times New Roman"/>
                <w:color w:val="000000" w:themeColor="text1"/>
                <w:spacing w:val="-6"/>
                <w:sz w:val="30"/>
                <w:szCs w:val="30"/>
              </w:rPr>
            </w:pPr>
            <w:r>
              <w:rPr>
                <w:rFonts w:ascii="Times New Roman" w:hAnsi="Times New Roman" w:cs="Times New Roman"/>
                <w:color w:val="000000" w:themeColor="text1"/>
                <w:spacing w:val="-6"/>
                <w:sz w:val="30"/>
                <w:szCs w:val="30"/>
              </w:rPr>
              <w:t>70%</w:t>
            </w:r>
          </w:p>
        </w:tc>
      </w:tr>
      <w:tr w14:paraId="22A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1E0F88E8">
            <w:pPr>
              <w:widowControl w:val="0"/>
              <w:autoSpaceDE w:val="0"/>
              <w:autoSpaceDN w:val="0"/>
              <w:adjustRightInd w:val="0"/>
              <w:jc w:val="both"/>
              <w:rPr>
                <w:rFonts w:ascii="Times New Roman" w:hAnsi="Times New Roman" w:cs="Times New Roman"/>
                <w:color w:val="000000" w:themeColor="text1"/>
                <w:spacing w:val="-6"/>
                <w:sz w:val="30"/>
                <w:szCs w:val="30"/>
              </w:rPr>
            </w:pPr>
            <w:r>
              <w:rPr>
                <w:rFonts w:ascii="Times New Roman" w:hAnsi="Times New Roman" w:cs="Times New Roman"/>
                <w:color w:val="000000" w:themeColor="text1"/>
                <w:spacing w:val="-6"/>
                <w:sz w:val="30"/>
                <w:szCs w:val="30"/>
              </w:rPr>
              <w:t>1.2</w:t>
            </w:r>
          </w:p>
        </w:tc>
        <w:tc>
          <w:tcPr>
            <w:tcW w:w="7726" w:type="dxa"/>
          </w:tcPr>
          <w:p w14:paraId="5062635E">
            <w:pPr>
              <w:widowControl w:val="0"/>
              <w:autoSpaceDE w:val="0"/>
              <w:autoSpaceDN w:val="0"/>
              <w:adjustRightInd w:val="0"/>
              <w:jc w:val="both"/>
              <w:rPr>
                <w:rFonts w:ascii="Times New Roman" w:hAnsi="Times New Roman" w:cs="Times New Roman"/>
                <w:color w:val="000000" w:themeColor="text1"/>
                <w:spacing w:val="-6"/>
                <w:sz w:val="30"/>
                <w:szCs w:val="30"/>
                <w:lang w:val="be-BY"/>
              </w:rPr>
            </w:pPr>
            <w:r>
              <w:rPr>
                <w:rFonts w:ascii="Times New Roman" w:hAnsi="Times New Roman" w:cs="Times New Roman"/>
                <w:color w:val="000000" w:themeColor="text1"/>
                <w:spacing w:val="-6"/>
                <w:sz w:val="30"/>
                <w:szCs w:val="30"/>
              </w:rPr>
              <w:t xml:space="preserve">Учителям, учителям-дефектологам, заместителю директора, курирующему работу,  </w:t>
            </w:r>
            <w:r>
              <w:rPr>
                <w:rFonts w:ascii="Times New Roman" w:hAnsi="Times New Roman" w:cs="Times New Roman"/>
                <w:color w:val="000000" w:themeColor="text1"/>
                <w:spacing w:val="-6"/>
                <w:sz w:val="30"/>
                <w:szCs w:val="30"/>
                <w:lang w:val="be-BY"/>
              </w:rPr>
              <w:t xml:space="preserve">с обучающимися из числа лиц с особенностями психофизического развития, за исключением указанных в подпункте 1.1 </w:t>
            </w:r>
          </w:p>
        </w:tc>
        <w:tc>
          <w:tcPr>
            <w:tcW w:w="1099" w:type="dxa"/>
          </w:tcPr>
          <w:p w14:paraId="63C5049A">
            <w:pPr>
              <w:widowControl w:val="0"/>
              <w:autoSpaceDE w:val="0"/>
              <w:autoSpaceDN w:val="0"/>
              <w:adjustRightInd w:val="0"/>
              <w:jc w:val="both"/>
              <w:rPr>
                <w:rFonts w:ascii="Times New Roman" w:hAnsi="Times New Roman" w:cs="Times New Roman"/>
                <w:color w:val="000000" w:themeColor="text1"/>
                <w:spacing w:val="-6"/>
                <w:sz w:val="30"/>
                <w:szCs w:val="30"/>
              </w:rPr>
            </w:pPr>
            <w:r>
              <w:rPr>
                <w:rFonts w:ascii="Times New Roman" w:hAnsi="Times New Roman" w:cs="Times New Roman"/>
                <w:color w:val="000000" w:themeColor="text1"/>
                <w:spacing w:val="-6"/>
                <w:sz w:val="30"/>
                <w:szCs w:val="30"/>
              </w:rPr>
              <w:t>30%</w:t>
            </w:r>
          </w:p>
        </w:tc>
      </w:tr>
    </w:tbl>
    <w:p w14:paraId="5719193D">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387A56B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00FB439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1E2A7A5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7996F34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178392E9">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46AE34F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0A3B4BA7">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___.___.2025 </w:t>
      </w:r>
    </w:p>
    <w:p w14:paraId="3F661958">
      <w:pPr>
        <w:pStyle w:val="92"/>
        <w:widowControl w:val="0"/>
        <w:shd w:val="clear" w:color="auto" w:fill="FFFFFF"/>
        <w:jc w:val="both"/>
        <w:rPr>
          <w:sz w:val="30"/>
          <w:szCs w:val="30"/>
        </w:rPr>
      </w:pPr>
    </w:p>
    <w:p w14:paraId="2729A8D4">
      <w:pPr>
        <w:ind w:left="5670"/>
        <w:rPr>
          <w:rFonts w:ascii="Times New Roman" w:hAnsi="Times New Roman" w:cs="Times New Roman"/>
          <w:sz w:val="30"/>
          <w:szCs w:val="30"/>
        </w:rPr>
      </w:pPr>
    </w:p>
    <w:p w14:paraId="66F75049">
      <w:pPr>
        <w:ind w:left="5670"/>
        <w:rPr>
          <w:rFonts w:hint="default" w:ascii="Times New Roman" w:hAnsi="Times New Roman" w:cs="Times New Roman"/>
          <w:sz w:val="30"/>
          <w:szCs w:val="30"/>
          <w:lang w:val="ru-RU"/>
        </w:rPr>
      </w:pPr>
      <w:r>
        <w:rPr>
          <w:rFonts w:ascii="Times New Roman" w:hAnsi="Times New Roman" w:cs="Times New Roman"/>
          <w:sz w:val="30"/>
          <w:szCs w:val="30"/>
        </w:rPr>
        <w:t>Приложение №</w:t>
      </w:r>
      <w:r>
        <w:rPr>
          <w:rFonts w:hint="default" w:ascii="Times New Roman" w:hAnsi="Times New Roman" w:cs="Times New Roman"/>
          <w:sz w:val="30"/>
          <w:szCs w:val="30"/>
          <w:lang w:val="ru-RU"/>
        </w:rPr>
        <w:t>8</w:t>
      </w:r>
    </w:p>
    <w:p w14:paraId="1A88AB35">
      <w:pPr>
        <w:ind w:left="5670"/>
        <w:rPr>
          <w:rFonts w:ascii="Times New Roman" w:hAnsi="Times New Roman" w:cs="Times New Roman"/>
          <w:sz w:val="30"/>
          <w:szCs w:val="30"/>
        </w:rPr>
      </w:pPr>
    </w:p>
    <w:p w14:paraId="0A361C0E">
      <w:pPr>
        <w:ind w:left="5670"/>
        <w:rPr>
          <w:rFonts w:ascii="Times New Roman" w:hAnsi="Times New Roman"/>
          <w:sz w:val="28"/>
          <w:szCs w:val="28"/>
        </w:rPr>
      </w:pPr>
      <w:r>
        <w:rPr>
          <w:rFonts w:ascii="Times New Roman" w:hAnsi="Times New Roman"/>
          <w:sz w:val="28"/>
          <w:szCs w:val="28"/>
        </w:rPr>
        <w:t>УТВЕРЖДАЮ</w:t>
      </w:r>
    </w:p>
    <w:p w14:paraId="6171C07C">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0C19E0ED">
      <w:pPr>
        <w:ind w:left="5670"/>
        <w:rPr>
          <w:rFonts w:ascii="Times New Roman" w:hAnsi="Times New Roman"/>
          <w:bCs/>
          <w:sz w:val="28"/>
          <w:szCs w:val="28"/>
        </w:rPr>
      </w:pPr>
      <w:r>
        <w:rPr>
          <w:rFonts w:ascii="Times New Roman" w:hAnsi="Times New Roman"/>
          <w:bCs/>
          <w:sz w:val="28"/>
          <w:szCs w:val="28"/>
        </w:rPr>
        <w:t>г. Жлобина»</w:t>
      </w:r>
    </w:p>
    <w:p w14:paraId="5C9B9CC7">
      <w:pPr>
        <w:ind w:left="5670"/>
        <w:rPr>
          <w:rFonts w:ascii="Times New Roman" w:hAnsi="Times New Roman"/>
          <w:bCs/>
          <w:sz w:val="28"/>
          <w:szCs w:val="28"/>
        </w:rPr>
      </w:pPr>
      <w:r>
        <w:rPr>
          <w:rFonts w:ascii="Times New Roman" w:hAnsi="Times New Roman"/>
          <w:bCs/>
          <w:sz w:val="28"/>
          <w:szCs w:val="28"/>
        </w:rPr>
        <w:t>________Р.В.Жичко</w:t>
      </w:r>
    </w:p>
    <w:p w14:paraId="7EDBF261">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2580F833">
      <w:pPr>
        <w:tabs>
          <w:tab w:val="left" w:pos="4962"/>
        </w:tabs>
        <w:ind w:right="-1"/>
        <w:contextualSpacing/>
        <w:rPr>
          <w:rFonts w:ascii="Times New Roman" w:hAnsi="Times New Roman"/>
          <w:bCs/>
          <w:sz w:val="28"/>
          <w:szCs w:val="28"/>
        </w:rPr>
      </w:pPr>
    </w:p>
    <w:p w14:paraId="010296A3">
      <w:pPr>
        <w:tabs>
          <w:tab w:val="left" w:pos="4962"/>
        </w:tabs>
        <w:ind w:right="-1"/>
        <w:contextualSpacing/>
        <w:jc w:val="center"/>
        <w:rPr>
          <w:rFonts w:ascii="Times New Roman" w:hAnsi="Times New Roman"/>
          <w:bCs/>
          <w:sz w:val="28"/>
          <w:szCs w:val="28"/>
        </w:rPr>
      </w:pPr>
      <w:r>
        <w:rPr>
          <w:rFonts w:ascii="Times New Roman" w:hAnsi="Times New Roman"/>
          <w:bCs/>
          <w:sz w:val="28"/>
          <w:szCs w:val="28"/>
        </w:rPr>
        <w:t>ПЕРЕЧЕНЬ</w:t>
      </w:r>
    </w:p>
    <w:p w14:paraId="472704CC">
      <w:pPr>
        <w:tabs>
          <w:tab w:val="left" w:pos="4962"/>
        </w:tabs>
        <w:ind w:right="-1"/>
        <w:contextualSpacing/>
        <w:jc w:val="center"/>
        <w:rPr>
          <w:rFonts w:ascii="Times New Roman" w:hAnsi="Times New Roman"/>
          <w:bCs/>
          <w:sz w:val="28"/>
          <w:szCs w:val="28"/>
        </w:rPr>
      </w:pPr>
      <w:r>
        <w:rPr>
          <w:rFonts w:ascii="Times New Roman" w:hAnsi="Times New Roman"/>
          <w:bCs/>
          <w:sz w:val="28"/>
          <w:szCs w:val="28"/>
        </w:rPr>
        <w:t xml:space="preserve">должностей и профессий работников, кому устанавливается суммированный учет рабочего времени в соответствии </w:t>
      </w:r>
    </w:p>
    <w:tbl>
      <w:tblPr>
        <w:tblStyle w:val="10"/>
        <w:tblpPr w:leftFromText="180" w:rightFromText="180" w:vertAnchor="text" w:tblpX="40" w:tblpY="37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89"/>
      </w:tblGrid>
      <w:tr w14:paraId="62B0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75" w:type="dxa"/>
            <w:vAlign w:val="center"/>
          </w:tcPr>
          <w:p w14:paraId="7172FA95">
            <w:pPr>
              <w:tabs>
                <w:tab w:val="left" w:pos="0"/>
                <w:tab w:val="left" w:pos="142"/>
              </w:tabs>
              <w:jc w:val="center"/>
              <w:rPr>
                <w:rFonts w:ascii="Times New Roman" w:hAnsi="Times New Roman"/>
                <w:sz w:val="30"/>
                <w:szCs w:val="30"/>
              </w:rPr>
            </w:pPr>
            <w:r>
              <w:rPr>
                <w:rFonts w:ascii="Times New Roman" w:hAnsi="Times New Roman"/>
                <w:sz w:val="30"/>
                <w:szCs w:val="30"/>
              </w:rPr>
              <w:t>№ п/п</w:t>
            </w:r>
          </w:p>
        </w:tc>
        <w:tc>
          <w:tcPr>
            <w:tcW w:w="8789" w:type="dxa"/>
            <w:vAlign w:val="center"/>
          </w:tcPr>
          <w:p w14:paraId="0FD82F05">
            <w:pPr>
              <w:tabs>
                <w:tab w:val="left" w:pos="0"/>
                <w:tab w:val="left" w:pos="142"/>
              </w:tabs>
              <w:jc w:val="center"/>
              <w:rPr>
                <w:rFonts w:ascii="Times New Roman" w:hAnsi="Times New Roman"/>
                <w:sz w:val="30"/>
                <w:szCs w:val="30"/>
              </w:rPr>
            </w:pPr>
            <w:r>
              <w:rPr>
                <w:rFonts w:ascii="Times New Roman" w:hAnsi="Times New Roman"/>
                <w:sz w:val="30"/>
                <w:szCs w:val="30"/>
              </w:rPr>
              <w:t>Наименование профессий и должностей</w:t>
            </w:r>
          </w:p>
        </w:tc>
      </w:tr>
      <w:tr w14:paraId="44DA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75" w:type="dxa"/>
            <w:tcBorders>
              <w:bottom w:val="double" w:color="auto" w:sz="4" w:space="0"/>
            </w:tcBorders>
            <w:vAlign w:val="center"/>
          </w:tcPr>
          <w:p w14:paraId="159722AF">
            <w:pPr>
              <w:tabs>
                <w:tab w:val="left" w:pos="0"/>
                <w:tab w:val="left" w:pos="142"/>
              </w:tabs>
              <w:jc w:val="center"/>
              <w:rPr>
                <w:rFonts w:ascii="Times New Roman" w:hAnsi="Times New Roman"/>
                <w:sz w:val="18"/>
                <w:szCs w:val="30"/>
              </w:rPr>
            </w:pPr>
            <w:r>
              <w:rPr>
                <w:rFonts w:ascii="Times New Roman" w:hAnsi="Times New Roman"/>
                <w:sz w:val="18"/>
                <w:szCs w:val="30"/>
              </w:rPr>
              <w:t>1</w:t>
            </w:r>
          </w:p>
        </w:tc>
        <w:tc>
          <w:tcPr>
            <w:tcW w:w="8789" w:type="dxa"/>
            <w:tcBorders>
              <w:bottom w:val="double" w:color="auto" w:sz="4" w:space="0"/>
            </w:tcBorders>
            <w:vAlign w:val="center"/>
          </w:tcPr>
          <w:p w14:paraId="1EC9294B">
            <w:pPr>
              <w:tabs>
                <w:tab w:val="left" w:pos="0"/>
                <w:tab w:val="left" w:pos="142"/>
              </w:tabs>
              <w:jc w:val="center"/>
              <w:rPr>
                <w:rFonts w:ascii="Times New Roman" w:hAnsi="Times New Roman"/>
                <w:sz w:val="18"/>
                <w:szCs w:val="30"/>
              </w:rPr>
            </w:pPr>
            <w:r>
              <w:rPr>
                <w:rFonts w:ascii="Times New Roman" w:hAnsi="Times New Roman"/>
                <w:sz w:val="18"/>
                <w:szCs w:val="30"/>
              </w:rPr>
              <w:t>2</w:t>
            </w:r>
          </w:p>
        </w:tc>
      </w:tr>
      <w:tr w14:paraId="65AE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double" w:color="auto" w:sz="4" w:space="0"/>
              <w:bottom w:val="single" w:color="auto" w:sz="4" w:space="0"/>
            </w:tcBorders>
            <w:vAlign w:val="center"/>
          </w:tcPr>
          <w:p w14:paraId="4A7737FB">
            <w:pPr>
              <w:widowControl w:val="0"/>
              <w:numPr>
                <w:ilvl w:val="0"/>
                <w:numId w:val="8"/>
              </w:numPr>
              <w:tabs>
                <w:tab w:val="left" w:pos="0"/>
                <w:tab w:val="left" w:pos="142"/>
              </w:tabs>
              <w:autoSpaceDE w:val="0"/>
              <w:autoSpaceDN w:val="0"/>
              <w:adjustRightInd w:val="0"/>
              <w:ind w:left="170" w:firstLine="0"/>
              <w:rPr>
                <w:rFonts w:ascii="Times New Roman" w:hAnsi="Times New Roman"/>
                <w:sz w:val="30"/>
                <w:szCs w:val="30"/>
              </w:rPr>
            </w:pPr>
          </w:p>
        </w:tc>
        <w:tc>
          <w:tcPr>
            <w:tcW w:w="8789" w:type="dxa"/>
            <w:tcBorders>
              <w:top w:val="double" w:color="auto" w:sz="4" w:space="0"/>
            </w:tcBorders>
            <w:vAlign w:val="center"/>
          </w:tcPr>
          <w:p w14:paraId="0C669581">
            <w:pPr>
              <w:tabs>
                <w:tab w:val="left" w:pos="3315"/>
                <w:tab w:val="center" w:pos="5046"/>
              </w:tabs>
              <w:rPr>
                <w:rFonts w:ascii="Times New Roman" w:hAnsi="Times New Roman"/>
                <w:sz w:val="30"/>
                <w:szCs w:val="30"/>
              </w:rPr>
            </w:pPr>
            <w:r>
              <w:rPr>
                <w:rFonts w:ascii="Times New Roman" w:hAnsi="Times New Roman"/>
                <w:sz w:val="30"/>
                <w:szCs w:val="30"/>
              </w:rPr>
              <w:t>Уборщик помещений бассейна «Альбатрос»</w:t>
            </w:r>
          </w:p>
        </w:tc>
      </w:tr>
      <w:tr w14:paraId="008E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single" w:color="auto" w:sz="4" w:space="0"/>
              <w:bottom w:val="single" w:color="auto" w:sz="4" w:space="0"/>
            </w:tcBorders>
            <w:vAlign w:val="center"/>
          </w:tcPr>
          <w:p w14:paraId="306A625C">
            <w:pPr>
              <w:widowControl w:val="0"/>
              <w:numPr>
                <w:ilvl w:val="0"/>
                <w:numId w:val="8"/>
              </w:numPr>
              <w:tabs>
                <w:tab w:val="left" w:pos="0"/>
                <w:tab w:val="left" w:pos="142"/>
              </w:tabs>
              <w:autoSpaceDE w:val="0"/>
              <w:autoSpaceDN w:val="0"/>
              <w:adjustRightInd w:val="0"/>
              <w:ind w:left="170" w:firstLine="0"/>
              <w:rPr>
                <w:rFonts w:ascii="Times New Roman" w:hAnsi="Times New Roman"/>
                <w:sz w:val="30"/>
                <w:szCs w:val="30"/>
              </w:rPr>
            </w:pPr>
          </w:p>
        </w:tc>
        <w:tc>
          <w:tcPr>
            <w:tcW w:w="8789" w:type="dxa"/>
            <w:vAlign w:val="center"/>
          </w:tcPr>
          <w:p w14:paraId="0298EF9E">
            <w:pPr>
              <w:tabs>
                <w:tab w:val="left" w:pos="3315"/>
                <w:tab w:val="center" w:pos="5046"/>
              </w:tabs>
              <w:rPr>
                <w:rFonts w:ascii="Times New Roman" w:hAnsi="Times New Roman"/>
                <w:sz w:val="30"/>
                <w:szCs w:val="30"/>
              </w:rPr>
            </w:pPr>
            <w:r>
              <w:rPr>
                <w:rFonts w:ascii="Times New Roman" w:hAnsi="Times New Roman"/>
                <w:sz w:val="30"/>
                <w:szCs w:val="30"/>
              </w:rPr>
              <w:t xml:space="preserve">Слесарь АВР </w:t>
            </w:r>
          </w:p>
        </w:tc>
      </w:tr>
      <w:tr w14:paraId="74E0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single" w:color="auto" w:sz="4" w:space="0"/>
              <w:bottom w:val="single" w:color="auto" w:sz="4" w:space="0"/>
            </w:tcBorders>
            <w:vAlign w:val="center"/>
          </w:tcPr>
          <w:p w14:paraId="113D5BC0">
            <w:pPr>
              <w:widowControl w:val="0"/>
              <w:numPr>
                <w:ilvl w:val="0"/>
                <w:numId w:val="8"/>
              </w:numPr>
              <w:tabs>
                <w:tab w:val="left" w:pos="0"/>
                <w:tab w:val="left" w:pos="142"/>
              </w:tabs>
              <w:autoSpaceDE w:val="0"/>
              <w:autoSpaceDN w:val="0"/>
              <w:adjustRightInd w:val="0"/>
              <w:ind w:left="170" w:firstLine="0"/>
              <w:rPr>
                <w:rFonts w:ascii="Times New Roman" w:hAnsi="Times New Roman"/>
                <w:sz w:val="30"/>
                <w:szCs w:val="30"/>
              </w:rPr>
            </w:pPr>
          </w:p>
        </w:tc>
        <w:tc>
          <w:tcPr>
            <w:tcW w:w="8789" w:type="dxa"/>
            <w:vAlign w:val="center"/>
          </w:tcPr>
          <w:p w14:paraId="53147681">
            <w:pPr>
              <w:tabs>
                <w:tab w:val="left" w:pos="3315"/>
                <w:tab w:val="center" w:pos="5046"/>
              </w:tabs>
              <w:rPr>
                <w:rFonts w:ascii="Times New Roman" w:hAnsi="Times New Roman"/>
                <w:sz w:val="30"/>
                <w:szCs w:val="30"/>
              </w:rPr>
            </w:pPr>
            <w:r>
              <w:rPr>
                <w:rFonts w:ascii="Times New Roman" w:hAnsi="Times New Roman"/>
                <w:sz w:val="30"/>
                <w:szCs w:val="30"/>
              </w:rPr>
              <w:t>Сторож (вахтер)</w:t>
            </w:r>
          </w:p>
        </w:tc>
      </w:tr>
      <w:tr w14:paraId="27A9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675" w:type="dxa"/>
            <w:tcBorders>
              <w:top w:val="single" w:color="auto" w:sz="4" w:space="0"/>
              <w:bottom w:val="single" w:color="auto" w:sz="4" w:space="0"/>
            </w:tcBorders>
            <w:vAlign w:val="center"/>
          </w:tcPr>
          <w:p w14:paraId="752200AC">
            <w:pPr>
              <w:widowControl w:val="0"/>
              <w:numPr>
                <w:ilvl w:val="0"/>
                <w:numId w:val="8"/>
              </w:numPr>
              <w:tabs>
                <w:tab w:val="left" w:pos="0"/>
                <w:tab w:val="left" w:pos="142"/>
              </w:tabs>
              <w:autoSpaceDE w:val="0"/>
              <w:autoSpaceDN w:val="0"/>
              <w:adjustRightInd w:val="0"/>
              <w:ind w:left="170" w:firstLine="0"/>
              <w:rPr>
                <w:rFonts w:ascii="Times New Roman" w:hAnsi="Times New Roman"/>
                <w:sz w:val="30"/>
                <w:szCs w:val="30"/>
              </w:rPr>
            </w:pPr>
          </w:p>
        </w:tc>
        <w:tc>
          <w:tcPr>
            <w:tcW w:w="8789" w:type="dxa"/>
            <w:vAlign w:val="center"/>
          </w:tcPr>
          <w:p w14:paraId="688531DA">
            <w:pPr>
              <w:tabs>
                <w:tab w:val="left" w:pos="3315"/>
                <w:tab w:val="center" w:pos="5046"/>
              </w:tabs>
              <w:rPr>
                <w:rFonts w:ascii="Times New Roman" w:hAnsi="Times New Roman"/>
                <w:sz w:val="30"/>
                <w:szCs w:val="30"/>
              </w:rPr>
            </w:pPr>
            <w:r>
              <w:rPr>
                <w:rFonts w:ascii="Times New Roman" w:hAnsi="Times New Roman"/>
                <w:sz w:val="30"/>
                <w:szCs w:val="30"/>
              </w:rPr>
              <w:t>Гардеробщик  бассейна «Альбатрос»</w:t>
            </w:r>
          </w:p>
        </w:tc>
      </w:tr>
    </w:tbl>
    <w:p w14:paraId="4AAA4CFF">
      <w:pPr>
        <w:contextualSpacing/>
        <w:rPr>
          <w:rFonts w:ascii="Times New Roman" w:hAnsi="Times New Roman"/>
          <w:sz w:val="28"/>
          <w:szCs w:val="28"/>
        </w:rPr>
      </w:pPr>
    </w:p>
    <w:p w14:paraId="6300A595">
      <w:pPr>
        <w:contextualSpacing/>
        <w:rPr>
          <w:rFonts w:ascii="Times New Roman" w:hAnsi="Times New Roman"/>
          <w:sz w:val="28"/>
          <w:szCs w:val="28"/>
        </w:rPr>
      </w:pPr>
    </w:p>
    <w:p w14:paraId="056A172F">
      <w:pPr>
        <w:jc w:val="center"/>
        <w:rPr>
          <w:rFonts w:ascii="Times New Roman" w:hAnsi="Times New Roman" w:eastAsia="Times New Roman" w:cs="Times New Roman"/>
          <w:color w:val="000000"/>
          <w:sz w:val="30"/>
          <w:szCs w:val="30"/>
        </w:rPr>
      </w:pPr>
    </w:p>
    <w:p w14:paraId="3AB80EEA">
      <w:pPr>
        <w:ind w:firstLine="709"/>
        <w:jc w:val="both"/>
        <w:rPr>
          <w:rFonts w:ascii="Times New Roman" w:hAnsi="Times New Roman" w:cs="Times New Roman"/>
          <w:sz w:val="30"/>
          <w:szCs w:val="30"/>
        </w:rPr>
      </w:pPr>
    </w:p>
    <w:p w14:paraId="57FB1F2B">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5FB7B91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4EF1EF0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32252A3C">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4CAC83F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72A5537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58B3065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7A3EC01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47C5410C">
      <w:pPr>
        <w:jc w:val="center"/>
        <w:rPr>
          <w:rFonts w:ascii="Times New Roman" w:hAnsi="Times New Roman" w:eastAsia="Times New Roman" w:cs="Times New Roman"/>
          <w:color w:val="000000"/>
          <w:sz w:val="30"/>
          <w:szCs w:val="30"/>
        </w:rPr>
      </w:pPr>
    </w:p>
    <w:p w14:paraId="783F3A3E">
      <w:pPr>
        <w:jc w:val="center"/>
        <w:rPr>
          <w:rFonts w:ascii="Times New Roman" w:hAnsi="Times New Roman" w:eastAsia="Times New Roman" w:cs="Times New Roman"/>
          <w:color w:val="000000"/>
          <w:sz w:val="30"/>
          <w:szCs w:val="30"/>
        </w:rPr>
      </w:pPr>
    </w:p>
    <w:p w14:paraId="6A8C2786">
      <w:pPr>
        <w:rPr>
          <w:rFonts w:ascii="Times New Roman" w:hAnsi="Times New Roman" w:eastAsia="Times New Roman" w:cs="Times New Roman"/>
          <w:color w:val="000000"/>
          <w:sz w:val="30"/>
          <w:szCs w:val="30"/>
        </w:rPr>
      </w:pPr>
    </w:p>
    <w:p w14:paraId="47750FA0">
      <w:pPr>
        <w:jc w:val="center"/>
        <w:rPr>
          <w:rFonts w:ascii="Times New Roman" w:hAnsi="Times New Roman" w:eastAsia="Times New Roman" w:cs="Times New Roman"/>
          <w:color w:val="000000"/>
          <w:sz w:val="30"/>
          <w:szCs w:val="30"/>
        </w:rPr>
      </w:pPr>
    </w:p>
    <w:p w14:paraId="4183C6D4">
      <w:pPr>
        <w:ind w:left="5670"/>
        <w:rPr>
          <w:rFonts w:hint="default" w:ascii="Times New Roman" w:hAnsi="Times New Roman" w:cs="Times New Roman"/>
          <w:sz w:val="30"/>
          <w:szCs w:val="30"/>
          <w:lang w:val="ru-RU"/>
        </w:rPr>
      </w:pPr>
      <w:r>
        <w:rPr>
          <w:rFonts w:ascii="Times New Roman" w:hAnsi="Times New Roman" w:cs="Times New Roman"/>
          <w:sz w:val="30"/>
          <w:szCs w:val="30"/>
        </w:rPr>
        <w:t xml:space="preserve">Приложение № </w:t>
      </w:r>
      <w:r>
        <w:rPr>
          <w:rFonts w:hint="default" w:ascii="Times New Roman" w:hAnsi="Times New Roman" w:cs="Times New Roman"/>
          <w:sz w:val="30"/>
          <w:szCs w:val="30"/>
          <w:lang w:val="ru-RU"/>
        </w:rPr>
        <w:t>9</w:t>
      </w:r>
    </w:p>
    <w:p w14:paraId="12FF91A5">
      <w:pPr>
        <w:ind w:left="5670"/>
        <w:rPr>
          <w:rFonts w:ascii="Times New Roman" w:hAnsi="Times New Roman"/>
          <w:sz w:val="28"/>
          <w:szCs w:val="28"/>
        </w:rPr>
      </w:pPr>
      <w:r>
        <w:rPr>
          <w:rFonts w:ascii="Times New Roman" w:hAnsi="Times New Roman"/>
          <w:sz w:val="28"/>
          <w:szCs w:val="28"/>
        </w:rPr>
        <w:t>УТВЕРЖДАЮ</w:t>
      </w:r>
    </w:p>
    <w:p w14:paraId="1149101F">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3741D732">
      <w:pPr>
        <w:ind w:left="5670"/>
        <w:rPr>
          <w:rFonts w:ascii="Times New Roman" w:hAnsi="Times New Roman"/>
          <w:bCs/>
          <w:sz w:val="28"/>
          <w:szCs w:val="28"/>
        </w:rPr>
      </w:pPr>
      <w:r>
        <w:rPr>
          <w:rFonts w:ascii="Times New Roman" w:hAnsi="Times New Roman"/>
          <w:bCs/>
          <w:sz w:val="28"/>
          <w:szCs w:val="28"/>
        </w:rPr>
        <w:t>г. Жлобина»</w:t>
      </w:r>
    </w:p>
    <w:p w14:paraId="79A12B39">
      <w:pPr>
        <w:ind w:left="5670"/>
        <w:rPr>
          <w:rFonts w:ascii="Times New Roman" w:hAnsi="Times New Roman"/>
          <w:bCs/>
          <w:sz w:val="28"/>
          <w:szCs w:val="28"/>
        </w:rPr>
      </w:pPr>
      <w:r>
        <w:rPr>
          <w:rFonts w:ascii="Times New Roman" w:hAnsi="Times New Roman"/>
          <w:bCs/>
          <w:sz w:val="28"/>
          <w:szCs w:val="28"/>
        </w:rPr>
        <w:t>________Р.В.Жичко</w:t>
      </w:r>
    </w:p>
    <w:p w14:paraId="6CC0E9D2">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481ACAF4">
      <w:pPr>
        <w:jc w:val="center"/>
        <w:rPr>
          <w:rFonts w:ascii="Times New Roman" w:hAnsi="Times New Roman" w:eastAsia="Times New Roman" w:cs="Times New Roman"/>
          <w:color w:val="000000"/>
          <w:sz w:val="30"/>
          <w:szCs w:val="30"/>
        </w:rPr>
      </w:pPr>
    </w:p>
    <w:p w14:paraId="2870A140">
      <w:pPr>
        <w:jc w:val="center"/>
        <w:rPr>
          <w:rFonts w:ascii="Times New Roman" w:hAnsi="Times New Roman" w:eastAsia="Times New Roman" w:cs="Times New Roman"/>
          <w:color w:val="000000"/>
          <w:sz w:val="30"/>
          <w:szCs w:val="30"/>
        </w:rPr>
      </w:pPr>
    </w:p>
    <w:p w14:paraId="1867B02A">
      <w:pPr>
        <w:tabs>
          <w:tab w:val="left" w:pos="4962"/>
        </w:tabs>
        <w:ind w:right="-1"/>
        <w:contextualSpacing/>
        <w:jc w:val="center"/>
        <w:rPr>
          <w:rFonts w:ascii="Times New Roman" w:hAnsi="Times New Roman"/>
          <w:sz w:val="30"/>
          <w:szCs w:val="30"/>
        </w:rPr>
      </w:pPr>
      <w:r>
        <w:rPr>
          <w:rFonts w:ascii="Times New Roman" w:hAnsi="Times New Roman"/>
          <w:sz w:val="30"/>
          <w:szCs w:val="30"/>
        </w:rPr>
        <w:t>Перечень</w:t>
      </w:r>
    </w:p>
    <w:p w14:paraId="49B52F2D">
      <w:pPr>
        <w:tabs>
          <w:tab w:val="left" w:pos="4962"/>
        </w:tabs>
        <w:ind w:right="-1"/>
        <w:contextualSpacing/>
        <w:jc w:val="center"/>
        <w:rPr>
          <w:rFonts w:ascii="Times New Roman" w:hAnsi="Times New Roman"/>
          <w:sz w:val="30"/>
          <w:szCs w:val="30"/>
        </w:rPr>
      </w:pPr>
      <w:r>
        <w:rPr>
          <w:rFonts w:ascii="Times New Roman" w:hAnsi="Times New Roman"/>
          <w:sz w:val="30"/>
          <w:szCs w:val="30"/>
        </w:rPr>
        <w:t>должностей и профессий работников, во время отсутствия которых требуется выполнение их обязанностей</w:t>
      </w:r>
    </w:p>
    <w:tbl>
      <w:tblPr>
        <w:tblStyle w:val="10"/>
        <w:tblpPr w:leftFromText="180" w:rightFromText="180" w:vertAnchor="text" w:tblpX="40" w:tblpY="37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89"/>
      </w:tblGrid>
      <w:tr w14:paraId="13D5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75" w:type="dxa"/>
            <w:vAlign w:val="center"/>
          </w:tcPr>
          <w:p w14:paraId="7BA8CA25">
            <w:pPr>
              <w:tabs>
                <w:tab w:val="left" w:pos="0"/>
                <w:tab w:val="left" w:pos="142"/>
              </w:tabs>
              <w:jc w:val="center"/>
              <w:rPr>
                <w:rFonts w:ascii="Times New Roman" w:hAnsi="Times New Roman"/>
                <w:sz w:val="30"/>
                <w:szCs w:val="30"/>
              </w:rPr>
            </w:pPr>
            <w:r>
              <w:rPr>
                <w:rFonts w:ascii="Times New Roman" w:hAnsi="Times New Roman"/>
                <w:sz w:val="30"/>
                <w:szCs w:val="30"/>
              </w:rPr>
              <w:t>№ п/п</w:t>
            </w:r>
          </w:p>
        </w:tc>
        <w:tc>
          <w:tcPr>
            <w:tcW w:w="8789" w:type="dxa"/>
            <w:vAlign w:val="center"/>
          </w:tcPr>
          <w:p w14:paraId="466E04B9">
            <w:pPr>
              <w:tabs>
                <w:tab w:val="left" w:pos="0"/>
                <w:tab w:val="left" w:pos="142"/>
              </w:tabs>
              <w:jc w:val="center"/>
              <w:rPr>
                <w:rFonts w:ascii="Times New Roman" w:hAnsi="Times New Roman"/>
                <w:sz w:val="30"/>
                <w:szCs w:val="30"/>
              </w:rPr>
            </w:pPr>
            <w:r>
              <w:rPr>
                <w:rFonts w:ascii="Times New Roman" w:hAnsi="Times New Roman"/>
                <w:sz w:val="30"/>
                <w:szCs w:val="30"/>
              </w:rPr>
              <w:t>Наименование профессий и должностей</w:t>
            </w:r>
          </w:p>
        </w:tc>
      </w:tr>
      <w:tr w14:paraId="39F2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75" w:type="dxa"/>
            <w:tcBorders>
              <w:bottom w:val="double" w:color="auto" w:sz="4" w:space="0"/>
            </w:tcBorders>
            <w:vAlign w:val="center"/>
          </w:tcPr>
          <w:p w14:paraId="70205223">
            <w:pPr>
              <w:tabs>
                <w:tab w:val="left" w:pos="0"/>
                <w:tab w:val="left" w:pos="142"/>
              </w:tabs>
              <w:jc w:val="center"/>
              <w:rPr>
                <w:rFonts w:ascii="Times New Roman" w:hAnsi="Times New Roman"/>
                <w:sz w:val="18"/>
                <w:szCs w:val="30"/>
              </w:rPr>
            </w:pPr>
            <w:r>
              <w:rPr>
                <w:rFonts w:ascii="Times New Roman" w:hAnsi="Times New Roman"/>
                <w:sz w:val="18"/>
                <w:szCs w:val="30"/>
              </w:rPr>
              <w:t>1</w:t>
            </w:r>
          </w:p>
        </w:tc>
        <w:tc>
          <w:tcPr>
            <w:tcW w:w="8789" w:type="dxa"/>
            <w:tcBorders>
              <w:bottom w:val="double" w:color="auto" w:sz="4" w:space="0"/>
            </w:tcBorders>
            <w:vAlign w:val="center"/>
          </w:tcPr>
          <w:p w14:paraId="03C35B9C">
            <w:pPr>
              <w:tabs>
                <w:tab w:val="left" w:pos="0"/>
                <w:tab w:val="left" w:pos="142"/>
              </w:tabs>
              <w:jc w:val="center"/>
              <w:rPr>
                <w:rFonts w:ascii="Times New Roman" w:hAnsi="Times New Roman"/>
                <w:sz w:val="18"/>
                <w:szCs w:val="30"/>
              </w:rPr>
            </w:pPr>
            <w:r>
              <w:rPr>
                <w:rFonts w:ascii="Times New Roman" w:hAnsi="Times New Roman"/>
                <w:sz w:val="18"/>
                <w:szCs w:val="30"/>
              </w:rPr>
              <w:t>2</w:t>
            </w:r>
          </w:p>
        </w:tc>
      </w:tr>
      <w:tr w14:paraId="521B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double" w:color="auto" w:sz="4" w:space="0"/>
              <w:bottom w:val="single" w:color="auto" w:sz="4" w:space="0"/>
            </w:tcBorders>
            <w:vAlign w:val="center"/>
          </w:tcPr>
          <w:p w14:paraId="690B696E">
            <w:pPr>
              <w:widowControl w:val="0"/>
              <w:numPr>
                <w:ilvl w:val="0"/>
                <w:numId w:val="9"/>
              </w:numPr>
              <w:tabs>
                <w:tab w:val="left" w:pos="0"/>
                <w:tab w:val="left" w:pos="142"/>
              </w:tabs>
              <w:autoSpaceDE w:val="0"/>
              <w:autoSpaceDN w:val="0"/>
              <w:adjustRightInd w:val="0"/>
              <w:rPr>
                <w:rFonts w:ascii="Times New Roman" w:hAnsi="Times New Roman"/>
                <w:sz w:val="30"/>
                <w:szCs w:val="30"/>
              </w:rPr>
            </w:pPr>
          </w:p>
        </w:tc>
        <w:tc>
          <w:tcPr>
            <w:tcW w:w="8789" w:type="dxa"/>
            <w:tcBorders>
              <w:top w:val="double" w:color="auto" w:sz="4" w:space="0"/>
            </w:tcBorders>
            <w:vAlign w:val="center"/>
          </w:tcPr>
          <w:p w14:paraId="740EBCEE">
            <w:pPr>
              <w:tabs>
                <w:tab w:val="left" w:pos="3315"/>
                <w:tab w:val="center" w:pos="5046"/>
              </w:tabs>
              <w:rPr>
                <w:rFonts w:ascii="Times New Roman" w:hAnsi="Times New Roman"/>
                <w:sz w:val="30"/>
                <w:szCs w:val="30"/>
              </w:rPr>
            </w:pPr>
            <w:r>
              <w:rPr>
                <w:rFonts w:ascii="Times New Roman" w:hAnsi="Times New Roman"/>
                <w:sz w:val="30"/>
                <w:szCs w:val="30"/>
              </w:rPr>
              <w:t>Учитель</w:t>
            </w:r>
          </w:p>
        </w:tc>
      </w:tr>
      <w:tr w14:paraId="41CE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single" w:color="auto" w:sz="4" w:space="0"/>
              <w:bottom w:val="single" w:color="auto" w:sz="4" w:space="0"/>
            </w:tcBorders>
            <w:vAlign w:val="center"/>
          </w:tcPr>
          <w:p w14:paraId="03B765A3">
            <w:pPr>
              <w:widowControl w:val="0"/>
              <w:numPr>
                <w:ilvl w:val="0"/>
                <w:numId w:val="9"/>
              </w:numPr>
              <w:tabs>
                <w:tab w:val="left" w:pos="0"/>
                <w:tab w:val="left" w:pos="142"/>
              </w:tabs>
              <w:autoSpaceDE w:val="0"/>
              <w:autoSpaceDN w:val="0"/>
              <w:adjustRightInd w:val="0"/>
              <w:ind w:left="170" w:firstLine="0"/>
              <w:rPr>
                <w:rFonts w:ascii="Times New Roman" w:hAnsi="Times New Roman"/>
                <w:sz w:val="30"/>
                <w:szCs w:val="30"/>
              </w:rPr>
            </w:pPr>
          </w:p>
        </w:tc>
        <w:tc>
          <w:tcPr>
            <w:tcW w:w="8789" w:type="dxa"/>
            <w:vAlign w:val="center"/>
          </w:tcPr>
          <w:p w14:paraId="38C788DE">
            <w:pPr>
              <w:tabs>
                <w:tab w:val="left" w:pos="3315"/>
                <w:tab w:val="center" w:pos="5046"/>
              </w:tabs>
              <w:rPr>
                <w:rFonts w:ascii="Times New Roman" w:hAnsi="Times New Roman"/>
                <w:sz w:val="30"/>
                <w:szCs w:val="30"/>
              </w:rPr>
            </w:pPr>
            <w:r>
              <w:rPr>
                <w:rFonts w:ascii="Times New Roman" w:hAnsi="Times New Roman"/>
                <w:sz w:val="30"/>
                <w:szCs w:val="30"/>
              </w:rPr>
              <w:t>Секретарь</w:t>
            </w:r>
          </w:p>
        </w:tc>
      </w:tr>
      <w:tr w14:paraId="4D1D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single" w:color="auto" w:sz="4" w:space="0"/>
              <w:bottom w:val="single" w:color="auto" w:sz="4" w:space="0"/>
            </w:tcBorders>
            <w:vAlign w:val="center"/>
          </w:tcPr>
          <w:p w14:paraId="22FA7161">
            <w:pPr>
              <w:widowControl w:val="0"/>
              <w:numPr>
                <w:ilvl w:val="0"/>
                <w:numId w:val="9"/>
              </w:numPr>
              <w:tabs>
                <w:tab w:val="left" w:pos="0"/>
                <w:tab w:val="left" w:pos="142"/>
              </w:tabs>
              <w:autoSpaceDE w:val="0"/>
              <w:autoSpaceDN w:val="0"/>
              <w:adjustRightInd w:val="0"/>
              <w:ind w:left="170" w:firstLine="0"/>
              <w:rPr>
                <w:rFonts w:ascii="Times New Roman" w:hAnsi="Times New Roman"/>
                <w:sz w:val="30"/>
                <w:szCs w:val="30"/>
              </w:rPr>
            </w:pPr>
          </w:p>
        </w:tc>
        <w:tc>
          <w:tcPr>
            <w:tcW w:w="8789" w:type="dxa"/>
            <w:vAlign w:val="center"/>
          </w:tcPr>
          <w:p w14:paraId="2F994C3B">
            <w:pPr>
              <w:tabs>
                <w:tab w:val="left" w:pos="3315"/>
                <w:tab w:val="center" w:pos="5046"/>
              </w:tabs>
              <w:rPr>
                <w:rFonts w:ascii="Times New Roman" w:hAnsi="Times New Roman"/>
                <w:sz w:val="30"/>
                <w:szCs w:val="30"/>
              </w:rPr>
            </w:pPr>
            <w:r>
              <w:rPr>
                <w:rFonts w:ascii="Times New Roman" w:hAnsi="Times New Roman"/>
                <w:sz w:val="30"/>
                <w:szCs w:val="30"/>
              </w:rPr>
              <w:t>Слесарь АВР</w:t>
            </w:r>
          </w:p>
        </w:tc>
      </w:tr>
      <w:tr w14:paraId="594B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single" w:color="auto" w:sz="4" w:space="0"/>
              <w:bottom w:val="single" w:color="auto" w:sz="4" w:space="0"/>
            </w:tcBorders>
            <w:vAlign w:val="center"/>
          </w:tcPr>
          <w:p w14:paraId="37958F25">
            <w:pPr>
              <w:widowControl w:val="0"/>
              <w:numPr>
                <w:ilvl w:val="0"/>
                <w:numId w:val="9"/>
              </w:numPr>
              <w:tabs>
                <w:tab w:val="left" w:pos="0"/>
                <w:tab w:val="left" w:pos="142"/>
              </w:tabs>
              <w:autoSpaceDE w:val="0"/>
              <w:autoSpaceDN w:val="0"/>
              <w:adjustRightInd w:val="0"/>
              <w:ind w:left="170" w:firstLine="0"/>
              <w:rPr>
                <w:rFonts w:ascii="Times New Roman" w:hAnsi="Times New Roman"/>
                <w:sz w:val="30"/>
                <w:szCs w:val="30"/>
              </w:rPr>
            </w:pPr>
          </w:p>
        </w:tc>
        <w:tc>
          <w:tcPr>
            <w:tcW w:w="8789" w:type="dxa"/>
            <w:vAlign w:val="center"/>
          </w:tcPr>
          <w:p w14:paraId="61129F98">
            <w:pPr>
              <w:tabs>
                <w:tab w:val="left" w:pos="3315"/>
                <w:tab w:val="center" w:pos="5046"/>
              </w:tabs>
              <w:rPr>
                <w:rFonts w:ascii="Times New Roman" w:hAnsi="Times New Roman"/>
                <w:sz w:val="30"/>
                <w:szCs w:val="30"/>
              </w:rPr>
            </w:pPr>
            <w:r>
              <w:rPr>
                <w:rFonts w:ascii="Times New Roman" w:hAnsi="Times New Roman"/>
                <w:sz w:val="30"/>
                <w:szCs w:val="30"/>
              </w:rPr>
              <w:t>Сторож (вахтер)</w:t>
            </w:r>
          </w:p>
        </w:tc>
      </w:tr>
      <w:tr w14:paraId="10A3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tcBorders>
              <w:top w:val="single" w:color="auto" w:sz="4" w:space="0"/>
              <w:bottom w:val="single" w:color="auto" w:sz="4" w:space="0"/>
            </w:tcBorders>
            <w:vAlign w:val="center"/>
          </w:tcPr>
          <w:p w14:paraId="730CE47E">
            <w:pPr>
              <w:widowControl w:val="0"/>
              <w:numPr>
                <w:ilvl w:val="0"/>
                <w:numId w:val="9"/>
              </w:numPr>
              <w:tabs>
                <w:tab w:val="left" w:pos="0"/>
                <w:tab w:val="left" w:pos="142"/>
              </w:tabs>
              <w:autoSpaceDE w:val="0"/>
              <w:autoSpaceDN w:val="0"/>
              <w:adjustRightInd w:val="0"/>
              <w:ind w:left="170" w:firstLine="0"/>
              <w:rPr>
                <w:rFonts w:ascii="Times New Roman" w:hAnsi="Times New Roman"/>
                <w:sz w:val="30"/>
                <w:szCs w:val="30"/>
              </w:rPr>
            </w:pPr>
          </w:p>
        </w:tc>
        <w:tc>
          <w:tcPr>
            <w:tcW w:w="8789" w:type="dxa"/>
            <w:vAlign w:val="center"/>
          </w:tcPr>
          <w:p w14:paraId="13F4FE66">
            <w:pPr>
              <w:tabs>
                <w:tab w:val="left" w:pos="3315"/>
                <w:tab w:val="center" w:pos="5046"/>
              </w:tabs>
              <w:rPr>
                <w:rFonts w:ascii="Times New Roman" w:hAnsi="Times New Roman"/>
                <w:sz w:val="30"/>
                <w:szCs w:val="30"/>
              </w:rPr>
            </w:pPr>
            <w:r>
              <w:rPr>
                <w:rFonts w:ascii="Times New Roman" w:hAnsi="Times New Roman"/>
                <w:sz w:val="30"/>
                <w:szCs w:val="30"/>
              </w:rPr>
              <w:t>Дворник</w:t>
            </w:r>
          </w:p>
        </w:tc>
      </w:tr>
    </w:tbl>
    <w:p w14:paraId="1FFC71EB">
      <w:pPr>
        <w:rPr>
          <w:bCs/>
          <w:sz w:val="18"/>
          <w:szCs w:val="18"/>
        </w:rPr>
      </w:pPr>
    </w:p>
    <w:p w14:paraId="72A198BF">
      <w:pPr>
        <w:rPr>
          <w:rFonts w:ascii="Times New Roman" w:hAnsi="Times New Roman"/>
          <w:sz w:val="28"/>
          <w:szCs w:val="28"/>
        </w:rPr>
      </w:pPr>
    </w:p>
    <w:p w14:paraId="7BAE2082">
      <w:pPr>
        <w:jc w:val="both"/>
        <w:rPr>
          <w:rFonts w:ascii="Times New Roman" w:hAnsi="Times New Roman" w:cs="Times New Roman"/>
          <w:sz w:val="30"/>
          <w:szCs w:val="30"/>
        </w:rPr>
      </w:pPr>
    </w:p>
    <w:p w14:paraId="2EB08E82">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550D6EC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2D00B29B">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735A3C95">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56E10DBF">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5AA5A2D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15797CDB">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6158E12E">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7DA33891">
      <w:pPr>
        <w:jc w:val="center"/>
        <w:rPr>
          <w:rFonts w:ascii="Times New Roman" w:hAnsi="Times New Roman" w:eastAsia="Times New Roman" w:cs="Times New Roman"/>
          <w:color w:val="000000"/>
          <w:sz w:val="30"/>
          <w:szCs w:val="30"/>
        </w:rPr>
      </w:pPr>
    </w:p>
    <w:p w14:paraId="769673D5">
      <w:pPr>
        <w:rPr>
          <w:rFonts w:ascii="Times New Roman" w:hAnsi="Times New Roman" w:eastAsia="Times New Roman" w:cs="Times New Roman"/>
          <w:color w:val="000000"/>
          <w:sz w:val="30"/>
          <w:szCs w:val="30"/>
        </w:rPr>
      </w:pPr>
    </w:p>
    <w:p w14:paraId="4D0B3B7F">
      <w:pPr>
        <w:jc w:val="center"/>
        <w:rPr>
          <w:rFonts w:ascii="Times New Roman" w:hAnsi="Times New Roman" w:eastAsia="Times New Roman" w:cs="Times New Roman"/>
          <w:color w:val="000000"/>
          <w:sz w:val="30"/>
          <w:szCs w:val="30"/>
        </w:rPr>
      </w:pPr>
    </w:p>
    <w:p w14:paraId="60E0B1A9">
      <w:pPr>
        <w:ind w:left="5670"/>
        <w:rPr>
          <w:rFonts w:ascii="Times New Roman" w:hAnsi="Times New Roman" w:cs="Times New Roman"/>
          <w:sz w:val="30"/>
          <w:szCs w:val="30"/>
        </w:rPr>
      </w:pPr>
    </w:p>
    <w:p w14:paraId="12CE8B4C">
      <w:pPr>
        <w:ind w:left="5670"/>
        <w:rPr>
          <w:rFonts w:hint="default" w:ascii="Times New Roman" w:hAnsi="Times New Roman" w:cs="Times New Roman"/>
          <w:sz w:val="30"/>
          <w:szCs w:val="30"/>
          <w:lang w:val="ru-RU"/>
        </w:rPr>
      </w:pPr>
      <w:r>
        <w:rPr>
          <w:rFonts w:ascii="Times New Roman" w:hAnsi="Times New Roman" w:cs="Times New Roman"/>
          <w:sz w:val="30"/>
          <w:szCs w:val="30"/>
        </w:rPr>
        <w:t>Приложение №</w:t>
      </w:r>
      <w:r>
        <w:rPr>
          <w:rFonts w:hint="default" w:ascii="Times New Roman" w:hAnsi="Times New Roman" w:cs="Times New Roman"/>
          <w:sz w:val="30"/>
          <w:szCs w:val="30"/>
          <w:lang w:val="ru-RU"/>
        </w:rPr>
        <w:t>10</w:t>
      </w:r>
    </w:p>
    <w:p w14:paraId="4423D81A">
      <w:pPr>
        <w:ind w:left="5670"/>
        <w:rPr>
          <w:rFonts w:ascii="Times New Roman" w:hAnsi="Times New Roman" w:cs="Times New Roman"/>
          <w:sz w:val="30"/>
          <w:szCs w:val="30"/>
        </w:rPr>
      </w:pPr>
    </w:p>
    <w:p w14:paraId="1F17CF89">
      <w:pPr>
        <w:ind w:left="5670"/>
        <w:rPr>
          <w:rFonts w:ascii="Times New Roman" w:hAnsi="Times New Roman"/>
          <w:sz w:val="28"/>
          <w:szCs w:val="28"/>
        </w:rPr>
      </w:pPr>
      <w:r>
        <w:rPr>
          <w:rFonts w:ascii="Times New Roman" w:hAnsi="Times New Roman"/>
          <w:sz w:val="28"/>
          <w:szCs w:val="28"/>
        </w:rPr>
        <w:t>УТВЕРЖДАЮ</w:t>
      </w:r>
    </w:p>
    <w:p w14:paraId="1D3EB890">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4077A7D3">
      <w:pPr>
        <w:ind w:left="5670"/>
        <w:rPr>
          <w:rFonts w:ascii="Times New Roman" w:hAnsi="Times New Roman"/>
          <w:bCs/>
          <w:sz w:val="28"/>
          <w:szCs w:val="28"/>
        </w:rPr>
      </w:pPr>
      <w:r>
        <w:rPr>
          <w:rFonts w:ascii="Times New Roman" w:hAnsi="Times New Roman"/>
          <w:bCs/>
          <w:sz w:val="28"/>
          <w:szCs w:val="28"/>
        </w:rPr>
        <w:t>г. Жлобина»</w:t>
      </w:r>
    </w:p>
    <w:p w14:paraId="0135F642">
      <w:pPr>
        <w:ind w:left="5670"/>
        <w:rPr>
          <w:rFonts w:ascii="Times New Roman" w:hAnsi="Times New Roman"/>
          <w:bCs/>
          <w:sz w:val="28"/>
          <w:szCs w:val="28"/>
        </w:rPr>
      </w:pPr>
      <w:r>
        <w:rPr>
          <w:rFonts w:ascii="Times New Roman" w:hAnsi="Times New Roman"/>
          <w:bCs/>
          <w:sz w:val="28"/>
          <w:szCs w:val="28"/>
        </w:rPr>
        <w:t>________Р.В.Жичко</w:t>
      </w:r>
    </w:p>
    <w:p w14:paraId="084BEAAB">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74E83389">
      <w:pPr>
        <w:jc w:val="center"/>
        <w:rPr>
          <w:rFonts w:ascii="Times New Roman" w:hAnsi="Times New Roman" w:eastAsia="Times New Roman" w:cs="Times New Roman"/>
          <w:color w:val="000000"/>
          <w:sz w:val="30"/>
          <w:szCs w:val="30"/>
        </w:rPr>
      </w:pPr>
    </w:p>
    <w:p w14:paraId="7D201EF3">
      <w:pPr>
        <w:jc w:val="center"/>
        <w:rPr>
          <w:rFonts w:ascii="Times New Roman" w:hAnsi="Times New Roman" w:eastAsia="Times New Roman" w:cs="Times New Roman"/>
          <w:color w:val="000000"/>
          <w:sz w:val="30"/>
          <w:szCs w:val="30"/>
        </w:rPr>
      </w:pPr>
    </w:p>
    <w:p w14:paraId="085405FC">
      <w:pPr>
        <w:jc w:val="center"/>
        <w:rPr>
          <w:rFonts w:ascii="Times New Roman" w:hAnsi="Times New Roman" w:eastAsia="Times New Roman" w:cs="Times New Roman"/>
          <w:color w:val="000000"/>
          <w:sz w:val="30"/>
          <w:szCs w:val="30"/>
        </w:rPr>
      </w:pPr>
    </w:p>
    <w:p w14:paraId="7B5E8BD9">
      <w:pPr>
        <w:jc w:val="center"/>
        <w:rPr>
          <w:rFonts w:ascii="Times New Roman" w:hAnsi="Times New Roman"/>
          <w:sz w:val="30"/>
          <w:szCs w:val="30"/>
        </w:rPr>
      </w:pPr>
      <w:r>
        <w:rPr>
          <w:rFonts w:ascii="Times New Roman" w:hAnsi="Times New Roman"/>
          <w:sz w:val="30"/>
          <w:szCs w:val="30"/>
        </w:rPr>
        <w:t>План мероприятий по охране труда</w:t>
      </w:r>
    </w:p>
    <w:p w14:paraId="73B474C9">
      <w:pPr>
        <w:jc w:val="center"/>
        <w:rPr>
          <w:rFonts w:ascii="Times New Roman" w:hAnsi="Times New Roman"/>
          <w:sz w:val="30"/>
          <w:szCs w:val="30"/>
        </w:rPr>
      </w:pPr>
      <w:r>
        <w:rPr>
          <w:rFonts w:ascii="Times New Roman" w:hAnsi="Times New Roman"/>
          <w:sz w:val="30"/>
          <w:szCs w:val="30"/>
        </w:rPr>
        <w:t>государственного учреждения образования « Средняя школа №2 г. Жлобина» на 2025 – 2028 годы</w:t>
      </w:r>
    </w:p>
    <w:p w14:paraId="7A15A209">
      <w:pPr>
        <w:rPr>
          <w:rFonts w:ascii="Times New Roman" w:hAnsi="Times New Roman"/>
          <w:sz w:val="28"/>
          <w:szCs w:val="28"/>
        </w:rPr>
      </w:pPr>
    </w:p>
    <w:tbl>
      <w:tblPr>
        <w:tblStyle w:val="10"/>
        <w:tblW w:w="101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68"/>
        <w:gridCol w:w="921"/>
        <w:gridCol w:w="213"/>
        <w:gridCol w:w="567"/>
        <w:gridCol w:w="1417"/>
        <w:gridCol w:w="1276"/>
        <w:gridCol w:w="1985"/>
        <w:gridCol w:w="815"/>
      </w:tblGrid>
      <w:tr w14:paraId="4690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10" w:type="dxa"/>
            <w:vMerge w:val="restart"/>
            <w:vAlign w:val="center"/>
          </w:tcPr>
          <w:p w14:paraId="64B66EE7">
            <w:pPr>
              <w:jc w:val="center"/>
              <w:rPr>
                <w:rFonts w:ascii="Times New Roman" w:hAnsi="Times New Roman"/>
                <w:sz w:val="24"/>
                <w:szCs w:val="24"/>
              </w:rPr>
            </w:pPr>
            <w:r>
              <w:rPr>
                <w:rFonts w:ascii="Times New Roman" w:hAnsi="Times New Roman"/>
                <w:sz w:val="24"/>
                <w:szCs w:val="24"/>
              </w:rPr>
              <w:t>№ п/п</w:t>
            </w:r>
          </w:p>
        </w:tc>
        <w:tc>
          <w:tcPr>
            <w:tcW w:w="2268" w:type="dxa"/>
            <w:vMerge w:val="restart"/>
            <w:vAlign w:val="center"/>
          </w:tcPr>
          <w:p w14:paraId="45E8B9E7">
            <w:pPr>
              <w:jc w:val="center"/>
              <w:rPr>
                <w:rFonts w:ascii="Times New Roman" w:hAnsi="Times New Roman"/>
                <w:sz w:val="24"/>
                <w:szCs w:val="24"/>
              </w:rPr>
            </w:pPr>
            <w:r>
              <w:rPr>
                <w:rFonts w:ascii="Times New Roman" w:hAnsi="Times New Roman"/>
                <w:sz w:val="24"/>
                <w:szCs w:val="24"/>
              </w:rPr>
              <w:t>Наименование (содержание)  мероприятий по охране труда</w:t>
            </w:r>
          </w:p>
        </w:tc>
        <w:tc>
          <w:tcPr>
            <w:tcW w:w="1701" w:type="dxa"/>
            <w:gridSpan w:val="3"/>
            <w:vAlign w:val="center"/>
          </w:tcPr>
          <w:p w14:paraId="4CE5AC8C">
            <w:pPr>
              <w:jc w:val="center"/>
              <w:rPr>
                <w:rFonts w:ascii="Times New Roman" w:hAnsi="Times New Roman"/>
                <w:sz w:val="24"/>
                <w:szCs w:val="24"/>
              </w:rPr>
            </w:pPr>
            <w:r>
              <w:rPr>
                <w:rFonts w:ascii="Times New Roman" w:hAnsi="Times New Roman"/>
                <w:sz w:val="24"/>
                <w:szCs w:val="24"/>
              </w:rPr>
              <w:t>Стоимость</w:t>
            </w:r>
          </w:p>
          <w:p w14:paraId="3F0BA517">
            <w:pPr>
              <w:jc w:val="center"/>
              <w:rPr>
                <w:rFonts w:ascii="Times New Roman" w:hAnsi="Times New Roman"/>
                <w:sz w:val="24"/>
                <w:szCs w:val="24"/>
              </w:rPr>
            </w:pPr>
            <w:r>
              <w:rPr>
                <w:rFonts w:ascii="Times New Roman" w:hAnsi="Times New Roman"/>
                <w:sz w:val="24"/>
                <w:szCs w:val="24"/>
              </w:rPr>
              <w:t>выполненных мероприятий</w:t>
            </w:r>
          </w:p>
        </w:tc>
        <w:tc>
          <w:tcPr>
            <w:tcW w:w="1417" w:type="dxa"/>
            <w:vMerge w:val="restart"/>
            <w:vAlign w:val="center"/>
          </w:tcPr>
          <w:p w14:paraId="67F8CED4">
            <w:pPr>
              <w:jc w:val="center"/>
              <w:rPr>
                <w:rFonts w:ascii="Times New Roman" w:hAnsi="Times New Roman"/>
                <w:sz w:val="24"/>
                <w:szCs w:val="24"/>
              </w:rPr>
            </w:pPr>
            <w:r>
              <w:rPr>
                <w:rFonts w:ascii="Times New Roman" w:hAnsi="Times New Roman"/>
                <w:sz w:val="24"/>
                <w:szCs w:val="24"/>
              </w:rPr>
              <w:t>Сроки выпол-нения меро-приятий</w:t>
            </w:r>
          </w:p>
        </w:tc>
        <w:tc>
          <w:tcPr>
            <w:tcW w:w="1276" w:type="dxa"/>
            <w:vMerge w:val="restart"/>
            <w:vAlign w:val="center"/>
          </w:tcPr>
          <w:p w14:paraId="2FECFD34">
            <w:pPr>
              <w:jc w:val="center"/>
              <w:rPr>
                <w:rFonts w:ascii="Times New Roman" w:hAnsi="Times New Roman"/>
                <w:sz w:val="24"/>
                <w:szCs w:val="24"/>
              </w:rPr>
            </w:pPr>
            <w:r>
              <w:rPr>
                <w:rFonts w:ascii="Times New Roman" w:hAnsi="Times New Roman"/>
                <w:sz w:val="24"/>
                <w:szCs w:val="24"/>
              </w:rPr>
              <w:t>Ответственные за выполнение мероприятий</w:t>
            </w:r>
          </w:p>
        </w:tc>
        <w:tc>
          <w:tcPr>
            <w:tcW w:w="1985" w:type="dxa"/>
            <w:vMerge w:val="restart"/>
            <w:vAlign w:val="center"/>
          </w:tcPr>
          <w:p w14:paraId="634B8BD5">
            <w:pPr>
              <w:jc w:val="center"/>
              <w:rPr>
                <w:rFonts w:ascii="Times New Roman" w:hAnsi="Times New Roman"/>
                <w:sz w:val="24"/>
                <w:szCs w:val="24"/>
              </w:rPr>
            </w:pPr>
            <w:r>
              <w:rPr>
                <w:rFonts w:ascii="Times New Roman" w:hAnsi="Times New Roman"/>
                <w:sz w:val="24"/>
                <w:szCs w:val="24"/>
              </w:rPr>
              <w:t>Ожидаемая социальная  эффективность мероприятий</w:t>
            </w:r>
          </w:p>
        </w:tc>
        <w:tc>
          <w:tcPr>
            <w:tcW w:w="815" w:type="dxa"/>
            <w:vMerge w:val="restart"/>
            <w:vAlign w:val="center"/>
          </w:tcPr>
          <w:p w14:paraId="70FA95D7">
            <w:pPr>
              <w:jc w:val="center"/>
              <w:rPr>
                <w:rFonts w:ascii="Times New Roman" w:hAnsi="Times New Roman"/>
                <w:sz w:val="24"/>
                <w:szCs w:val="24"/>
              </w:rPr>
            </w:pPr>
            <w:r>
              <w:rPr>
                <w:rFonts w:ascii="Times New Roman" w:hAnsi="Times New Roman"/>
                <w:sz w:val="24"/>
                <w:szCs w:val="24"/>
              </w:rPr>
              <w:t>Отметка о выполнении</w:t>
            </w:r>
          </w:p>
        </w:tc>
      </w:tr>
      <w:tr w14:paraId="4B18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10" w:type="dxa"/>
            <w:vMerge w:val="continue"/>
          </w:tcPr>
          <w:p w14:paraId="2F3E2FAA">
            <w:pPr>
              <w:rPr>
                <w:rFonts w:ascii="Times New Roman" w:hAnsi="Times New Roman"/>
                <w:sz w:val="24"/>
                <w:szCs w:val="24"/>
              </w:rPr>
            </w:pPr>
          </w:p>
        </w:tc>
        <w:tc>
          <w:tcPr>
            <w:tcW w:w="2268" w:type="dxa"/>
            <w:vMerge w:val="continue"/>
          </w:tcPr>
          <w:p w14:paraId="5FB10E97">
            <w:pPr>
              <w:rPr>
                <w:rFonts w:ascii="Times New Roman" w:hAnsi="Times New Roman"/>
                <w:sz w:val="24"/>
                <w:szCs w:val="24"/>
              </w:rPr>
            </w:pPr>
          </w:p>
        </w:tc>
        <w:tc>
          <w:tcPr>
            <w:tcW w:w="1134" w:type="dxa"/>
            <w:gridSpan w:val="2"/>
            <w:vAlign w:val="center"/>
          </w:tcPr>
          <w:p w14:paraId="54911893">
            <w:pPr>
              <w:jc w:val="center"/>
              <w:rPr>
                <w:rFonts w:ascii="Times New Roman" w:hAnsi="Times New Roman"/>
                <w:sz w:val="24"/>
                <w:szCs w:val="24"/>
              </w:rPr>
            </w:pPr>
            <w:r>
              <w:rPr>
                <w:rFonts w:ascii="Times New Roman" w:hAnsi="Times New Roman"/>
                <w:sz w:val="24"/>
                <w:szCs w:val="24"/>
              </w:rPr>
              <w:t>плани-руемая</w:t>
            </w:r>
          </w:p>
        </w:tc>
        <w:tc>
          <w:tcPr>
            <w:tcW w:w="567" w:type="dxa"/>
            <w:vAlign w:val="center"/>
          </w:tcPr>
          <w:p w14:paraId="4E0DE883">
            <w:pPr>
              <w:jc w:val="center"/>
              <w:rPr>
                <w:rFonts w:ascii="Times New Roman" w:hAnsi="Times New Roman"/>
                <w:sz w:val="24"/>
                <w:szCs w:val="24"/>
              </w:rPr>
            </w:pPr>
            <w:r>
              <w:rPr>
                <w:rFonts w:ascii="Times New Roman" w:hAnsi="Times New Roman"/>
                <w:sz w:val="24"/>
                <w:szCs w:val="24"/>
              </w:rPr>
              <w:t>фактическая</w:t>
            </w:r>
          </w:p>
        </w:tc>
        <w:tc>
          <w:tcPr>
            <w:tcW w:w="1417" w:type="dxa"/>
            <w:vMerge w:val="continue"/>
          </w:tcPr>
          <w:p w14:paraId="3643EA78">
            <w:pPr>
              <w:rPr>
                <w:rFonts w:ascii="Times New Roman" w:hAnsi="Times New Roman"/>
                <w:sz w:val="24"/>
                <w:szCs w:val="24"/>
              </w:rPr>
            </w:pPr>
          </w:p>
        </w:tc>
        <w:tc>
          <w:tcPr>
            <w:tcW w:w="1276" w:type="dxa"/>
            <w:vMerge w:val="continue"/>
          </w:tcPr>
          <w:p w14:paraId="58FB23DF">
            <w:pPr>
              <w:rPr>
                <w:rFonts w:ascii="Times New Roman" w:hAnsi="Times New Roman"/>
                <w:sz w:val="24"/>
                <w:szCs w:val="24"/>
              </w:rPr>
            </w:pPr>
          </w:p>
        </w:tc>
        <w:tc>
          <w:tcPr>
            <w:tcW w:w="1985" w:type="dxa"/>
            <w:vMerge w:val="continue"/>
          </w:tcPr>
          <w:p w14:paraId="66F00A5A">
            <w:pPr>
              <w:rPr>
                <w:rFonts w:ascii="Times New Roman" w:hAnsi="Times New Roman"/>
                <w:sz w:val="24"/>
                <w:szCs w:val="24"/>
              </w:rPr>
            </w:pPr>
          </w:p>
        </w:tc>
        <w:tc>
          <w:tcPr>
            <w:tcW w:w="815" w:type="dxa"/>
            <w:vMerge w:val="continue"/>
          </w:tcPr>
          <w:p w14:paraId="08B05902">
            <w:pPr>
              <w:rPr>
                <w:rFonts w:ascii="Times New Roman" w:hAnsi="Times New Roman"/>
                <w:sz w:val="24"/>
                <w:szCs w:val="24"/>
              </w:rPr>
            </w:pPr>
          </w:p>
        </w:tc>
      </w:tr>
      <w:tr w14:paraId="36CB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172" w:type="dxa"/>
            <w:gridSpan w:val="9"/>
          </w:tcPr>
          <w:p w14:paraId="1C65606B">
            <w:pPr>
              <w:rPr>
                <w:rFonts w:ascii="Times New Roman" w:hAnsi="Times New Roman"/>
                <w:sz w:val="24"/>
                <w:szCs w:val="24"/>
              </w:rPr>
            </w:pPr>
            <w:r>
              <w:rPr>
                <w:rFonts w:ascii="Times New Roman" w:hAnsi="Times New Roman"/>
                <w:sz w:val="24"/>
                <w:szCs w:val="24"/>
              </w:rPr>
              <w:t>1. Приведение в соответствие с требованиями НПА зданий и помещений, сооружений, территории организации</w:t>
            </w:r>
          </w:p>
        </w:tc>
      </w:tr>
      <w:tr w14:paraId="0E15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3DD6081">
            <w:pPr>
              <w:rPr>
                <w:rFonts w:ascii="Times New Roman" w:hAnsi="Times New Roman"/>
                <w:sz w:val="24"/>
                <w:szCs w:val="24"/>
              </w:rPr>
            </w:pPr>
            <w:r>
              <w:rPr>
                <w:rFonts w:ascii="Times New Roman" w:hAnsi="Times New Roman"/>
                <w:sz w:val="24"/>
                <w:szCs w:val="24"/>
              </w:rPr>
              <w:t>1.1.</w:t>
            </w:r>
          </w:p>
        </w:tc>
        <w:tc>
          <w:tcPr>
            <w:tcW w:w="2268" w:type="dxa"/>
          </w:tcPr>
          <w:p w14:paraId="71405E39">
            <w:pPr>
              <w:rPr>
                <w:rFonts w:ascii="Times New Roman" w:hAnsi="Times New Roman"/>
                <w:sz w:val="24"/>
                <w:szCs w:val="24"/>
              </w:rPr>
            </w:pPr>
            <w:r>
              <w:rPr>
                <w:rFonts w:ascii="Times New Roman" w:hAnsi="Times New Roman"/>
                <w:sz w:val="24"/>
                <w:szCs w:val="24"/>
              </w:rPr>
              <w:t>Замена оконных рам или установка стеклопакетов в помещении (в рамках проведения капитального  ремонта)</w:t>
            </w:r>
          </w:p>
        </w:tc>
        <w:tc>
          <w:tcPr>
            <w:tcW w:w="1134" w:type="dxa"/>
            <w:gridSpan w:val="2"/>
          </w:tcPr>
          <w:p w14:paraId="6DB4C758">
            <w:pPr>
              <w:rPr>
                <w:rFonts w:ascii="Times New Roman" w:hAnsi="Times New Roman"/>
                <w:sz w:val="24"/>
                <w:szCs w:val="24"/>
              </w:rPr>
            </w:pPr>
            <w:r>
              <w:rPr>
                <w:rFonts w:ascii="Times New Roman" w:hAnsi="Times New Roman"/>
                <w:sz w:val="24"/>
                <w:szCs w:val="24"/>
              </w:rPr>
              <w:t xml:space="preserve">125000 </w:t>
            </w:r>
          </w:p>
          <w:p w14:paraId="3317E6C6">
            <w:pPr>
              <w:rPr>
                <w:rFonts w:ascii="Times New Roman" w:hAnsi="Times New Roman"/>
                <w:sz w:val="24"/>
                <w:szCs w:val="24"/>
              </w:rPr>
            </w:pPr>
            <w:r>
              <w:rPr>
                <w:rFonts w:ascii="Times New Roman" w:hAnsi="Times New Roman"/>
                <w:sz w:val="24"/>
                <w:szCs w:val="24"/>
              </w:rPr>
              <w:t>рублей</w:t>
            </w:r>
          </w:p>
        </w:tc>
        <w:tc>
          <w:tcPr>
            <w:tcW w:w="567" w:type="dxa"/>
          </w:tcPr>
          <w:p w14:paraId="4393318F">
            <w:pPr>
              <w:rPr>
                <w:rFonts w:ascii="Times New Roman" w:hAnsi="Times New Roman"/>
                <w:sz w:val="24"/>
                <w:szCs w:val="24"/>
              </w:rPr>
            </w:pPr>
          </w:p>
        </w:tc>
        <w:tc>
          <w:tcPr>
            <w:tcW w:w="1417" w:type="dxa"/>
          </w:tcPr>
          <w:p w14:paraId="048B6EC0">
            <w:pPr>
              <w:rPr>
                <w:rFonts w:ascii="Times New Roman" w:hAnsi="Times New Roman"/>
                <w:sz w:val="24"/>
                <w:szCs w:val="24"/>
              </w:rPr>
            </w:pPr>
            <w:r>
              <w:rPr>
                <w:rFonts w:ascii="Times New Roman" w:hAnsi="Times New Roman"/>
                <w:sz w:val="24"/>
                <w:szCs w:val="24"/>
              </w:rPr>
              <w:t>2025-2028</w:t>
            </w:r>
          </w:p>
          <w:p w14:paraId="328463A6">
            <w:pPr>
              <w:rPr>
                <w:rFonts w:ascii="Times New Roman" w:hAnsi="Times New Roman"/>
                <w:sz w:val="24"/>
                <w:szCs w:val="24"/>
              </w:rPr>
            </w:pPr>
          </w:p>
          <w:p w14:paraId="420A01B0">
            <w:pPr>
              <w:rPr>
                <w:rFonts w:ascii="Times New Roman" w:hAnsi="Times New Roman"/>
                <w:sz w:val="24"/>
                <w:szCs w:val="24"/>
              </w:rPr>
            </w:pPr>
          </w:p>
        </w:tc>
        <w:tc>
          <w:tcPr>
            <w:tcW w:w="1276" w:type="dxa"/>
          </w:tcPr>
          <w:p w14:paraId="55B89C86">
            <w:pPr>
              <w:rPr>
                <w:rFonts w:ascii="Times New Roman" w:hAnsi="Times New Roman"/>
                <w:sz w:val="24"/>
                <w:szCs w:val="24"/>
              </w:rPr>
            </w:pPr>
            <w:r>
              <w:rPr>
                <w:rFonts w:ascii="Times New Roman" w:hAnsi="Times New Roman"/>
                <w:sz w:val="24"/>
                <w:szCs w:val="24"/>
              </w:rPr>
              <w:t>Замести-тель директора по ХР</w:t>
            </w:r>
          </w:p>
        </w:tc>
        <w:tc>
          <w:tcPr>
            <w:tcW w:w="1985" w:type="dxa"/>
          </w:tcPr>
          <w:p w14:paraId="6EB7361A">
            <w:pPr>
              <w:rPr>
                <w:rFonts w:ascii="Times New Roman" w:hAnsi="Times New Roman"/>
                <w:sz w:val="24"/>
                <w:szCs w:val="24"/>
              </w:rPr>
            </w:pPr>
            <w:r>
              <w:rPr>
                <w:rFonts w:ascii="Times New Roman" w:hAnsi="Times New Roman"/>
                <w:sz w:val="24"/>
                <w:szCs w:val="24"/>
              </w:rPr>
              <w:t>Улучшение условий труда, устранение возможного травматизма</w:t>
            </w:r>
          </w:p>
        </w:tc>
        <w:tc>
          <w:tcPr>
            <w:tcW w:w="815" w:type="dxa"/>
          </w:tcPr>
          <w:p w14:paraId="557C0CD8">
            <w:pPr>
              <w:rPr>
                <w:rFonts w:ascii="Times New Roman" w:hAnsi="Times New Roman"/>
                <w:sz w:val="24"/>
                <w:szCs w:val="24"/>
              </w:rPr>
            </w:pPr>
          </w:p>
        </w:tc>
      </w:tr>
      <w:tr w14:paraId="5624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B580664">
            <w:pPr>
              <w:rPr>
                <w:rFonts w:ascii="Times New Roman" w:hAnsi="Times New Roman"/>
                <w:sz w:val="24"/>
                <w:szCs w:val="24"/>
              </w:rPr>
            </w:pPr>
            <w:r>
              <w:rPr>
                <w:rFonts w:ascii="Times New Roman" w:hAnsi="Times New Roman"/>
                <w:sz w:val="24"/>
                <w:szCs w:val="24"/>
              </w:rPr>
              <w:t>1.2.</w:t>
            </w:r>
          </w:p>
        </w:tc>
        <w:tc>
          <w:tcPr>
            <w:tcW w:w="2268" w:type="dxa"/>
          </w:tcPr>
          <w:p w14:paraId="5CC2EF3B">
            <w:pPr>
              <w:rPr>
                <w:rFonts w:ascii="Times New Roman" w:hAnsi="Times New Roman"/>
                <w:sz w:val="24"/>
                <w:szCs w:val="24"/>
              </w:rPr>
            </w:pPr>
            <w:r>
              <w:rPr>
                <w:rFonts w:ascii="Times New Roman" w:hAnsi="Times New Roman"/>
                <w:sz w:val="24"/>
                <w:szCs w:val="24"/>
              </w:rPr>
              <w:t>Ремонт фасада здания (восточная сторона)</w:t>
            </w:r>
          </w:p>
        </w:tc>
        <w:tc>
          <w:tcPr>
            <w:tcW w:w="1134" w:type="dxa"/>
            <w:gridSpan w:val="2"/>
          </w:tcPr>
          <w:p w14:paraId="338C1B4F">
            <w:pPr>
              <w:rPr>
                <w:rFonts w:ascii="Times New Roman" w:hAnsi="Times New Roman"/>
                <w:sz w:val="24"/>
                <w:szCs w:val="24"/>
              </w:rPr>
            </w:pPr>
            <w:r>
              <w:rPr>
                <w:rFonts w:ascii="Times New Roman" w:hAnsi="Times New Roman"/>
                <w:sz w:val="24"/>
                <w:szCs w:val="24"/>
              </w:rPr>
              <w:t xml:space="preserve">350000 </w:t>
            </w:r>
          </w:p>
          <w:p w14:paraId="7AEDB707">
            <w:pPr>
              <w:rPr>
                <w:rFonts w:ascii="Times New Roman" w:hAnsi="Times New Roman"/>
                <w:sz w:val="24"/>
                <w:szCs w:val="24"/>
              </w:rPr>
            </w:pPr>
            <w:r>
              <w:rPr>
                <w:rFonts w:ascii="Times New Roman" w:hAnsi="Times New Roman"/>
                <w:sz w:val="24"/>
                <w:szCs w:val="24"/>
              </w:rPr>
              <w:t>рублей</w:t>
            </w:r>
          </w:p>
        </w:tc>
        <w:tc>
          <w:tcPr>
            <w:tcW w:w="567" w:type="dxa"/>
          </w:tcPr>
          <w:p w14:paraId="1265635E">
            <w:pPr>
              <w:rPr>
                <w:rFonts w:ascii="Times New Roman" w:hAnsi="Times New Roman"/>
                <w:sz w:val="24"/>
                <w:szCs w:val="24"/>
              </w:rPr>
            </w:pPr>
          </w:p>
        </w:tc>
        <w:tc>
          <w:tcPr>
            <w:tcW w:w="1417" w:type="dxa"/>
          </w:tcPr>
          <w:p w14:paraId="2CB41D34">
            <w:pPr>
              <w:rPr>
                <w:rFonts w:ascii="Times New Roman" w:hAnsi="Times New Roman"/>
                <w:sz w:val="24"/>
                <w:szCs w:val="24"/>
              </w:rPr>
            </w:pPr>
            <w:r>
              <w:rPr>
                <w:rFonts w:ascii="Times New Roman" w:hAnsi="Times New Roman"/>
                <w:sz w:val="24"/>
                <w:szCs w:val="24"/>
              </w:rPr>
              <w:t>2025-2028</w:t>
            </w:r>
          </w:p>
        </w:tc>
        <w:tc>
          <w:tcPr>
            <w:tcW w:w="1276" w:type="dxa"/>
          </w:tcPr>
          <w:p w14:paraId="773F71AC">
            <w:pPr>
              <w:rPr>
                <w:rFonts w:ascii="Times New Roman" w:hAnsi="Times New Roman"/>
                <w:sz w:val="24"/>
                <w:szCs w:val="24"/>
              </w:rPr>
            </w:pPr>
            <w:r>
              <w:rPr>
                <w:rFonts w:ascii="Times New Roman" w:hAnsi="Times New Roman"/>
                <w:sz w:val="24"/>
                <w:szCs w:val="24"/>
              </w:rPr>
              <w:t>Замести-тель директора по ХР</w:t>
            </w:r>
          </w:p>
        </w:tc>
        <w:tc>
          <w:tcPr>
            <w:tcW w:w="1985" w:type="dxa"/>
          </w:tcPr>
          <w:p w14:paraId="538E1463">
            <w:pPr>
              <w:rPr>
                <w:rFonts w:ascii="Times New Roman" w:hAnsi="Times New Roman"/>
                <w:sz w:val="24"/>
                <w:szCs w:val="24"/>
              </w:rPr>
            </w:pPr>
            <w:r>
              <w:rPr>
                <w:rFonts w:ascii="Times New Roman" w:hAnsi="Times New Roman"/>
                <w:sz w:val="24"/>
                <w:szCs w:val="24"/>
              </w:rPr>
              <w:t>Устранение возможного травматизма</w:t>
            </w:r>
          </w:p>
        </w:tc>
        <w:tc>
          <w:tcPr>
            <w:tcW w:w="815" w:type="dxa"/>
          </w:tcPr>
          <w:p w14:paraId="057A8BEA">
            <w:pPr>
              <w:rPr>
                <w:rFonts w:ascii="Times New Roman" w:hAnsi="Times New Roman"/>
                <w:sz w:val="24"/>
                <w:szCs w:val="24"/>
              </w:rPr>
            </w:pPr>
          </w:p>
        </w:tc>
      </w:tr>
      <w:tr w14:paraId="2643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DD1CF1D">
            <w:pPr>
              <w:rPr>
                <w:rFonts w:ascii="Times New Roman" w:hAnsi="Times New Roman"/>
                <w:sz w:val="24"/>
                <w:szCs w:val="24"/>
              </w:rPr>
            </w:pPr>
            <w:r>
              <w:rPr>
                <w:rFonts w:ascii="Times New Roman" w:hAnsi="Times New Roman"/>
                <w:sz w:val="24"/>
                <w:szCs w:val="24"/>
              </w:rPr>
              <w:t xml:space="preserve">1.3. </w:t>
            </w:r>
          </w:p>
        </w:tc>
        <w:tc>
          <w:tcPr>
            <w:tcW w:w="2268" w:type="dxa"/>
          </w:tcPr>
          <w:p w14:paraId="69E944F7">
            <w:pPr>
              <w:rPr>
                <w:rFonts w:ascii="Times New Roman" w:hAnsi="Times New Roman"/>
                <w:sz w:val="24"/>
                <w:szCs w:val="24"/>
              </w:rPr>
            </w:pPr>
            <w:r>
              <w:rPr>
                <w:rFonts w:ascii="Times New Roman" w:hAnsi="Times New Roman"/>
                <w:sz w:val="24"/>
                <w:szCs w:val="24"/>
              </w:rPr>
              <w:t>Благоустройство территории</w:t>
            </w:r>
          </w:p>
        </w:tc>
        <w:tc>
          <w:tcPr>
            <w:tcW w:w="1134" w:type="dxa"/>
            <w:gridSpan w:val="2"/>
          </w:tcPr>
          <w:p w14:paraId="154598A1">
            <w:pPr>
              <w:rPr>
                <w:rFonts w:ascii="Times New Roman" w:hAnsi="Times New Roman"/>
                <w:sz w:val="24"/>
                <w:szCs w:val="24"/>
              </w:rPr>
            </w:pPr>
            <w:r>
              <w:rPr>
                <w:rFonts w:ascii="Times New Roman" w:hAnsi="Times New Roman"/>
                <w:sz w:val="24"/>
                <w:szCs w:val="24"/>
              </w:rPr>
              <w:t>5000</w:t>
            </w:r>
          </w:p>
          <w:p w14:paraId="1313A1F8">
            <w:pPr>
              <w:rPr>
                <w:rFonts w:ascii="Times New Roman" w:hAnsi="Times New Roman"/>
                <w:sz w:val="24"/>
                <w:szCs w:val="24"/>
              </w:rPr>
            </w:pPr>
            <w:r>
              <w:rPr>
                <w:rFonts w:ascii="Times New Roman" w:hAnsi="Times New Roman"/>
                <w:sz w:val="24"/>
                <w:szCs w:val="24"/>
              </w:rPr>
              <w:t>рублей</w:t>
            </w:r>
          </w:p>
        </w:tc>
        <w:tc>
          <w:tcPr>
            <w:tcW w:w="567" w:type="dxa"/>
          </w:tcPr>
          <w:p w14:paraId="58317CF3">
            <w:pPr>
              <w:rPr>
                <w:rFonts w:ascii="Times New Roman" w:hAnsi="Times New Roman"/>
                <w:sz w:val="24"/>
                <w:szCs w:val="24"/>
              </w:rPr>
            </w:pPr>
          </w:p>
        </w:tc>
        <w:tc>
          <w:tcPr>
            <w:tcW w:w="1417" w:type="dxa"/>
          </w:tcPr>
          <w:p w14:paraId="7A178A0B">
            <w:pPr>
              <w:rPr>
                <w:rFonts w:ascii="Times New Roman" w:hAnsi="Times New Roman"/>
                <w:sz w:val="24"/>
                <w:szCs w:val="24"/>
              </w:rPr>
            </w:pPr>
            <w:r>
              <w:rPr>
                <w:rFonts w:ascii="Times New Roman" w:hAnsi="Times New Roman"/>
                <w:sz w:val="24"/>
                <w:szCs w:val="24"/>
              </w:rPr>
              <w:t>2025-2028</w:t>
            </w:r>
          </w:p>
        </w:tc>
        <w:tc>
          <w:tcPr>
            <w:tcW w:w="1276" w:type="dxa"/>
          </w:tcPr>
          <w:p w14:paraId="793732B1">
            <w:pPr>
              <w:rPr>
                <w:rFonts w:ascii="Times New Roman" w:hAnsi="Times New Roman"/>
                <w:sz w:val="24"/>
                <w:szCs w:val="24"/>
              </w:rPr>
            </w:pPr>
            <w:r>
              <w:rPr>
                <w:rFonts w:ascii="Times New Roman" w:hAnsi="Times New Roman"/>
                <w:sz w:val="24"/>
                <w:szCs w:val="24"/>
              </w:rPr>
              <w:t>Замести-тель директора по ХР</w:t>
            </w:r>
          </w:p>
        </w:tc>
        <w:tc>
          <w:tcPr>
            <w:tcW w:w="1985" w:type="dxa"/>
          </w:tcPr>
          <w:p w14:paraId="1AA4CF95">
            <w:pPr>
              <w:rPr>
                <w:rFonts w:ascii="Times New Roman" w:hAnsi="Times New Roman"/>
                <w:sz w:val="24"/>
                <w:szCs w:val="24"/>
              </w:rPr>
            </w:pPr>
            <w:r>
              <w:rPr>
                <w:rFonts w:ascii="Times New Roman" w:hAnsi="Times New Roman"/>
                <w:sz w:val="24"/>
                <w:szCs w:val="24"/>
              </w:rPr>
              <w:t>Улучшение условий труда</w:t>
            </w:r>
          </w:p>
        </w:tc>
        <w:tc>
          <w:tcPr>
            <w:tcW w:w="815" w:type="dxa"/>
          </w:tcPr>
          <w:p w14:paraId="636D0879">
            <w:pPr>
              <w:rPr>
                <w:rFonts w:ascii="Times New Roman" w:hAnsi="Times New Roman"/>
                <w:sz w:val="24"/>
                <w:szCs w:val="24"/>
              </w:rPr>
            </w:pPr>
          </w:p>
        </w:tc>
      </w:tr>
      <w:tr w14:paraId="6729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FDA9A09">
            <w:pPr>
              <w:rPr>
                <w:rFonts w:ascii="Times New Roman" w:hAnsi="Times New Roman"/>
                <w:sz w:val="24"/>
                <w:szCs w:val="24"/>
              </w:rPr>
            </w:pPr>
            <w:r>
              <w:rPr>
                <w:rFonts w:ascii="Times New Roman" w:hAnsi="Times New Roman"/>
                <w:sz w:val="24"/>
                <w:szCs w:val="24"/>
              </w:rPr>
              <w:t>1.4.</w:t>
            </w:r>
          </w:p>
        </w:tc>
        <w:tc>
          <w:tcPr>
            <w:tcW w:w="2268" w:type="dxa"/>
          </w:tcPr>
          <w:p w14:paraId="7E3058A7">
            <w:pPr>
              <w:rPr>
                <w:rFonts w:ascii="Times New Roman" w:hAnsi="Times New Roman"/>
                <w:sz w:val="24"/>
                <w:szCs w:val="24"/>
              </w:rPr>
            </w:pPr>
            <w:r>
              <w:rPr>
                <w:rFonts w:ascii="Times New Roman" w:hAnsi="Times New Roman"/>
                <w:sz w:val="24"/>
                <w:szCs w:val="24"/>
              </w:rPr>
              <w:t xml:space="preserve">Проведение  технического обследования служебно-бытовых помещений, ремонт и реконструкция бытовых помещений </w:t>
            </w:r>
          </w:p>
        </w:tc>
        <w:tc>
          <w:tcPr>
            <w:tcW w:w="1134" w:type="dxa"/>
            <w:gridSpan w:val="2"/>
          </w:tcPr>
          <w:p w14:paraId="3D8EF31B">
            <w:pPr>
              <w:rPr>
                <w:rFonts w:ascii="Times New Roman" w:hAnsi="Times New Roman"/>
                <w:sz w:val="24"/>
                <w:szCs w:val="24"/>
              </w:rPr>
            </w:pPr>
            <w:r>
              <w:rPr>
                <w:rFonts w:ascii="Times New Roman" w:hAnsi="Times New Roman"/>
                <w:sz w:val="24"/>
                <w:szCs w:val="24"/>
              </w:rPr>
              <w:t>2000</w:t>
            </w:r>
          </w:p>
          <w:p w14:paraId="083E03EF">
            <w:pPr>
              <w:rPr>
                <w:rFonts w:ascii="Times New Roman" w:hAnsi="Times New Roman"/>
                <w:sz w:val="24"/>
                <w:szCs w:val="24"/>
              </w:rPr>
            </w:pPr>
            <w:r>
              <w:rPr>
                <w:rFonts w:ascii="Times New Roman" w:hAnsi="Times New Roman"/>
                <w:sz w:val="24"/>
                <w:szCs w:val="24"/>
              </w:rPr>
              <w:t>рублей</w:t>
            </w:r>
          </w:p>
        </w:tc>
        <w:tc>
          <w:tcPr>
            <w:tcW w:w="567" w:type="dxa"/>
          </w:tcPr>
          <w:p w14:paraId="7C10A9CF">
            <w:pPr>
              <w:rPr>
                <w:rFonts w:ascii="Times New Roman" w:hAnsi="Times New Roman"/>
                <w:sz w:val="24"/>
                <w:szCs w:val="24"/>
              </w:rPr>
            </w:pPr>
          </w:p>
        </w:tc>
        <w:tc>
          <w:tcPr>
            <w:tcW w:w="1417" w:type="dxa"/>
          </w:tcPr>
          <w:p w14:paraId="01CABCA0">
            <w:pPr>
              <w:rPr>
                <w:rFonts w:ascii="Times New Roman" w:hAnsi="Times New Roman"/>
                <w:sz w:val="24"/>
                <w:szCs w:val="24"/>
              </w:rPr>
            </w:pPr>
            <w:r>
              <w:rPr>
                <w:rFonts w:ascii="Times New Roman" w:hAnsi="Times New Roman"/>
                <w:sz w:val="24"/>
                <w:szCs w:val="24"/>
              </w:rPr>
              <w:t>2025-2028</w:t>
            </w:r>
          </w:p>
          <w:p w14:paraId="27737154">
            <w:pPr>
              <w:rPr>
                <w:rFonts w:ascii="Times New Roman" w:hAnsi="Times New Roman"/>
                <w:sz w:val="24"/>
                <w:szCs w:val="24"/>
              </w:rPr>
            </w:pPr>
          </w:p>
        </w:tc>
        <w:tc>
          <w:tcPr>
            <w:tcW w:w="1276" w:type="dxa"/>
          </w:tcPr>
          <w:p w14:paraId="71A31064">
            <w:pPr>
              <w:rPr>
                <w:rFonts w:ascii="Times New Roman" w:hAnsi="Times New Roman"/>
                <w:sz w:val="24"/>
                <w:szCs w:val="24"/>
              </w:rPr>
            </w:pPr>
            <w:r>
              <w:rPr>
                <w:rFonts w:ascii="Times New Roman" w:hAnsi="Times New Roman"/>
                <w:sz w:val="24"/>
                <w:szCs w:val="24"/>
              </w:rPr>
              <w:t>Замести-тель директора по ХР</w:t>
            </w:r>
          </w:p>
        </w:tc>
        <w:tc>
          <w:tcPr>
            <w:tcW w:w="1985" w:type="dxa"/>
          </w:tcPr>
          <w:p w14:paraId="158546F5">
            <w:pPr>
              <w:rPr>
                <w:rFonts w:ascii="Times New Roman" w:hAnsi="Times New Roman"/>
                <w:sz w:val="24"/>
                <w:szCs w:val="24"/>
              </w:rPr>
            </w:pPr>
            <w:r>
              <w:rPr>
                <w:rFonts w:ascii="Times New Roman" w:hAnsi="Times New Roman"/>
                <w:sz w:val="24"/>
                <w:szCs w:val="24"/>
              </w:rPr>
              <w:t>Улучшение условий труда</w:t>
            </w:r>
          </w:p>
        </w:tc>
        <w:tc>
          <w:tcPr>
            <w:tcW w:w="815" w:type="dxa"/>
          </w:tcPr>
          <w:p w14:paraId="39F56F4A">
            <w:pPr>
              <w:rPr>
                <w:rFonts w:ascii="Times New Roman" w:hAnsi="Times New Roman"/>
                <w:sz w:val="24"/>
                <w:szCs w:val="24"/>
              </w:rPr>
            </w:pPr>
          </w:p>
        </w:tc>
      </w:tr>
      <w:tr w14:paraId="4264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2" w:type="dxa"/>
            <w:gridSpan w:val="9"/>
          </w:tcPr>
          <w:p w14:paraId="59DE4ED3">
            <w:pPr>
              <w:rPr>
                <w:rFonts w:ascii="Times New Roman" w:hAnsi="Times New Roman"/>
                <w:sz w:val="24"/>
                <w:szCs w:val="24"/>
              </w:rPr>
            </w:pPr>
            <w:r>
              <w:rPr>
                <w:rFonts w:ascii="Times New Roman" w:hAnsi="Times New Roman"/>
                <w:sz w:val="24"/>
                <w:szCs w:val="24"/>
              </w:rPr>
              <w:t>2. Приведение к нормам естественного и искусственного освещения на рабочих местах, санитарно-бытовых  и других помещениях.</w:t>
            </w:r>
          </w:p>
        </w:tc>
      </w:tr>
      <w:tr w14:paraId="6EBB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100419F">
            <w:pPr>
              <w:rPr>
                <w:rFonts w:ascii="Times New Roman" w:hAnsi="Times New Roman"/>
                <w:sz w:val="24"/>
                <w:szCs w:val="24"/>
              </w:rPr>
            </w:pPr>
            <w:r>
              <w:rPr>
                <w:rFonts w:ascii="Times New Roman" w:hAnsi="Times New Roman"/>
                <w:sz w:val="24"/>
                <w:szCs w:val="24"/>
              </w:rPr>
              <w:t>2.1.</w:t>
            </w:r>
          </w:p>
        </w:tc>
        <w:tc>
          <w:tcPr>
            <w:tcW w:w="2268" w:type="dxa"/>
          </w:tcPr>
          <w:p w14:paraId="4A8CAAB3">
            <w:pPr>
              <w:rPr>
                <w:rFonts w:ascii="Times New Roman" w:hAnsi="Times New Roman"/>
                <w:sz w:val="24"/>
                <w:szCs w:val="24"/>
              </w:rPr>
            </w:pPr>
            <w:r>
              <w:rPr>
                <w:rFonts w:ascii="Times New Roman" w:hAnsi="Times New Roman"/>
                <w:sz w:val="24"/>
                <w:szCs w:val="24"/>
              </w:rPr>
              <w:t>Замена светильников</w:t>
            </w:r>
          </w:p>
        </w:tc>
        <w:tc>
          <w:tcPr>
            <w:tcW w:w="921" w:type="dxa"/>
          </w:tcPr>
          <w:p w14:paraId="5F91936D">
            <w:pPr>
              <w:rPr>
                <w:rFonts w:ascii="Times New Roman" w:hAnsi="Times New Roman"/>
                <w:sz w:val="24"/>
                <w:szCs w:val="24"/>
              </w:rPr>
            </w:pPr>
            <w:r>
              <w:rPr>
                <w:rFonts w:ascii="Times New Roman" w:hAnsi="Times New Roman"/>
                <w:sz w:val="24"/>
                <w:szCs w:val="24"/>
              </w:rPr>
              <w:t>1000 руб-лей</w:t>
            </w:r>
          </w:p>
        </w:tc>
        <w:tc>
          <w:tcPr>
            <w:tcW w:w="780" w:type="dxa"/>
            <w:gridSpan w:val="2"/>
          </w:tcPr>
          <w:p w14:paraId="6107042D">
            <w:pPr>
              <w:rPr>
                <w:rFonts w:ascii="Times New Roman" w:hAnsi="Times New Roman"/>
                <w:sz w:val="24"/>
                <w:szCs w:val="24"/>
              </w:rPr>
            </w:pPr>
          </w:p>
        </w:tc>
        <w:tc>
          <w:tcPr>
            <w:tcW w:w="1417" w:type="dxa"/>
          </w:tcPr>
          <w:p w14:paraId="0EFDD683">
            <w:pPr>
              <w:rPr>
                <w:rFonts w:ascii="Times New Roman" w:hAnsi="Times New Roman"/>
                <w:sz w:val="24"/>
                <w:szCs w:val="24"/>
              </w:rPr>
            </w:pPr>
            <w:r>
              <w:rPr>
                <w:rFonts w:ascii="Times New Roman" w:hAnsi="Times New Roman"/>
                <w:sz w:val="24"/>
                <w:szCs w:val="24"/>
              </w:rPr>
              <w:t>2025-2028</w:t>
            </w:r>
          </w:p>
          <w:p w14:paraId="7AE623F1">
            <w:pPr>
              <w:rPr>
                <w:rFonts w:ascii="Times New Roman" w:hAnsi="Times New Roman"/>
                <w:sz w:val="24"/>
                <w:szCs w:val="24"/>
              </w:rPr>
            </w:pPr>
          </w:p>
        </w:tc>
        <w:tc>
          <w:tcPr>
            <w:tcW w:w="1276" w:type="dxa"/>
          </w:tcPr>
          <w:p w14:paraId="6992C638">
            <w:pPr>
              <w:rPr>
                <w:rFonts w:ascii="Times New Roman" w:hAnsi="Times New Roman"/>
                <w:sz w:val="24"/>
                <w:szCs w:val="24"/>
              </w:rPr>
            </w:pPr>
            <w:r>
              <w:rPr>
                <w:rFonts w:ascii="Times New Roman" w:hAnsi="Times New Roman"/>
                <w:sz w:val="24"/>
                <w:szCs w:val="24"/>
              </w:rPr>
              <w:t>Замести</w:t>
            </w:r>
          </w:p>
          <w:p w14:paraId="37A29DB1">
            <w:pPr>
              <w:rPr>
                <w:rFonts w:ascii="Times New Roman" w:hAnsi="Times New Roman"/>
                <w:sz w:val="24"/>
                <w:szCs w:val="24"/>
              </w:rPr>
            </w:pPr>
            <w:r>
              <w:rPr>
                <w:rFonts w:ascii="Times New Roman" w:hAnsi="Times New Roman"/>
                <w:sz w:val="24"/>
                <w:szCs w:val="24"/>
              </w:rPr>
              <w:t>тель директора по ХР</w:t>
            </w:r>
          </w:p>
        </w:tc>
        <w:tc>
          <w:tcPr>
            <w:tcW w:w="1985" w:type="dxa"/>
          </w:tcPr>
          <w:p w14:paraId="453035E5">
            <w:pPr>
              <w:rPr>
                <w:rFonts w:ascii="Times New Roman" w:hAnsi="Times New Roman"/>
                <w:sz w:val="24"/>
                <w:szCs w:val="24"/>
              </w:rPr>
            </w:pPr>
            <w:r>
              <w:rPr>
                <w:rFonts w:ascii="Times New Roman" w:hAnsi="Times New Roman"/>
                <w:sz w:val="24"/>
                <w:szCs w:val="24"/>
              </w:rPr>
              <w:t>Улучшение условий труда</w:t>
            </w:r>
          </w:p>
        </w:tc>
        <w:tc>
          <w:tcPr>
            <w:tcW w:w="815" w:type="dxa"/>
          </w:tcPr>
          <w:p w14:paraId="1D6BC74A">
            <w:pPr>
              <w:rPr>
                <w:rFonts w:ascii="Times New Roman" w:hAnsi="Times New Roman"/>
                <w:sz w:val="24"/>
                <w:szCs w:val="24"/>
              </w:rPr>
            </w:pPr>
          </w:p>
        </w:tc>
      </w:tr>
      <w:tr w14:paraId="0478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2" w:type="dxa"/>
            <w:gridSpan w:val="9"/>
          </w:tcPr>
          <w:p w14:paraId="1CE630B0">
            <w:pPr>
              <w:rPr>
                <w:rFonts w:ascii="Times New Roman" w:hAnsi="Times New Roman"/>
                <w:sz w:val="24"/>
                <w:szCs w:val="24"/>
              </w:rPr>
            </w:pPr>
            <w:r>
              <w:rPr>
                <w:rFonts w:ascii="Times New Roman" w:hAnsi="Times New Roman"/>
                <w:sz w:val="24"/>
                <w:szCs w:val="24"/>
              </w:rPr>
              <w:t>3.Приведение в соответствие с требованиями НПА рабочих мест, оборудования, обеспечение противопожарной безопасности, выполнение других мероприятий, направленных на устранение (снижение) профессиональных рисков, улучшение охраны и (или) условий труда.</w:t>
            </w:r>
          </w:p>
        </w:tc>
      </w:tr>
      <w:tr w14:paraId="76DF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3D415DE">
            <w:pPr>
              <w:rPr>
                <w:rFonts w:ascii="Times New Roman" w:hAnsi="Times New Roman"/>
                <w:sz w:val="24"/>
                <w:szCs w:val="24"/>
              </w:rPr>
            </w:pPr>
            <w:r>
              <w:rPr>
                <w:rFonts w:ascii="Times New Roman" w:hAnsi="Times New Roman"/>
                <w:sz w:val="24"/>
                <w:szCs w:val="24"/>
              </w:rPr>
              <w:t>3.1.</w:t>
            </w:r>
          </w:p>
        </w:tc>
        <w:tc>
          <w:tcPr>
            <w:tcW w:w="2268" w:type="dxa"/>
          </w:tcPr>
          <w:p w14:paraId="6B98913E">
            <w:pPr>
              <w:rPr>
                <w:rFonts w:ascii="Times New Roman" w:hAnsi="Times New Roman"/>
                <w:sz w:val="24"/>
                <w:szCs w:val="24"/>
              </w:rPr>
            </w:pPr>
            <w:r>
              <w:rPr>
                <w:rFonts w:ascii="Times New Roman" w:hAnsi="Times New Roman"/>
                <w:sz w:val="24"/>
                <w:szCs w:val="24"/>
              </w:rPr>
              <w:t xml:space="preserve"> Поверка огнетушителей</w:t>
            </w:r>
          </w:p>
        </w:tc>
        <w:tc>
          <w:tcPr>
            <w:tcW w:w="921" w:type="dxa"/>
          </w:tcPr>
          <w:p w14:paraId="0EDA180D">
            <w:pPr>
              <w:rPr>
                <w:rFonts w:ascii="Times New Roman" w:hAnsi="Times New Roman"/>
                <w:sz w:val="24"/>
                <w:szCs w:val="24"/>
              </w:rPr>
            </w:pPr>
            <w:r>
              <w:rPr>
                <w:rFonts w:ascii="Times New Roman" w:hAnsi="Times New Roman"/>
                <w:sz w:val="24"/>
                <w:szCs w:val="24"/>
              </w:rPr>
              <w:t>1000</w:t>
            </w:r>
          </w:p>
          <w:p w14:paraId="6192E016">
            <w:pPr>
              <w:rPr>
                <w:rFonts w:ascii="Times New Roman" w:hAnsi="Times New Roman"/>
                <w:sz w:val="24"/>
                <w:szCs w:val="24"/>
              </w:rPr>
            </w:pPr>
            <w:r>
              <w:rPr>
                <w:rFonts w:ascii="Times New Roman" w:hAnsi="Times New Roman"/>
                <w:sz w:val="24"/>
                <w:szCs w:val="24"/>
              </w:rPr>
              <w:t>руб-лей</w:t>
            </w:r>
          </w:p>
        </w:tc>
        <w:tc>
          <w:tcPr>
            <w:tcW w:w="780" w:type="dxa"/>
            <w:gridSpan w:val="2"/>
          </w:tcPr>
          <w:p w14:paraId="4EA1C12A">
            <w:pPr>
              <w:rPr>
                <w:rFonts w:ascii="Times New Roman" w:hAnsi="Times New Roman"/>
                <w:sz w:val="24"/>
                <w:szCs w:val="24"/>
              </w:rPr>
            </w:pPr>
          </w:p>
        </w:tc>
        <w:tc>
          <w:tcPr>
            <w:tcW w:w="1417" w:type="dxa"/>
          </w:tcPr>
          <w:p w14:paraId="3F18C47D">
            <w:pPr>
              <w:rPr>
                <w:rFonts w:ascii="Times New Roman" w:hAnsi="Times New Roman"/>
                <w:sz w:val="24"/>
                <w:szCs w:val="24"/>
              </w:rPr>
            </w:pPr>
            <w:r>
              <w:rPr>
                <w:rFonts w:ascii="Times New Roman" w:hAnsi="Times New Roman"/>
                <w:sz w:val="24"/>
                <w:szCs w:val="24"/>
              </w:rPr>
              <w:t>2026 -2027</w:t>
            </w:r>
          </w:p>
          <w:p w14:paraId="649B6F53">
            <w:pPr>
              <w:rPr>
                <w:rFonts w:ascii="Times New Roman" w:hAnsi="Times New Roman"/>
                <w:sz w:val="24"/>
                <w:szCs w:val="24"/>
              </w:rPr>
            </w:pPr>
          </w:p>
        </w:tc>
        <w:tc>
          <w:tcPr>
            <w:tcW w:w="1276" w:type="dxa"/>
          </w:tcPr>
          <w:p w14:paraId="1D01FA59">
            <w:pPr>
              <w:rPr>
                <w:rFonts w:ascii="Times New Roman" w:hAnsi="Times New Roman"/>
                <w:sz w:val="24"/>
                <w:szCs w:val="24"/>
              </w:rPr>
            </w:pPr>
            <w:r>
              <w:rPr>
                <w:rFonts w:ascii="Times New Roman" w:hAnsi="Times New Roman"/>
                <w:sz w:val="24"/>
                <w:szCs w:val="24"/>
              </w:rPr>
              <w:t>Замести</w:t>
            </w:r>
          </w:p>
          <w:p w14:paraId="1ACF1322">
            <w:pPr>
              <w:rPr>
                <w:rFonts w:ascii="Times New Roman" w:hAnsi="Times New Roman"/>
                <w:sz w:val="24"/>
                <w:szCs w:val="24"/>
              </w:rPr>
            </w:pPr>
            <w:r>
              <w:rPr>
                <w:rFonts w:ascii="Times New Roman" w:hAnsi="Times New Roman"/>
                <w:sz w:val="24"/>
                <w:szCs w:val="24"/>
              </w:rPr>
              <w:t>тель директора по ХР</w:t>
            </w:r>
          </w:p>
        </w:tc>
        <w:tc>
          <w:tcPr>
            <w:tcW w:w="1985" w:type="dxa"/>
          </w:tcPr>
          <w:p w14:paraId="141FEF70">
            <w:pPr>
              <w:rPr>
                <w:rFonts w:ascii="Times New Roman" w:hAnsi="Times New Roman"/>
                <w:sz w:val="24"/>
                <w:szCs w:val="24"/>
              </w:rPr>
            </w:pPr>
            <w:r>
              <w:rPr>
                <w:rFonts w:ascii="Times New Roman" w:hAnsi="Times New Roman"/>
                <w:sz w:val="24"/>
                <w:szCs w:val="24"/>
              </w:rPr>
              <w:t>Улучшение условий труда</w:t>
            </w:r>
          </w:p>
        </w:tc>
        <w:tc>
          <w:tcPr>
            <w:tcW w:w="815" w:type="dxa"/>
          </w:tcPr>
          <w:p w14:paraId="0BC2AFBE">
            <w:pPr>
              <w:rPr>
                <w:rFonts w:ascii="Times New Roman" w:hAnsi="Times New Roman"/>
                <w:sz w:val="24"/>
                <w:szCs w:val="24"/>
              </w:rPr>
            </w:pPr>
          </w:p>
        </w:tc>
      </w:tr>
      <w:tr w14:paraId="4F6B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2" w:type="dxa"/>
            <w:gridSpan w:val="9"/>
          </w:tcPr>
          <w:p w14:paraId="0E64E5EE">
            <w:pPr>
              <w:rPr>
                <w:rFonts w:ascii="Times New Roman" w:hAnsi="Times New Roman"/>
                <w:sz w:val="24"/>
                <w:szCs w:val="24"/>
              </w:rPr>
            </w:pPr>
            <w:r>
              <w:rPr>
                <w:rFonts w:ascii="Times New Roman" w:hAnsi="Times New Roman"/>
                <w:sz w:val="24"/>
                <w:szCs w:val="24"/>
              </w:rPr>
              <w:t>4. Приведение в соответствие с НПА  санитарно-бытовых помещений работников.</w:t>
            </w:r>
          </w:p>
        </w:tc>
      </w:tr>
      <w:tr w14:paraId="2672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F520B01">
            <w:pPr>
              <w:rPr>
                <w:rFonts w:ascii="Times New Roman" w:hAnsi="Times New Roman"/>
                <w:sz w:val="24"/>
                <w:szCs w:val="24"/>
              </w:rPr>
            </w:pPr>
            <w:r>
              <w:rPr>
                <w:rFonts w:ascii="Times New Roman" w:hAnsi="Times New Roman"/>
                <w:sz w:val="24"/>
                <w:szCs w:val="24"/>
              </w:rPr>
              <w:t>4.1.</w:t>
            </w:r>
          </w:p>
        </w:tc>
        <w:tc>
          <w:tcPr>
            <w:tcW w:w="2268" w:type="dxa"/>
          </w:tcPr>
          <w:p w14:paraId="6B2EF580">
            <w:pPr>
              <w:rPr>
                <w:rFonts w:ascii="Times New Roman" w:hAnsi="Times New Roman"/>
                <w:sz w:val="24"/>
                <w:szCs w:val="24"/>
              </w:rPr>
            </w:pPr>
            <w:r>
              <w:rPr>
                <w:rFonts w:ascii="Times New Roman" w:hAnsi="Times New Roman"/>
                <w:sz w:val="24"/>
                <w:szCs w:val="24"/>
              </w:rPr>
              <w:t>Ремонт санузлов</w:t>
            </w:r>
          </w:p>
        </w:tc>
        <w:tc>
          <w:tcPr>
            <w:tcW w:w="921" w:type="dxa"/>
          </w:tcPr>
          <w:p w14:paraId="7A8E4A6A">
            <w:pPr>
              <w:rPr>
                <w:rFonts w:ascii="Times New Roman" w:hAnsi="Times New Roman"/>
                <w:sz w:val="24"/>
                <w:szCs w:val="24"/>
              </w:rPr>
            </w:pPr>
            <w:r>
              <w:rPr>
                <w:rFonts w:ascii="Times New Roman" w:hAnsi="Times New Roman"/>
                <w:sz w:val="24"/>
                <w:szCs w:val="24"/>
              </w:rPr>
              <w:t>1000</w:t>
            </w:r>
          </w:p>
          <w:p w14:paraId="5992DBD6">
            <w:pPr>
              <w:rPr>
                <w:rFonts w:ascii="Times New Roman" w:hAnsi="Times New Roman"/>
                <w:sz w:val="24"/>
                <w:szCs w:val="24"/>
              </w:rPr>
            </w:pPr>
            <w:r>
              <w:rPr>
                <w:rFonts w:ascii="Times New Roman" w:hAnsi="Times New Roman"/>
                <w:sz w:val="24"/>
                <w:szCs w:val="24"/>
              </w:rPr>
              <w:t>руб-лей</w:t>
            </w:r>
          </w:p>
        </w:tc>
        <w:tc>
          <w:tcPr>
            <w:tcW w:w="780" w:type="dxa"/>
            <w:gridSpan w:val="2"/>
          </w:tcPr>
          <w:p w14:paraId="7B9499A6">
            <w:pPr>
              <w:rPr>
                <w:rFonts w:ascii="Times New Roman" w:hAnsi="Times New Roman"/>
                <w:sz w:val="24"/>
                <w:szCs w:val="24"/>
              </w:rPr>
            </w:pPr>
          </w:p>
        </w:tc>
        <w:tc>
          <w:tcPr>
            <w:tcW w:w="1417" w:type="dxa"/>
          </w:tcPr>
          <w:p w14:paraId="51F6962D">
            <w:pPr>
              <w:rPr>
                <w:rFonts w:ascii="Times New Roman" w:hAnsi="Times New Roman"/>
                <w:sz w:val="24"/>
                <w:szCs w:val="24"/>
              </w:rPr>
            </w:pPr>
            <w:r>
              <w:rPr>
                <w:rFonts w:ascii="Times New Roman" w:hAnsi="Times New Roman"/>
                <w:sz w:val="24"/>
                <w:szCs w:val="24"/>
              </w:rPr>
              <w:t>2025 -2028</w:t>
            </w:r>
          </w:p>
        </w:tc>
        <w:tc>
          <w:tcPr>
            <w:tcW w:w="1276" w:type="dxa"/>
          </w:tcPr>
          <w:p w14:paraId="7DD1C331">
            <w:pPr>
              <w:rPr>
                <w:rFonts w:ascii="Times New Roman" w:hAnsi="Times New Roman"/>
                <w:sz w:val="24"/>
                <w:szCs w:val="24"/>
              </w:rPr>
            </w:pPr>
            <w:r>
              <w:rPr>
                <w:rFonts w:ascii="Times New Roman" w:hAnsi="Times New Roman"/>
                <w:sz w:val="24"/>
                <w:szCs w:val="24"/>
              </w:rPr>
              <w:t>Замести-тель директора по ХР</w:t>
            </w:r>
          </w:p>
        </w:tc>
        <w:tc>
          <w:tcPr>
            <w:tcW w:w="1985" w:type="dxa"/>
          </w:tcPr>
          <w:p w14:paraId="62B2C719">
            <w:pPr>
              <w:rPr>
                <w:rFonts w:ascii="Times New Roman" w:hAnsi="Times New Roman"/>
                <w:sz w:val="24"/>
                <w:szCs w:val="24"/>
              </w:rPr>
            </w:pPr>
            <w:r>
              <w:rPr>
                <w:rFonts w:ascii="Times New Roman" w:hAnsi="Times New Roman"/>
                <w:sz w:val="24"/>
                <w:szCs w:val="24"/>
              </w:rPr>
              <w:t>Улучшение условий труда</w:t>
            </w:r>
          </w:p>
        </w:tc>
        <w:tc>
          <w:tcPr>
            <w:tcW w:w="815" w:type="dxa"/>
          </w:tcPr>
          <w:p w14:paraId="5920C930">
            <w:pPr>
              <w:rPr>
                <w:rFonts w:ascii="Times New Roman" w:hAnsi="Times New Roman"/>
                <w:sz w:val="24"/>
                <w:szCs w:val="24"/>
              </w:rPr>
            </w:pPr>
          </w:p>
        </w:tc>
      </w:tr>
      <w:tr w14:paraId="227D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2" w:type="dxa"/>
            <w:gridSpan w:val="9"/>
          </w:tcPr>
          <w:p w14:paraId="20B93E49">
            <w:pPr>
              <w:rPr>
                <w:rFonts w:ascii="Times New Roman" w:hAnsi="Times New Roman"/>
                <w:sz w:val="24"/>
                <w:szCs w:val="24"/>
              </w:rPr>
            </w:pPr>
            <w:r>
              <w:rPr>
                <w:rFonts w:ascii="Times New Roman" w:hAnsi="Times New Roman"/>
                <w:sz w:val="24"/>
                <w:szCs w:val="24"/>
              </w:rPr>
              <w:t>5.Нормативное, информационное и техническое обеспечение, организация в установленном порядке, обучения, инструктажа и проверки знаний работников, пропаганда знаний и передового опыта по охране труда.</w:t>
            </w:r>
          </w:p>
        </w:tc>
      </w:tr>
      <w:tr w14:paraId="6BF4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B0B1A38">
            <w:pPr>
              <w:rPr>
                <w:rFonts w:ascii="Times New Roman" w:hAnsi="Times New Roman"/>
                <w:sz w:val="24"/>
                <w:szCs w:val="24"/>
              </w:rPr>
            </w:pPr>
            <w:r>
              <w:rPr>
                <w:rFonts w:ascii="Times New Roman" w:hAnsi="Times New Roman"/>
                <w:sz w:val="24"/>
                <w:szCs w:val="24"/>
              </w:rPr>
              <w:t>5.1</w:t>
            </w:r>
          </w:p>
        </w:tc>
        <w:tc>
          <w:tcPr>
            <w:tcW w:w="2268" w:type="dxa"/>
          </w:tcPr>
          <w:p w14:paraId="02852517">
            <w:pPr>
              <w:rPr>
                <w:rFonts w:ascii="Times New Roman" w:hAnsi="Times New Roman"/>
                <w:sz w:val="24"/>
                <w:szCs w:val="24"/>
              </w:rPr>
            </w:pPr>
            <w:r>
              <w:rPr>
                <w:rFonts w:ascii="Times New Roman" w:hAnsi="Times New Roman"/>
                <w:sz w:val="24"/>
                <w:szCs w:val="24"/>
              </w:rPr>
              <w:t>Приобретение НПА, в том числе технических, плакатов по охране труда</w:t>
            </w:r>
          </w:p>
        </w:tc>
        <w:tc>
          <w:tcPr>
            <w:tcW w:w="921" w:type="dxa"/>
          </w:tcPr>
          <w:p w14:paraId="52BE089F">
            <w:pPr>
              <w:rPr>
                <w:rFonts w:ascii="Times New Roman" w:hAnsi="Times New Roman"/>
                <w:sz w:val="24"/>
                <w:szCs w:val="24"/>
              </w:rPr>
            </w:pPr>
            <w:r>
              <w:rPr>
                <w:rFonts w:ascii="Times New Roman" w:hAnsi="Times New Roman"/>
                <w:sz w:val="24"/>
                <w:szCs w:val="24"/>
              </w:rPr>
              <w:t>0,2</w:t>
            </w:r>
          </w:p>
          <w:p w14:paraId="6C58C749">
            <w:pPr>
              <w:rPr>
                <w:rFonts w:ascii="Times New Roman" w:hAnsi="Times New Roman"/>
                <w:sz w:val="24"/>
                <w:szCs w:val="24"/>
              </w:rPr>
            </w:pPr>
            <w:r>
              <w:rPr>
                <w:rFonts w:ascii="Times New Roman" w:hAnsi="Times New Roman"/>
                <w:sz w:val="24"/>
                <w:szCs w:val="24"/>
              </w:rPr>
              <w:t>тыс.</w:t>
            </w:r>
          </w:p>
          <w:p w14:paraId="46F98A7E">
            <w:pPr>
              <w:rPr>
                <w:rFonts w:ascii="Times New Roman" w:hAnsi="Times New Roman"/>
                <w:sz w:val="24"/>
                <w:szCs w:val="24"/>
              </w:rPr>
            </w:pPr>
            <w:r>
              <w:rPr>
                <w:rFonts w:ascii="Times New Roman" w:hAnsi="Times New Roman"/>
                <w:sz w:val="24"/>
                <w:szCs w:val="24"/>
              </w:rPr>
              <w:t>руб.</w:t>
            </w:r>
          </w:p>
        </w:tc>
        <w:tc>
          <w:tcPr>
            <w:tcW w:w="780" w:type="dxa"/>
            <w:gridSpan w:val="2"/>
          </w:tcPr>
          <w:p w14:paraId="43201BFD">
            <w:pPr>
              <w:rPr>
                <w:rFonts w:ascii="Times New Roman" w:hAnsi="Times New Roman"/>
                <w:sz w:val="24"/>
                <w:szCs w:val="24"/>
              </w:rPr>
            </w:pPr>
          </w:p>
        </w:tc>
        <w:tc>
          <w:tcPr>
            <w:tcW w:w="1417" w:type="dxa"/>
          </w:tcPr>
          <w:p w14:paraId="255CB683">
            <w:pPr>
              <w:rPr>
                <w:rFonts w:ascii="Times New Roman" w:hAnsi="Times New Roman"/>
                <w:sz w:val="24"/>
                <w:szCs w:val="24"/>
              </w:rPr>
            </w:pPr>
            <w:r>
              <w:rPr>
                <w:rFonts w:ascii="Times New Roman" w:hAnsi="Times New Roman"/>
                <w:sz w:val="24"/>
                <w:szCs w:val="24"/>
              </w:rPr>
              <w:t>2025 -2028</w:t>
            </w:r>
          </w:p>
        </w:tc>
        <w:tc>
          <w:tcPr>
            <w:tcW w:w="1276" w:type="dxa"/>
          </w:tcPr>
          <w:p w14:paraId="32A1E9C2">
            <w:pPr>
              <w:rPr>
                <w:rFonts w:ascii="Times New Roman" w:hAnsi="Times New Roman"/>
                <w:sz w:val="24"/>
                <w:szCs w:val="24"/>
              </w:rPr>
            </w:pPr>
            <w:r>
              <w:rPr>
                <w:rFonts w:ascii="Times New Roman" w:hAnsi="Times New Roman"/>
                <w:sz w:val="24"/>
                <w:szCs w:val="24"/>
              </w:rPr>
              <w:t>Заместитель директора по ХР</w:t>
            </w:r>
          </w:p>
        </w:tc>
        <w:tc>
          <w:tcPr>
            <w:tcW w:w="1985" w:type="dxa"/>
          </w:tcPr>
          <w:p w14:paraId="4A879577">
            <w:pPr>
              <w:rPr>
                <w:rFonts w:ascii="Times New Roman" w:hAnsi="Times New Roman"/>
                <w:sz w:val="24"/>
                <w:szCs w:val="24"/>
              </w:rPr>
            </w:pPr>
            <w:r>
              <w:rPr>
                <w:rFonts w:ascii="Times New Roman" w:hAnsi="Times New Roman"/>
                <w:sz w:val="24"/>
                <w:szCs w:val="24"/>
              </w:rPr>
              <w:t>Улучшение условий труда</w:t>
            </w:r>
          </w:p>
        </w:tc>
        <w:tc>
          <w:tcPr>
            <w:tcW w:w="815" w:type="dxa"/>
          </w:tcPr>
          <w:p w14:paraId="49887376">
            <w:pPr>
              <w:rPr>
                <w:rFonts w:ascii="Times New Roman" w:hAnsi="Times New Roman"/>
                <w:sz w:val="24"/>
                <w:szCs w:val="24"/>
              </w:rPr>
            </w:pPr>
          </w:p>
        </w:tc>
      </w:tr>
    </w:tbl>
    <w:p w14:paraId="1BE74460">
      <w:pPr>
        <w:rPr>
          <w:rFonts w:ascii="Times New Roman" w:hAnsi="Times New Roman" w:cs="Times New Roman"/>
          <w:sz w:val="30"/>
          <w:szCs w:val="30"/>
        </w:rPr>
      </w:pPr>
    </w:p>
    <w:p w14:paraId="2715BA54">
      <w:pPr>
        <w:ind w:left="-567" w:firstLine="567"/>
        <w:jc w:val="both"/>
        <w:rPr>
          <w:rFonts w:ascii="Times New Roman" w:hAnsi="Times New Roman" w:cs="Times New Roman"/>
          <w:sz w:val="30"/>
          <w:szCs w:val="30"/>
        </w:rPr>
      </w:pPr>
      <w:r>
        <w:rPr>
          <w:rFonts w:ascii="Times New Roman" w:hAnsi="Times New Roman" w:cs="Times New Roman"/>
          <w:sz w:val="30"/>
          <w:szCs w:val="30"/>
        </w:rPr>
        <w:t>Основание: 1. Постановление Министерства труда и социальной защиты</w:t>
      </w:r>
    </w:p>
    <w:p w14:paraId="67279F47">
      <w:pPr>
        <w:ind w:left="-567" w:firstLine="567"/>
        <w:jc w:val="both"/>
        <w:rPr>
          <w:rFonts w:ascii="Times New Roman" w:hAnsi="Times New Roman" w:cs="Times New Roman"/>
          <w:sz w:val="30"/>
          <w:szCs w:val="30"/>
        </w:rPr>
      </w:pPr>
      <w:r>
        <w:rPr>
          <w:rFonts w:ascii="Times New Roman" w:hAnsi="Times New Roman" w:cs="Times New Roman"/>
          <w:sz w:val="30"/>
          <w:szCs w:val="30"/>
        </w:rPr>
        <w:t>Республики Беларусь от 28.11.2013 г. № 111 (в редакции постановления Министерства труда и социальной защиты Республики Беларусь от 30.04.2020 № 43)</w:t>
      </w:r>
    </w:p>
    <w:p w14:paraId="6C79AFD4">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14AEC4CC">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55F0FB09">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1094D5F1">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313C7425">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4A509049">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03FEA64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25F1A1C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14C657D4">
      <w:pPr>
        <w:ind w:left="5670"/>
        <w:rPr>
          <w:rFonts w:ascii="Times New Roman" w:hAnsi="Times New Roman" w:cs="Times New Roman"/>
          <w:sz w:val="30"/>
          <w:szCs w:val="30"/>
        </w:rPr>
      </w:pPr>
    </w:p>
    <w:p w14:paraId="3F2AF93A">
      <w:pPr>
        <w:ind w:left="5670"/>
        <w:rPr>
          <w:rFonts w:hint="default" w:ascii="Times New Roman" w:hAnsi="Times New Roman" w:cs="Times New Roman"/>
          <w:sz w:val="30"/>
          <w:szCs w:val="30"/>
          <w:lang w:val="ru-RU"/>
        </w:rPr>
      </w:pPr>
      <w:r>
        <w:rPr>
          <w:rFonts w:ascii="Times New Roman" w:hAnsi="Times New Roman" w:cs="Times New Roman"/>
          <w:sz w:val="30"/>
          <w:szCs w:val="30"/>
        </w:rPr>
        <w:t>Приложение № 1</w:t>
      </w:r>
      <w:r>
        <w:rPr>
          <w:rFonts w:hint="default" w:ascii="Times New Roman" w:hAnsi="Times New Roman" w:cs="Times New Roman"/>
          <w:sz w:val="30"/>
          <w:szCs w:val="30"/>
          <w:lang w:val="ru-RU"/>
        </w:rPr>
        <w:t>0</w:t>
      </w:r>
    </w:p>
    <w:p w14:paraId="4B8E83AC">
      <w:pPr>
        <w:ind w:left="5670"/>
        <w:rPr>
          <w:rFonts w:ascii="Times New Roman" w:hAnsi="Times New Roman" w:cs="Times New Roman"/>
          <w:sz w:val="30"/>
          <w:szCs w:val="30"/>
        </w:rPr>
      </w:pPr>
    </w:p>
    <w:p w14:paraId="2CA5DFB1">
      <w:pPr>
        <w:ind w:left="5670"/>
        <w:rPr>
          <w:rFonts w:ascii="Times New Roman" w:hAnsi="Times New Roman"/>
          <w:sz w:val="28"/>
          <w:szCs w:val="28"/>
        </w:rPr>
      </w:pPr>
      <w:r>
        <w:rPr>
          <w:rFonts w:ascii="Times New Roman" w:hAnsi="Times New Roman"/>
          <w:sz w:val="28"/>
          <w:szCs w:val="28"/>
        </w:rPr>
        <w:t>УТВЕРЖДАЮ</w:t>
      </w:r>
    </w:p>
    <w:p w14:paraId="0867AA2E">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398B573F">
      <w:pPr>
        <w:ind w:left="5670"/>
        <w:rPr>
          <w:rFonts w:ascii="Times New Roman" w:hAnsi="Times New Roman"/>
          <w:bCs/>
          <w:sz w:val="28"/>
          <w:szCs w:val="28"/>
        </w:rPr>
      </w:pPr>
      <w:r>
        <w:rPr>
          <w:rFonts w:ascii="Times New Roman" w:hAnsi="Times New Roman"/>
          <w:bCs/>
          <w:sz w:val="28"/>
          <w:szCs w:val="28"/>
        </w:rPr>
        <w:t>г. Жлобина»</w:t>
      </w:r>
    </w:p>
    <w:p w14:paraId="4CC7EF6B">
      <w:pPr>
        <w:ind w:left="5670"/>
        <w:rPr>
          <w:rFonts w:ascii="Times New Roman" w:hAnsi="Times New Roman"/>
          <w:bCs/>
          <w:sz w:val="28"/>
          <w:szCs w:val="28"/>
        </w:rPr>
      </w:pPr>
      <w:r>
        <w:rPr>
          <w:rFonts w:ascii="Times New Roman" w:hAnsi="Times New Roman"/>
          <w:bCs/>
          <w:sz w:val="28"/>
          <w:szCs w:val="28"/>
        </w:rPr>
        <w:t>________Р.В.Жичко</w:t>
      </w:r>
    </w:p>
    <w:p w14:paraId="16AEBC3B">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766087E3">
      <w:pPr>
        <w:ind w:left="6372" w:firstLine="708"/>
        <w:rPr>
          <w:rFonts w:ascii="Times New Roman" w:hAnsi="Times New Roman" w:cs="Times New Roman"/>
          <w:sz w:val="30"/>
          <w:szCs w:val="30"/>
        </w:rPr>
      </w:pPr>
    </w:p>
    <w:p w14:paraId="77EA4C1C">
      <w:pPr>
        <w:jc w:val="center"/>
        <w:rPr>
          <w:rFonts w:ascii="Times New Roman" w:hAnsi="Times New Roman"/>
          <w:b/>
          <w:bCs/>
          <w:sz w:val="28"/>
          <w:szCs w:val="28"/>
        </w:rPr>
      </w:pPr>
    </w:p>
    <w:p w14:paraId="37DACB1D">
      <w:pPr>
        <w:jc w:val="center"/>
        <w:rPr>
          <w:rFonts w:ascii="Times New Roman" w:hAnsi="Times New Roman"/>
          <w:sz w:val="28"/>
          <w:szCs w:val="28"/>
        </w:rPr>
      </w:pPr>
      <w:r>
        <w:rPr>
          <w:rFonts w:ascii="Times New Roman" w:hAnsi="Times New Roman"/>
          <w:sz w:val="28"/>
          <w:szCs w:val="28"/>
        </w:rPr>
        <w:t>Список</w:t>
      </w:r>
    </w:p>
    <w:p w14:paraId="04282449">
      <w:pPr>
        <w:jc w:val="center"/>
        <w:rPr>
          <w:rFonts w:ascii="Times New Roman" w:hAnsi="Times New Roman"/>
          <w:sz w:val="28"/>
          <w:szCs w:val="28"/>
        </w:rPr>
      </w:pPr>
      <w:r>
        <w:rPr>
          <w:rFonts w:ascii="Times New Roman" w:hAnsi="Times New Roman"/>
          <w:sz w:val="28"/>
          <w:szCs w:val="28"/>
        </w:rPr>
        <w:t xml:space="preserve">профессий (должностей) работников, подлежащих обязательным периодическим медицинским осмотрам </w:t>
      </w:r>
    </w:p>
    <w:p w14:paraId="005996F0">
      <w:pPr>
        <w:jc w:val="center"/>
        <w:rPr>
          <w:rFonts w:ascii="Times New Roman" w:hAnsi="Times New Roman"/>
          <w:sz w:val="28"/>
          <w:szCs w:val="28"/>
        </w:rPr>
      </w:pPr>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851"/>
        <w:gridCol w:w="2126"/>
        <w:gridCol w:w="1559"/>
        <w:gridCol w:w="1418"/>
      </w:tblGrid>
      <w:tr w14:paraId="2173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83DD7A">
            <w:pPr>
              <w:ind w:firstLine="142"/>
              <w:jc w:val="center"/>
              <w:rPr>
                <w:rFonts w:ascii="Times New Roman" w:hAnsi="Times New Roman"/>
                <w:sz w:val="24"/>
                <w:szCs w:val="24"/>
              </w:rPr>
            </w:pPr>
            <w:r>
              <w:rPr>
                <w:rFonts w:ascii="Times New Roman" w:hAnsi="Times New Roman"/>
                <w:sz w:val="24"/>
                <w:szCs w:val="24"/>
              </w:rPr>
              <w:t>№</w:t>
            </w:r>
          </w:p>
          <w:p w14:paraId="59B515FC">
            <w:pPr>
              <w:ind w:firstLine="142"/>
              <w:jc w:val="center"/>
              <w:rPr>
                <w:rFonts w:ascii="Times New Roman" w:hAnsi="Times New Roman"/>
                <w:sz w:val="24"/>
                <w:szCs w:val="24"/>
              </w:rPr>
            </w:pPr>
            <w:r>
              <w:rPr>
                <w:rFonts w:ascii="Times New Roman" w:hAnsi="Times New Roman"/>
                <w:sz w:val="24"/>
                <w:szCs w:val="24"/>
              </w:rPr>
              <w:t>п/п</w:t>
            </w:r>
          </w:p>
        </w:tc>
        <w:tc>
          <w:tcPr>
            <w:tcW w:w="2977" w:type="dxa"/>
          </w:tcPr>
          <w:p w14:paraId="73183A3C">
            <w:pPr>
              <w:ind w:firstLine="33"/>
              <w:jc w:val="center"/>
              <w:rPr>
                <w:rFonts w:ascii="Times New Roman" w:hAnsi="Times New Roman"/>
                <w:sz w:val="24"/>
                <w:szCs w:val="24"/>
              </w:rPr>
            </w:pPr>
            <w:r>
              <w:rPr>
                <w:rFonts w:ascii="Times New Roman" w:hAnsi="Times New Roman"/>
                <w:sz w:val="24"/>
                <w:szCs w:val="24"/>
              </w:rPr>
              <w:t>Профессия (должность)</w:t>
            </w:r>
          </w:p>
        </w:tc>
        <w:tc>
          <w:tcPr>
            <w:tcW w:w="851" w:type="dxa"/>
          </w:tcPr>
          <w:p w14:paraId="58D6892B">
            <w:pPr>
              <w:ind w:hanging="6"/>
              <w:jc w:val="center"/>
              <w:rPr>
                <w:rFonts w:ascii="Times New Roman" w:hAnsi="Times New Roman"/>
                <w:sz w:val="24"/>
                <w:szCs w:val="24"/>
              </w:rPr>
            </w:pPr>
            <w:r>
              <w:rPr>
                <w:rFonts w:ascii="Times New Roman" w:hAnsi="Times New Roman"/>
                <w:sz w:val="24"/>
                <w:szCs w:val="24"/>
              </w:rPr>
              <w:t>Количество работающих</w:t>
            </w:r>
          </w:p>
        </w:tc>
        <w:tc>
          <w:tcPr>
            <w:tcW w:w="2126" w:type="dxa"/>
          </w:tcPr>
          <w:p w14:paraId="621990F1">
            <w:pPr>
              <w:ind w:firstLine="33"/>
              <w:jc w:val="center"/>
              <w:rPr>
                <w:rFonts w:ascii="Times New Roman" w:hAnsi="Times New Roman"/>
                <w:sz w:val="24"/>
                <w:szCs w:val="24"/>
              </w:rPr>
            </w:pPr>
            <w:r>
              <w:rPr>
                <w:rFonts w:ascii="Times New Roman" w:hAnsi="Times New Roman"/>
                <w:sz w:val="24"/>
                <w:szCs w:val="24"/>
              </w:rPr>
              <w:t>Вредные и (или) опасные факторы производственной среды, показатели тяжести и напряженности трудового процесса, работы</w:t>
            </w:r>
          </w:p>
        </w:tc>
        <w:tc>
          <w:tcPr>
            <w:tcW w:w="1559" w:type="dxa"/>
          </w:tcPr>
          <w:p w14:paraId="3246D439">
            <w:pPr>
              <w:ind w:firstLine="34"/>
              <w:jc w:val="center"/>
              <w:rPr>
                <w:rFonts w:ascii="Times New Roman" w:hAnsi="Times New Roman"/>
                <w:sz w:val="24"/>
                <w:szCs w:val="24"/>
              </w:rPr>
            </w:pPr>
            <w:r>
              <w:rPr>
                <w:rFonts w:ascii="Times New Roman" w:hAnsi="Times New Roman"/>
                <w:sz w:val="24"/>
                <w:szCs w:val="24"/>
              </w:rPr>
              <w:t>Класс условий, параметры вредных и (или) опасных условий труда (факторы производственной среды)</w:t>
            </w:r>
          </w:p>
        </w:tc>
        <w:tc>
          <w:tcPr>
            <w:tcW w:w="1418" w:type="dxa"/>
          </w:tcPr>
          <w:p w14:paraId="4FBC5FF6">
            <w:pPr>
              <w:ind w:firstLine="34"/>
              <w:jc w:val="center"/>
              <w:rPr>
                <w:rFonts w:ascii="Times New Roman" w:hAnsi="Times New Roman"/>
                <w:sz w:val="24"/>
                <w:szCs w:val="24"/>
              </w:rPr>
            </w:pPr>
            <w:r>
              <w:rPr>
                <w:rFonts w:ascii="Times New Roman" w:hAnsi="Times New Roman"/>
                <w:sz w:val="24"/>
                <w:szCs w:val="24"/>
              </w:rPr>
              <w:t>Периодич-ность медосмот</w:t>
            </w:r>
          </w:p>
          <w:p w14:paraId="2BAE0027">
            <w:pPr>
              <w:ind w:firstLine="34"/>
              <w:jc w:val="center"/>
              <w:rPr>
                <w:rFonts w:ascii="Times New Roman" w:hAnsi="Times New Roman"/>
                <w:sz w:val="24"/>
                <w:szCs w:val="24"/>
              </w:rPr>
            </w:pPr>
            <w:r>
              <w:rPr>
                <w:rFonts w:ascii="Times New Roman" w:hAnsi="Times New Roman"/>
                <w:sz w:val="24"/>
                <w:szCs w:val="24"/>
              </w:rPr>
              <w:t>ра</w:t>
            </w:r>
          </w:p>
        </w:tc>
      </w:tr>
      <w:tr w14:paraId="4358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double" w:color="auto" w:sz="4" w:space="0"/>
            </w:tcBorders>
          </w:tcPr>
          <w:p w14:paraId="3BDC0CCB">
            <w:pPr>
              <w:jc w:val="center"/>
              <w:rPr>
                <w:rFonts w:ascii="Times New Roman" w:hAnsi="Times New Roman"/>
                <w:sz w:val="24"/>
                <w:szCs w:val="24"/>
              </w:rPr>
            </w:pPr>
            <w:r>
              <w:rPr>
                <w:rFonts w:ascii="Times New Roman" w:hAnsi="Times New Roman"/>
                <w:sz w:val="24"/>
                <w:szCs w:val="24"/>
              </w:rPr>
              <w:t>1</w:t>
            </w:r>
          </w:p>
        </w:tc>
        <w:tc>
          <w:tcPr>
            <w:tcW w:w="2977" w:type="dxa"/>
            <w:tcBorders>
              <w:bottom w:val="double" w:color="auto" w:sz="4" w:space="0"/>
            </w:tcBorders>
          </w:tcPr>
          <w:p w14:paraId="74629B89">
            <w:pPr>
              <w:ind w:firstLine="33"/>
              <w:jc w:val="center"/>
              <w:rPr>
                <w:rFonts w:ascii="Times New Roman" w:hAnsi="Times New Roman"/>
                <w:sz w:val="24"/>
                <w:szCs w:val="24"/>
              </w:rPr>
            </w:pPr>
            <w:r>
              <w:rPr>
                <w:rFonts w:ascii="Times New Roman" w:hAnsi="Times New Roman"/>
                <w:sz w:val="24"/>
                <w:szCs w:val="24"/>
              </w:rPr>
              <w:t>2</w:t>
            </w:r>
          </w:p>
        </w:tc>
        <w:tc>
          <w:tcPr>
            <w:tcW w:w="851" w:type="dxa"/>
            <w:tcBorders>
              <w:bottom w:val="double" w:color="auto" w:sz="4" w:space="0"/>
            </w:tcBorders>
          </w:tcPr>
          <w:p w14:paraId="057E2988">
            <w:pPr>
              <w:ind w:hanging="6"/>
              <w:jc w:val="center"/>
              <w:rPr>
                <w:rFonts w:ascii="Times New Roman" w:hAnsi="Times New Roman"/>
                <w:sz w:val="24"/>
                <w:szCs w:val="24"/>
              </w:rPr>
            </w:pPr>
            <w:r>
              <w:rPr>
                <w:rFonts w:ascii="Times New Roman" w:hAnsi="Times New Roman"/>
                <w:sz w:val="24"/>
                <w:szCs w:val="24"/>
              </w:rPr>
              <w:t>3</w:t>
            </w:r>
          </w:p>
        </w:tc>
        <w:tc>
          <w:tcPr>
            <w:tcW w:w="2126" w:type="dxa"/>
            <w:tcBorders>
              <w:bottom w:val="double" w:color="auto" w:sz="4" w:space="0"/>
            </w:tcBorders>
          </w:tcPr>
          <w:p w14:paraId="2351F1A6">
            <w:pPr>
              <w:ind w:firstLine="33"/>
              <w:jc w:val="center"/>
              <w:rPr>
                <w:rFonts w:ascii="Times New Roman" w:hAnsi="Times New Roman"/>
                <w:sz w:val="24"/>
                <w:szCs w:val="24"/>
              </w:rPr>
            </w:pPr>
            <w:r>
              <w:rPr>
                <w:rFonts w:ascii="Times New Roman" w:hAnsi="Times New Roman"/>
                <w:sz w:val="24"/>
                <w:szCs w:val="24"/>
              </w:rPr>
              <w:t>5</w:t>
            </w:r>
          </w:p>
        </w:tc>
        <w:tc>
          <w:tcPr>
            <w:tcW w:w="1559" w:type="dxa"/>
            <w:tcBorders>
              <w:bottom w:val="double" w:color="auto" w:sz="4" w:space="0"/>
            </w:tcBorders>
          </w:tcPr>
          <w:p w14:paraId="7EDA699D">
            <w:pPr>
              <w:ind w:firstLine="34"/>
              <w:jc w:val="center"/>
              <w:rPr>
                <w:rFonts w:ascii="Times New Roman" w:hAnsi="Times New Roman"/>
                <w:sz w:val="24"/>
                <w:szCs w:val="24"/>
              </w:rPr>
            </w:pPr>
            <w:r>
              <w:rPr>
                <w:rFonts w:ascii="Times New Roman" w:hAnsi="Times New Roman"/>
                <w:sz w:val="24"/>
                <w:szCs w:val="24"/>
              </w:rPr>
              <w:t>6</w:t>
            </w:r>
          </w:p>
        </w:tc>
        <w:tc>
          <w:tcPr>
            <w:tcW w:w="1418" w:type="dxa"/>
            <w:tcBorders>
              <w:bottom w:val="double" w:color="auto" w:sz="4" w:space="0"/>
            </w:tcBorders>
          </w:tcPr>
          <w:p w14:paraId="61BAA358">
            <w:pPr>
              <w:ind w:firstLine="34"/>
              <w:jc w:val="center"/>
              <w:rPr>
                <w:rFonts w:ascii="Times New Roman" w:hAnsi="Times New Roman"/>
                <w:sz w:val="24"/>
                <w:szCs w:val="24"/>
              </w:rPr>
            </w:pPr>
            <w:r>
              <w:rPr>
                <w:rFonts w:ascii="Times New Roman" w:hAnsi="Times New Roman"/>
                <w:sz w:val="24"/>
                <w:szCs w:val="24"/>
              </w:rPr>
              <w:t>7</w:t>
            </w:r>
          </w:p>
        </w:tc>
      </w:tr>
      <w:tr w14:paraId="4E6B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double" w:color="auto" w:sz="4" w:space="0"/>
            </w:tcBorders>
          </w:tcPr>
          <w:p w14:paraId="4185798C">
            <w:pPr>
              <w:jc w:val="center"/>
              <w:rPr>
                <w:rFonts w:ascii="Times New Roman" w:hAnsi="Times New Roman"/>
                <w:sz w:val="24"/>
                <w:szCs w:val="24"/>
              </w:rPr>
            </w:pPr>
            <w:r>
              <w:rPr>
                <w:rFonts w:ascii="Times New Roman" w:hAnsi="Times New Roman"/>
                <w:sz w:val="24"/>
                <w:szCs w:val="24"/>
              </w:rPr>
              <w:t>1.</w:t>
            </w:r>
          </w:p>
        </w:tc>
        <w:tc>
          <w:tcPr>
            <w:tcW w:w="2977" w:type="dxa"/>
            <w:tcBorders>
              <w:top w:val="double" w:color="auto" w:sz="4" w:space="0"/>
            </w:tcBorders>
          </w:tcPr>
          <w:p w14:paraId="7BCF94F8">
            <w:pPr>
              <w:ind w:firstLine="33"/>
              <w:rPr>
                <w:rFonts w:ascii="Times New Roman" w:hAnsi="Times New Roman"/>
                <w:sz w:val="24"/>
                <w:szCs w:val="24"/>
              </w:rPr>
            </w:pPr>
            <w:r>
              <w:rPr>
                <w:rFonts w:ascii="Times New Roman" w:hAnsi="Times New Roman"/>
                <w:sz w:val="24"/>
                <w:szCs w:val="24"/>
              </w:rPr>
              <w:t>Директор</w:t>
            </w:r>
          </w:p>
        </w:tc>
        <w:tc>
          <w:tcPr>
            <w:tcW w:w="851" w:type="dxa"/>
            <w:tcBorders>
              <w:top w:val="double" w:color="auto" w:sz="4" w:space="0"/>
            </w:tcBorders>
          </w:tcPr>
          <w:p w14:paraId="70890818">
            <w:pPr>
              <w:ind w:hanging="6"/>
              <w:jc w:val="center"/>
              <w:rPr>
                <w:rFonts w:ascii="Times New Roman" w:hAnsi="Times New Roman"/>
                <w:sz w:val="24"/>
                <w:szCs w:val="24"/>
              </w:rPr>
            </w:pPr>
            <w:r>
              <w:rPr>
                <w:rFonts w:ascii="Times New Roman" w:hAnsi="Times New Roman"/>
                <w:sz w:val="24"/>
                <w:szCs w:val="24"/>
              </w:rPr>
              <w:t>1</w:t>
            </w:r>
          </w:p>
        </w:tc>
        <w:tc>
          <w:tcPr>
            <w:tcW w:w="2126" w:type="dxa"/>
            <w:tcBorders>
              <w:top w:val="double" w:color="auto" w:sz="4" w:space="0"/>
            </w:tcBorders>
          </w:tcPr>
          <w:p w14:paraId="561DA86B">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4B9DE5E4">
            <w:pPr>
              <w:ind w:firstLine="33"/>
              <w:jc w:val="center"/>
              <w:rPr>
                <w:rFonts w:ascii="Times New Roman" w:hAnsi="Times New Roman"/>
                <w:sz w:val="24"/>
                <w:szCs w:val="24"/>
              </w:rPr>
            </w:pPr>
            <w:r>
              <w:rPr>
                <w:rFonts w:ascii="Times New Roman" w:hAnsi="Times New Roman"/>
                <w:sz w:val="24"/>
                <w:szCs w:val="24"/>
              </w:rPr>
              <w:t>пункт 22</w:t>
            </w:r>
          </w:p>
        </w:tc>
        <w:tc>
          <w:tcPr>
            <w:tcW w:w="1559" w:type="dxa"/>
            <w:tcBorders>
              <w:top w:val="double" w:color="auto" w:sz="4" w:space="0"/>
            </w:tcBorders>
          </w:tcPr>
          <w:p w14:paraId="61D82634">
            <w:pPr>
              <w:ind w:firstLine="34"/>
              <w:jc w:val="center"/>
              <w:rPr>
                <w:rFonts w:ascii="Times New Roman" w:hAnsi="Times New Roman"/>
                <w:sz w:val="24"/>
                <w:szCs w:val="24"/>
              </w:rPr>
            </w:pPr>
            <w:r>
              <w:rPr>
                <w:rFonts w:ascii="Times New Roman" w:hAnsi="Times New Roman"/>
                <w:sz w:val="24"/>
                <w:szCs w:val="24"/>
              </w:rPr>
              <w:t>1</w:t>
            </w:r>
          </w:p>
        </w:tc>
        <w:tc>
          <w:tcPr>
            <w:tcW w:w="1418" w:type="dxa"/>
            <w:tcBorders>
              <w:top w:val="double" w:color="auto" w:sz="4" w:space="0"/>
            </w:tcBorders>
          </w:tcPr>
          <w:p w14:paraId="4EDEE13F">
            <w:pPr>
              <w:ind w:firstLine="34"/>
              <w:jc w:val="center"/>
              <w:rPr>
                <w:rFonts w:ascii="Times New Roman" w:hAnsi="Times New Roman"/>
                <w:sz w:val="24"/>
                <w:szCs w:val="24"/>
              </w:rPr>
            </w:pPr>
            <w:r>
              <w:rPr>
                <w:rFonts w:ascii="Times New Roman" w:hAnsi="Times New Roman"/>
                <w:sz w:val="24"/>
                <w:szCs w:val="24"/>
              </w:rPr>
              <w:t>1 раз в год</w:t>
            </w:r>
          </w:p>
        </w:tc>
      </w:tr>
      <w:tr w14:paraId="1E43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82D0B3D">
            <w:pPr>
              <w:jc w:val="center"/>
              <w:rPr>
                <w:rFonts w:ascii="Times New Roman" w:hAnsi="Times New Roman"/>
                <w:sz w:val="24"/>
                <w:szCs w:val="24"/>
              </w:rPr>
            </w:pPr>
            <w:r>
              <w:rPr>
                <w:rFonts w:ascii="Times New Roman" w:hAnsi="Times New Roman"/>
                <w:sz w:val="24"/>
                <w:szCs w:val="24"/>
              </w:rPr>
              <w:t>2.</w:t>
            </w:r>
          </w:p>
        </w:tc>
        <w:tc>
          <w:tcPr>
            <w:tcW w:w="2977" w:type="dxa"/>
            <w:vAlign w:val="center"/>
          </w:tcPr>
          <w:p w14:paraId="78E3BCEB">
            <w:pPr>
              <w:ind w:firstLine="33"/>
              <w:rPr>
                <w:rFonts w:ascii="Times New Roman" w:hAnsi="Times New Roman"/>
                <w:sz w:val="24"/>
                <w:szCs w:val="24"/>
              </w:rPr>
            </w:pPr>
            <w:r>
              <w:rPr>
                <w:rFonts w:ascii="Times New Roman" w:hAnsi="Times New Roman"/>
                <w:sz w:val="24"/>
                <w:szCs w:val="24"/>
              </w:rPr>
              <w:t xml:space="preserve">Заместитель директора по учебной работе </w:t>
            </w:r>
          </w:p>
        </w:tc>
        <w:tc>
          <w:tcPr>
            <w:tcW w:w="851" w:type="dxa"/>
            <w:vAlign w:val="center"/>
          </w:tcPr>
          <w:p w14:paraId="062FA11F">
            <w:pPr>
              <w:ind w:hanging="6"/>
              <w:jc w:val="center"/>
              <w:rPr>
                <w:rFonts w:ascii="Times New Roman" w:hAnsi="Times New Roman"/>
                <w:sz w:val="24"/>
                <w:szCs w:val="24"/>
              </w:rPr>
            </w:pPr>
            <w:r>
              <w:rPr>
                <w:rFonts w:ascii="Times New Roman" w:hAnsi="Times New Roman"/>
                <w:sz w:val="24"/>
                <w:szCs w:val="24"/>
              </w:rPr>
              <w:t>3</w:t>
            </w:r>
          </w:p>
        </w:tc>
        <w:tc>
          <w:tcPr>
            <w:tcW w:w="2126" w:type="dxa"/>
            <w:vAlign w:val="center"/>
          </w:tcPr>
          <w:p w14:paraId="38A808B4">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1B52C758">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p w14:paraId="3BDACD99">
            <w:pPr>
              <w:ind w:firstLine="33"/>
              <w:jc w:val="center"/>
              <w:rPr>
                <w:rFonts w:ascii="Times New Roman" w:hAnsi="Times New Roman"/>
                <w:sz w:val="24"/>
                <w:szCs w:val="24"/>
              </w:rPr>
            </w:pPr>
          </w:p>
        </w:tc>
        <w:tc>
          <w:tcPr>
            <w:tcW w:w="1559" w:type="dxa"/>
            <w:vAlign w:val="center"/>
          </w:tcPr>
          <w:p w14:paraId="5375C6F1">
            <w:pPr>
              <w:ind w:firstLine="34"/>
              <w:jc w:val="center"/>
              <w:rPr>
                <w:rFonts w:ascii="Times New Roman" w:hAnsi="Times New Roman"/>
                <w:sz w:val="24"/>
                <w:szCs w:val="24"/>
              </w:rPr>
            </w:pPr>
            <w:r>
              <w:rPr>
                <w:rFonts w:ascii="Times New Roman" w:hAnsi="Times New Roman"/>
                <w:sz w:val="24"/>
                <w:szCs w:val="24"/>
              </w:rPr>
              <w:t>1</w:t>
            </w:r>
          </w:p>
        </w:tc>
        <w:tc>
          <w:tcPr>
            <w:tcW w:w="1418" w:type="dxa"/>
          </w:tcPr>
          <w:p w14:paraId="3C9DE1F2">
            <w:pPr>
              <w:ind w:firstLine="34"/>
              <w:jc w:val="center"/>
              <w:rPr>
                <w:rFonts w:ascii="Times New Roman" w:hAnsi="Times New Roman"/>
                <w:sz w:val="24"/>
                <w:szCs w:val="24"/>
              </w:rPr>
            </w:pPr>
            <w:r>
              <w:rPr>
                <w:rFonts w:ascii="Times New Roman" w:hAnsi="Times New Roman"/>
                <w:sz w:val="24"/>
                <w:szCs w:val="24"/>
              </w:rPr>
              <w:t>1раз в  год</w:t>
            </w:r>
          </w:p>
        </w:tc>
      </w:tr>
      <w:tr w14:paraId="7855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D1D9A1A">
            <w:pPr>
              <w:jc w:val="center"/>
              <w:rPr>
                <w:rFonts w:ascii="Times New Roman" w:hAnsi="Times New Roman"/>
                <w:sz w:val="24"/>
                <w:szCs w:val="24"/>
              </w:rPr>
            </w:pPr>
            <w:r>
              <w:rPr>
                <w:rFonts w:ascii="Times New Roman" w:hAnsi="Times New Roman"/>
                <w:sz w:val="24"/>
                <w:szCs w:val="24"/>
              </w:rPr>
              <w:t>3.</w:t>
            </w:r>
          </w:p>
        </w:tc>
        <w:tc>
          <w:tcPr>
            <w:tcW w:w="2977" w:type="dxa"/>
          </w:tcPr>
          <w:p w14:paraId="0B9E1761">
            <w:pPr>
              <w:ind w:firstLine="33"/>
              <w:rPr>
                <w:rFonts w:ascii="Times New Roman" w:hAnsi="Times New Roman"/>
                <w:sz w:val="24"/>
                <w:szCs w:val="24"/>
              </w:rPr>
            </w:pPr>
            <w:r>
              <w:rPr>
                <w:rFonts w:ascii="Times New Roman" w:hAnsi="Times New Roman"/>
                <w:sz w:val="24"/>
                <w:szCs w:val="24"/>
              </w:rPr>
              <w:t>Заместитель директора по воспитательной работе</w:t>
            </w:r>
          </w:p>
        </w:tc>
        <w:tc>
          <w:tcPr>
            <w:tcW w:w="851" w:type="dxa"/>
          </w:tcPr>
          <w:p w14:paraId="78D1C754">
            <w:pPr>
              <w:ind w:hanging="6"/>
              <w:jc w:val="center"/>
              <w:rPr>
                <w:rFonts w:ascii="Times New Roman" w:hAnsi="Times New Roman"/>
                <w:sz w:val="24"/>
                <w:szCs w:val="24"/>
              </w:rPr>
            </w:pPr>
            <w:r>
              <w:rPr>
                <w:rFonts w:ascii="Times New Roman" w:hAnsi="Times New Roman"/>
                <w:sz w:val="24"/>
                <w:szCs w:val="24"/>
              </w:rPr>
              <w:t>1</w:t>
            </w:r>
          </w:p>
        </w:tc>
        <w:tc>
          <w:tcPr>
            <w:tcW w:w="2126" w:type="dxa"/>
            <w:vAlign w:val="center"/>
          </w:tcPr>
          <w:p w14:paraId="1BD3B87E">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26807A86">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p w14:paraId="326772A8">
            <w:pPr>
              <w:ind w:firstLine="33"/>
              <w:jc w:val="center"/>
              <w:rPr>
                <w:rFonts w:ascii="Times New Roman" w:hAnsi="Times New Roman"/>
                <w:sz w:val="24"/>
                <w:szCs w:val="24"/>
              </w:rPr>
            </w:pPr>
          </w:p>
        </w:tc>
        <w:tc>
          <w:tcPr>
            <w:tcW w:w="1559" w:type="dxa"/>
            <w:vAlign w:val="center"/>
          </w:tcPr>
          <w:p w14:paraId="27A1AE7F">
            <w:pPr>
              <w:ind w:firstLine="34"/>
              <w:jc w:val="center"/>
              <w:rPr>
                <w:rFonts w:ascii="Times New Roman" w:hAnsi="Times New Roman"/>
                <w:sz w:val="24"/>
                <w:szCs w:val="24"/>
              </w:rPr>
            </w:pPr>
            <w:r>
              <w:rPr>
                <w:rFonts w:ascii="Times New Roman" w:hAnsi="Times New Roman"/>
                <w:sz w:val="24"/>
                <w:szCs w:val="24"/>
              </w:rPr>
              <w:t>1</w:t>
            </w:r>
          </w:p>
        </w:tc>
        <w:tc>
          <w:tcPr>
            <w:tcW w:w="1418" w:type="dxa"/>
          </w:tcPr>
          <w:p w14:paraId="0C1E616D">
            <w:pPr>
              <w:ind w:firstLine="34"/>
              <w:jc w:val="center"/>
              <w:rPr>
                <w:rFonts w:ascii="Times New Roman" w:hAnsi="Times New Roman"/>
                <w:sz w:val="24"/>
                <w:szCs w:val="24"/>
              </w:rPr>
            </w:pPr>
            <w:r>
              <w:rPr>
                <w:rFonts w:ascii="Times New Roman" w:hAnsi="Times New Roman"/>
                <w:sz w:val="24"/>
                <w:szCs w:val="24"/>
              </w:rPr>
              <w:t>1раз в  год</w:t>
            </w:r>
          </w:p>
        </w:tc>
      </w:tr>
      <w:tr w14:paraId="56A9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4C15517">
            <w:pPr>
              <w:jc w:val="center"/>
              <w:rPr>
                <w:rFonts w:ascii="Times New Roman" w:hAnsi="Times New Roman"/>
                <w:sz w:val="24"/>
                <w:szCs w:val="24"/>
              </w:rPr>
            </w:pPr>
            <w:r>
              <w:rPr>
                <w:rFonts w:ascii="Times New Roman" w:hAnsi="Times New Roman"/>
                <w:sz w:val="24"/>
                <w:szCs w:val="24"/>
              </w:rPr>
              <w:t>4.</w:t>
            </w:r>
          </w:p>
        </w:tc>
        <w:tc>
          <w:tcPr>
            <w:tcW w:w="2977" w:type="dxa"/>
          </w:tcPr>
          <w:p w14:paraId="5FF84ABF">
            <w:pPr>
              <w:ind w:firstLine="33"/>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851" w:type="dxa"/>
          </w:tcPr>
          <w:p w14:paraId="7855B117">
            <w:pPr>
              <w:ind w:hanging="6"/>
              <w:jc w:val="center"/>
              <w:rPr>
                <w:rFonts w:ascii="Times New Roman" w:hAnsi="Times New Roman"/>
                <w:sz w:val="24"/>
                <w:szCs w:val="24"/>
              </w:rPr>
            </w:pPr>
            <w:r>
              <w:rPr>
                <w:rFonts w:ascii="Times New Roman" w:hAnsi="Times New Roman"/>
                <w:sz w:val="24"/>
                <w:szCs w:val="24"/>
              </w:rPr>
              <w:t>1</w:t>
            </w:r>
          </w:p>
        </w:tc>
        <w:tc>
          <w:tcPr>
            <w:tcW w:w="2126" w:type="dxa"/>
            <w:vAlign w:val="center"/>
          </w:tcPr>
          <w:p w14:paraId="5E4A32E2">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62554DED">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p w14:paraId="534DE6AE">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 xml:space="preserve">Приложение 1 </w:t>
            </w:r>
          </w:p>
          <w:p w14:paraId="5DE01CB5">
            <w:pPr>
              <w:ind w:firstLine="33"/>
              <w:jc w:val="center"/>
              <w:rPr>
                <w:rFonts w:ascii="Times New Roman" w:hAnsi="Times New Roman"/>
                <w:sz w:val="24"/>
                <w:szCs w:val="24"/>
              </w:rPr>
            </w:pPr>
            <w:r>
              <w:rPr>
                <w:rFonts w:ascii="Times New Roman" w:hAnsi="Times New Roman"/>
                <w:sz w:val="24"/>
                <w:szCs w:val="24"/>
              </w:rPr>
              <w:t>пункт 1.2.3</w:t>
            </w:r>
          </w:p>
        </w:tc>
        <w:tc>
          <w:tcPr>
            <w:tcW w:w="1559" w:type="dxa"/>
            <w:vAlign w:val="center"/>
          </w:tcPr>
          <w:p w14:paraId="43613CD2">
            <w:pPr>
              <w:ind w:firstLine="34"/>
              <w:jc w:val="center"/>
              <w:rPr>
                <w:rFonts w:ascii="Times New Roman" w:hAnsi="Times New Roman"/>
                <w:sz w:val="24"/>
                <w:szCs w:val="24"/>
              </w:rPr>
            </w:pPr>
            <w:r>
              <w:rPr>
                <w:rFonts w:ascii="Times New Roman" w:hAnsi="Times New Roman"/>
                <w:sz w:val="24"/>
                <w:szCs w:val="24"/>
              </w:rPr>
              <w:t>2</w:t>
            </w:r>
          </w:p>
        </w:tc>
        <w:tc>
          <w:tcPr>
            <w:tcW w:w="1418" w:type="dxa"/>
          </w:tcPr>
          <w:p w14:paraId="23A66603">
            <w:pPr>
              <w:ind w:firstLine="34"/>
              <w:jc w:val="center"/>
              <w:rPr>
                <w:rFonts w:ascii="Times New Roman" w:hAnsi="Times New Roman"/>
                <w:sz w:val="24"/>
                <w:szCs w:val="24"/>
              </w:rPr>
            </w:pPr>
            <w:r>
              <w:rPr>
                <w:rFonts w:ascii="Times New Roman" w:hAnsi="Times New Roman"/>
                <w:sz w:val="24"/>
                <w:szCs w:val="24"/>
              </w:rPr>
              <w:t>1раз в  год</w:t>
            </w:r>
          </w:p>
        </w:tc>
      </w:tr>
      <w:tr w14:paraId="1027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66EBF71">
            <w:pPr>
              <w:jc w:val="center"/>
              <w:rPr>
                <w:rFonts w:ascii="Times New Roman" w:hAnsi="Times New Roman"/>
                <w:sz w:val="24"/>
                <w:szCs w:val="24"/>
              </w:rPr>
            </w:pPr>
            <w:r>
              <w:rPr>
                <w:rFonts w:ascii="Times New Roman" w:hAnsi="Times New Roman"/>
                <w:sz w:val="24"/>
                <w:szCs w:val="24"/>
              </w:rPr>
              <w:t>5.</w:t>
            </w:r>
          </w:p>
        </w:tc>
        <w:tc>
          <w:tcPr>
            <w:tcW w:w="2977" w:type="dxa"/>
          </w:tcPr>
          <w:p w14:paraId="61C9E605">
            <w:pPr>
              <w:ind w:firstLine="33"/>
              <w:rPr>
                <w:rFonts w:ascii="Times New Roman" w:hAnsi="Times New Roman"/>
                <w:sz w:val="24"/>
                <w:szCs w:val="24"/>
              </w:rPr>
            </w:pPr>
            <w:r>
              <w:rPr>
                <w:rFonts w:ascii="Times New Roman" w:hAnsi="Times New Roman"/>
                <w:sz w:val="24"/>
                <w:szCs w:val="24"/>
              </w:rPr>
              <w:t>Учитель</w:t>
            </w:r>
          </w:p>
        </w:tc>
        <w:tc>
          <w:tcPr>
            <w:tcW w:w="851" w:type="dxa"/>
          </w:tcPr>
          <w:p w14:paraId="5ED003C9">
            <w:pPr>
              <w:ind w:hanging="6"/>
              <w:jc w:val="center"/>
              <w:rPr>
                <w:rFonts w:hint="default" w:ascii="Times New Roman" w:hAnsi="Times New Roman"/>
                <w:color w:val="FF0000"/>
                <w:sz w:val="24"/>
                <w:szCs w:val="24"/>
                <w:lang w:val="ru-RU"/>
              </w:rPr>
            </w:pPr>
            <w:r>
              <w:rPr>
                <w:rFonts w:ascii="Times New Roman" w:hAnsi="Times New Roman"/>
                <w:color w:val="FF0000"/>
                <w:sz w:val="24"/>
                <w:szCs w:val="24"/>
              </w:rPr>
              <w:t>3</w:t>
            </w:r>
            <w:r>
              <w:rPr>
                <w:rFonts w:hint="default" w:ascii="Times New Roman" w:hAnsi="Times New Roman"/>
                <w:color w:val="FF0000"/>
                <w:sz w:val="24"/>
                <w:szCs w:val="24"/>
                <w:lang w:val="ru-RU"/>
              </w:rPr>
              <w:t>8</w:t>
            </w:r>
          </w:p>
        </w:tc>
        <w:tc>
          <w:tcPr>
            <w:tcW w:w="2126" w:type="dxa"/>
            <w:vAlign w:val="center"/>
          </w:tcPr>
          <w:p w14:paraId="585A3FDF">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526BFE1D">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vAlign w:val="center"/>
          </w:tcPr>
          <w:p w14:paraId="75E05E24">
            <w:pPr>
              <w:autoSpaceDE w:val="0"/>
              <w:autoSpaceDN w:val="0"/>
              <w:adjustRightInd w:val="0"/>
              <w:ind w:firstLine="34"/>
              <w:jc w:val="center"/>
              <w:rPr>
                <w:rFonts w:ascii="Times New Roman" w:hAnsi="Times New Roman"/>
                <w:sz w:val="24"/>
                <w:szCs w:val="24"/>
              </w:rPr>
            </w:pPr>
            <w:r>
              <w:rPr>
                <w:rFonts w:ascii="Times New Roman" w:hAnsi="Times New Roman"/>
                <w:sz w:val="24"/>
                <w:szCs w:val="24"/>
              </w:rPr>
              <w:t>1</w:t>
            </w:r>
          </w:p>
        </w:tc>
        <w:tc>
          <w:tcPr>
            <w:tcW w:w="1418" w:type="dxa"/>
          </w:tcPr>
          <w:p w14:paraId="456FDCCA">
            <w:pPr>
              <w:ind w:firstLine="34"/>
              <w:jc w:val="center"/>
              <w:rPr>
                <w:rFonts w:ascii="Times New Roman" w:hAnsi="Times New Roman"/>
                <w:sz w:val="24"/>
                <w:szCs w:val="24"/>
              </w:rPr>
            </w:pPr>
            <w:r>
              <w:rPr>
                <w:rFonts w:ascii="Times New Roman" w:hAnsi="Times New Roman"/>
                <w:sz w:val="24"/>
                <w:szCs w:val="24"/>
              </w:rPr>
              <w:t>1раз в  год</w:t>
            </w:r>
          </w:p>
        </w:tc>
      </w:tr>
      <w:tr w14:paraId="1899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3E30A2F">
            <w:pPr>
              <w:jc w:val="center"/>
              <w:rPr>
                <w:rFonts w:ascii="Times New Roman" w:hAnsi="Times New Roman"/>
                <w:sz w:val="24"/>
                <w:szCs w:val="24"/>
              </w:rPr>
            </w:pPr>
            <w:r>
              <w:rPr>
                <w:rFonts w:ascii="Times New Roman" w:hAnsi="Times New Roman"/>
                <w:sz w:val="24"/>
                <w:szCs w:val="24"/>
              </w:rPr>
              <w:t>6.</w:t>
            </w:r>
          </w:p>
        </w:tc>
        <w:tc>
          <w:tcPr>
            <w:tcW w:w="2977" w:type="dxa"/>
            <w:shd w:val="clear" w:color="auto" w:fill="auto"/>
          </w:tcPr>
          <w:p w14:paraId="765C5932">
            <w:pPr>
              <w:autoSpaceDE w:val="0"/>
              <w:autoSpaceDN w:val="0"/>
              <w:adjustRightInd w:val="0"/>
              <w:ind w:firstLine="33"/>
              <w:rPr>
                <w:rFonts w:ascii="Times New Roman" w:hAnsi="Times New Roman"/>
                <w:sz w:val="24"/>
                <w:szCs w:val="24"/>
              </w:rPr>
            </w:pPr>
            <w:r>
              <w:rPr>
                <w:rFonts w:ascii="Times New Roman" w:hAnsi="Times New Roman"/>
                <w:sz w:val="24"/>
                <w:szCs w:val="24"/>
              </w:rPr>
              <w:t>Учитель физической культуры и здоровья</w:t>
            </w:r>
          </w:p>
        </w:tc>
        <w:tc>
          <w:tcPr>
            <w:tcW w:w="851" w:type="dxa"/>
            <w:shd w:val="clear" w:color="auto" w:fill="auto"/>
          </w:tcPr>
          <w:p w14:paraId="187CC4D4">
            <w:pPr>
              <w:autoSpaceDE w:val="0"/>
              <w:autoSpaceDN w:val="0"/>
              <w:adjustRightInd w:val="0"/>
              <w:ind w:hanging="6"/>
              <w:jc w:val="center"/>
              <w:rPr>
                <w:rFonts w:ascii="Times New Roman" w:hAnsi="Times New Roman"/>
                <w:sz w:val="24"/>
                <w:szCs w:val="24"/>
              </w:rPr>
            </w:pPr>
            <w:r>
              <w:rPr>
                <w:rFonts w:ascii="Times New Roman" w:hAnsi="Times New Roman"/>
                <w:sz w:val="24"/>
                <w:szCs w:val="24"/>
              </w:rPr>
              <w:t>3</w:t>
            </w:r>
          </w:p>
        </w:tc>
        <w:tc>
          <w:tcPr>
            <w:tcW w:w="2126" w:type="dxa"/>
            <w:shd w:val="clear" w:color="auto" w:fill="auto"/>
          </w:tcPr>
          <w:p w14:paraId="13AB3DCF">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0BC4B8F6">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31847A0E">
            <w:pPr>
              <w:autoSpaceDE w:val="0"/>
              <w:autoSpaceDN w:val="0"/>
              <w:adjustRightInd w:val="0"/>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710BCFBC">
            <w:pPr>
              <w:ind w:firstLine="34"/>
              <w:jc w:val="center"/>
              <w:rPr>
                <w:rFonts w:ascii="Times New Roman" w:hAnsi="Times New Roman"/>
                <w:sz w:val="24"/>
                <w:szCs w:val="24"/>
              </w:rPr>
            </w:pPr>
            <w:r>
              <w:rPr>
                <w:rFonts w:ascii="Times New Roman" w:hAnsi="Times New Roman"/>
                <w:sz w:val="24"/>
                <w:szCs w:val="24"/>
              </w:rPr>
              <w:t>1раз в  год</w:t>
            </w:r>
          </w:p>
        </w:tc>
      </w:tr>
      <w:tr w14:paraId="5AB2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5" w:type="dxa"/>
          </w:tcPr>
          <w:p w14:paraId="11319FAC">
            <w:pPr>
              <w:jc w:val="center"/>
              <w:rPr>
                <w:rFonts w:ascii="Times New Roman" w:hAnsi="Times New Roman"/>
                <w:sz w:val="24"/>
                <w:szCs w:val="24"/>
              </w:rPr>
            </w:pPr>
            <w:r>
              <w:rPr>
                <w:rFonts w:ascii="Times New Roman" w:hAnsi="Times New Roman"/>
                <w:sz w:val="24"/>
                <w:szCs w:val="24"/>
              </w:rPr>
              <w:t>7.</w:t>
            </w:r>
          </w:p>
        </w:tc>
        <w:tc>
          <w:tcPr>
            <w:tcW w:w="2977" w:type="dxa"/>
            <w:shd w:val="clear" w:color="auto" w:fill="auto"/>
            <w:vAlign w:val="center"/>
          </w:tcPr>
          <w:p w14:paraId="7594EC8B">
            <w:pPr>
              <w:autoSpaceDE w:val="0"/>
              <w:autoSpaceDN w:val="0"/>
              <w:adjustRightInd w:val="0"/>
              <w:ind w:firstLine="33"/>
              <w:rPr>
                <w:rFonts w:ascii="Times New Roman" w:hAnsi="Times New Roman"/>
                <w:sz w:val="24"/>
                <w:szCs w:val="24"/>
              </w:rPr>
            </w:pPr>
            <w:r>
              <w:rPr>
                <w:rFonts w:ascii="Times New Roman" w:hAnsi="Times New Roman"/>
                <w:sz w:val="24"/>
                <w:szCs w:val="24"/>
              </w:rPr>
              <w:t>Учитель трудового обучения</w:t>
            </w:r>
          </w:p>
        </w:tc>
        <w:tc>
          <w:tcPr>
            <w:tcW w:w="851" w:type="dxa"/>
            <w:shd w:val="clear" w:color="auto" w:fill="auto"/>
            <w:vAlign w:val="center"/>
          </w:tcPr>
          <w:p w14:paraId="22066970">
            <w:pPr>
              <w:autoSpaceDE w:val="0"/>
              <w:autoSpaceDN w:val="0"/>
              <w:adjustRightInd w:val="0"/>
              <w:ind w:hanging="6"/>
              <w:jc w:val="center"/>
              <w:rPr>
                <w:rFonts w:ascii="Times New Roman" w:hAnsi="Times New Roman"/>
                <w:sz w:val="24"/>
                <w:szCs w:val="24"/>
              </w:rPr>
            </w:pPr>
            <w:r>
              <w:rPr>
                <w:rFonts w:ascii="Times New Roman" w:hAnsi="Times New Roman"/>
                <w:sz w:val="24"/>
                <w:szCs w:val="24"/>
              </w:rPr>
              <w:t>3</w:t>
            </w:r>
          </w:p>
        </w:tc>
        <w:tc>
          <w:tcPr>
            <w:tcW w:w="2126" w:type="dxa"/>
            <w:shd w:val="clear" w:color="auto" w:fill="auto"/>
            <w:vAlign w:val="center"/>
          </w:tcPr>
          <w:p w14:paraId="04671475">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73B0E643">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22,12</w:t>
            </w:r>
          </w:p>
        </w:tc>
        <w:tc>
          <w:tcPr>
            <w:tcW w:w="1559" w:type="dxa"/>
            <w:shd w:val="clear" w:color="auto" w:fill="auto"/>
            <w:vAlign w:val="center"/>
          </w:tcPr>
          <w:p w14:paraId="04E36252">
            <w:pPr>
              <w:autoSpaceDE w:val="0"/>
              <w:autoSpaceDN w:val="0"/>
              <w:adjustRightInd w:val="0"/>
              <w:ind w:firstLine="34"/>
              <w:jc w:val="center"/>
              <w:rPr>
                <w:rFonts w:ascii="Times New Roman" w:hAnsi="Times New Roman"/>
                <w:sz w:val="24"/>
                <w:szCs w:val="24"/>
              </w:rPr>
            </w:pPr>
            <w:r>
              <w:rPr>
                <w:rFonts w:ascii="Times New Roman" w:hAnsi="Times New Roman"/>
                <w:sz w:val="24"/>
                <w:szCs w:val="24"/>
              </w:rPr>
              <w:t>2</w:t>
            </w:r>
          </w:p>
        </w:tc>
        <w:tc>
          <w:tcPr>
            <w:tcW w:w="1418" w:type="dxa"/>
            <w:shd w:val="clear" w:color="auto" w:fill="auto"/>
          </w:tcPr>
          <w:p w14:paraId="359E6212">
            <w:pPr>
              <w:ind w:firstLine="34"/>
              <w:jc w:val="center"/>
              <w:rPr>
                <w:rFonts w:ascii="Times New Roman" w:hAnsi="Times New Roman"/>
                <w:sz w:val="24"/>
                <w:szCs w:val="24"/>
              </w:rPr>
            </w:pPr>
            <w:r>
              <w:rPr>
                <w:rFonts w:ascii="Times New Roman" w:hAnsi="Times New Roman"/>
                <w:sz w:val="24"/>
                <w:szCs w:val="24"/>
              </w:rPr>
              <w:t>1раз в  год</w:t>
            </w:r>
          </w:p>
        </w:tc>
      </w:tr>
      <w:tr w14:paraId="3C18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5F749F">
            <w:pPr>
              <w:jc w:val="center"/>
              <w:rPr>
                <w:rFonts w:ascii="Times New Roman" w:hAnsi="Times New Roman"/>
                <w:sz w:val="24"/>
                <w:szCs w:val="24"/>
              </w:rPr>
            </w:pPr>
            <w:r>
              <w:rPr>
                <w:rFonts w:ascii="Times New Roman" w:hAnsi="Times New Roman"/>
                <w:sz w:val="24"/>
                <w:szCs w:val="24"/>
              </w:rPr>
              <w:t>8.</w:t>
            </w:r>
          </w:p>
        </w:tc>
        <w:tc>
          <w:tcPr>
            <w:tcW w:w="2977" w:type="dxa"/>
            <w:shd w:val="clear" w:color="auto" w:fill="auto"/>
            <w:vAlign w:val="center"/>
          </w:tcPr>
          <w:p w14:paraId="32D6C1C2">
            <w:pPr>
              <w:autoSpaceDE w:val="0"/>
              <w:autoSpaceDN w:val="0"/>
              <w:adjustRightInd w:val="0"/>
              <w:ind w:firstLine="33"/>
              <w:rPr>
                <w:rFonts w:ascii="Times New Roman" w:hAnsi="Times New Roman"/>
                <w:sz w:val="24"/>
                <w:szCs w:val="24"/>
              </w:rPr>
            </w:pPr>
            <w:r>
              <w:rPr>
                <w:rFonts w:ascii="Times New Roman" w:hAnsi="Times New Roman"/>
                <w:sz w:val="24"/>
                <w:szCs w:val="24"/>
              </w:rPr>
              <w:t>Педагог-организатор</w:t>
            </w:r>
          </w:p>
        </w:tc>
        <w:tc>
          <w:tcPr>
            <w:tcW w:w="851" w:type="dxa"/>
            <w:shd w:val="clear" w:color="auto" w:fill="auto"/>
            <w:vAlign w:val="center"/>
          </w:tcPr>
          <w:p w14:paraId="4FBF185A">
            <w:pPr>
              <w:autoSpaceDE w:val="0"/>
              <w:autoSpaceDN w:val="0"/>
              <w:adjustRightInd w:val="0"/>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vAlign w:val="center"/>
          </w:tcPr>
          <w:p w14:paraId="759D48CB">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5292C968">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vAlign w:val="center"/>
          </w:tcPr>
          <w:p w14:paraId="10F5ABAF">
            <w:pPr>
              <w:autoSpaceDE w:val="0"/>
              <w:autoSpaceDN w:val="0"/>
              <w:adjustRightInd w:val="0"/>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403F990B">
            <w:pPr>
              <w:ind w:firstLine="34"/>
              <w:jc w:val="center"/>
              <w:rPr>
                <w:rFonts w:ascii="Times New Roman" w:hAnsi="Times New Roman"/>
                <w:sz w:val="24"/>
                <w:szCs w:val="24"/>
              </w:rPr>
            </w:pPr>
            <w:r>
              <w:rPr>
                <w:rFonts w:ascii="Times New Roman" w:hAnsi="Times New Roman"/>
                <w:sz w:val="24"/>
                <w:szCs w:val="24"/>
              </w:rPr>
              <w:t>1раз в  год</w:t>
            </w:r>
          </w:p>
        </w:tc>
      </w:tr>
      <w:tr w14:paraId="0D4C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55AB612">
            <w:pPr>
              <w:jc w:val="center"/>
              <w:rPr>
                <w:rFonts w:ascii="Times New Roman" w:hAnsi="Times New Roman"/>
                <w:sz w:val="24"/>
                <w:szCs w:val="24"/>
              </w:rPr>
            </w:pPr>
            <w:r>
              <w:rPr>
                <w:rFonts w:ascii="Times New Roman" w:hAnsi="Times New Roman"/>
                <w:sz w:val="24"/>
                <w:szCs w:val="24"/>
              </w:rPr>
              <w:t>9.</w:t>
            </w:r>
          </w:p>
        </w:tc>
        <w:tc>
          <w:tcPr>
            <w:tcW w:w="2977" w:type="dxa"/>
            <w:shd w:val="clear" w:color="auto" w:fill="auto"/>
            <w:vAlign w:val="center"/>
          </w:tcPr>
          <w:p w14:paraId="49C2860B">
            <w:pPr>
              <w:autoSpaceDE w:val="0"/>
              <w:autoSpaceDN w:val="0"/>
              <w:adjustRightInd w:val="0"/>
              <w:ind w:firstLine="33"/>
              <w:rPr>
                <w:rFonts w:ascii="Times New Roman" w:hAnsi="Times New Roman"/>
                <w:sz w:val="24"/>
                <w:szCs w:val="24"/>
              </w:rPr>
            </w:pPr>
            <w:r>
              <w:rPr>
                <w:rFonts w:ascii="Times New Roman" w:hAnsi="Times New Roman"/>
                <w:sz w:val="24"/>
                <w:szCs w:val="24"/>
              </w:rPr>
              <w:t>Социальный педагог</w:t>
            </w:r>
          </w:p>
        </w:tc>
        <w:tc>
          <w:tcPr>
            <w:tcW w:w="851" w:type="dxa"/>
            <w:shd w:val="clear" w:color="auto" w:fill="auto"/>
            <w:vAlign w:val="center"/>
          </w:tcPr>
          <w:p w14:paraId="401A5B0E">
            <w:pPr>
              <w:autoSpaceDE w:val="0"/>
              <w:autoSpaceDN w:val="0"/>
              <w:adjustRightInd w:val="0"/>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vAlign w:val="center"/>
          </w:tcPr>
          <w:p w14:paraId="6E0C10BE">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54B18B84">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490EBEA3">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7122D0A3">
            <w:pPr>
              <w:ind w:firstLine="34"/>
              <w:jc w:val="center"/>
              <w:rPr>
                <w:rFonts w:ascii="Times New Roman" w:hAnsi="Times New Roman"/>
                <w:sz w:val="24"/>
                <w:szCs w:val="24"/>
              </w:rPr>
            </w:pPr>
            <w:r>
              <w:rPr>
                <w:rFonts w:ascii="Times New Roman" w:hAnsi="Times New Roman"/>
                <w:sz w:val="24"/>
                <w:szCs w:val="24"/>
              </w:rPr>
              <w:t>1раз в  год</w:t>
            </w:r>
          </w:p>
        </w:tc>
      </w:tr>
      <w:tr w14:paraId="3600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D2C46B5">
            <w:pPr>
              <w:jc w:val="center"/>
              <w:rPr>
                <w:rFonts w:ascii="Times New Roman" w:hAnsi="Times New Roman"/>
                <w:sz w:val="24"/>
                <w:szCs w:val="24"/>
              </w:rPr>
            </w:pPr>
            <w:r>
              <w:rPr>
                <w:rFonts w:ascii="Times New Roman" w:hAnsi="Times New Roman"/>
                <w:sz w:val="24"/>
                <w:szCs w:val="24"/>
              </w:rPr>
              <w:t>10.</w:t>
            </w:r>
          </w:p>
        </w:tc>
        <w:tc>
          <w:tcPr>
            <w:tcW w:w="2977" w:type="dxa"/>
            <w:shd w:val="clear" w:color="auto" w:fill="auto"/>
            <w:vAlign w:val="center"/>
          </w:tcPr>
          <w:p w14:paraId="6CC70E4D">
            <w:pPr>
              <w:autoSpaceDE w:val="0"/>
              <w:autoSpaceDN w:val="0"/>
              <w:adjustRightInd w:val="0"/>
              <w:ind w:firstLine="33"/>
              <w:rPr>
                <w:rFonts w:ascii="Times New Roman" w:hAnsi="Times New Roman"/>
                <w:sz w:val="24"/>
                <w:szCs w:val="24"/>
              </w:rPr>
            </w:pPr>
            <w:r>
              <w:rPr>
                <w:rFonts w:ascii="Times New Roman" w:hAnsi="Times New Roman"/>
                <w:sz w:val="24"/>
                <w:szCs w:val="24"/>
              </w:rPr>
              <w:t>Педагог-психолог</w:t>
            </w:r>
          </w:p>
        </w:tc>
        <w:tc>
          <w:tcPr>
            <w:tcW w:w="851" w:type="dxa"/>
            <w:shd w:val="clear" w:color="auto" w:fill="auto"/>
            <w:vAlign w:val="center"/>
          </w:tcPr>
          <w:p w14:paraId="01D0AAB5">
            <w:pPr>
              <w:autoSpaceDE w:val="0"/>
              <w:autoSpaceDN w:val="0"/>
              <w:adjustRightInd w:val="0"/>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vAlign w:val="center"/>
          </w:tcPr>
          <w:p w14:paraId="5DC1098C">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0E7580D9">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49C8F331">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5CEAB0FD">
            <w:pPr>
              <w:ind w:firstLine="34"/>
              <w:jc w:val="center"/>
              <w:rPr>
                <w:rFonts w:ascii="Times New Roman" w:hAnsi="Times New Roman"/>
                <w:sz w:val="24"/>
                <w:szCs w:val="24"/>
              </w:rPr>
            </w:pPr>
            <w:r>
              <w:rPr>
                <w:rFonts w:ascii="Times New Roman" w:hAnsi="Times New Roman"/>
                <w:sz w:val="24"/>
                <w:szCs w:val="24"/>
              </w:rPr>
              <w:t>1раз в  год</w:t>
            </w:r>
          </w:p>
        </w:tc>
      </w:tr>
      <w:tr w14:paraId="2EBF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77C4A0">
            <w:pPr>
              <w:jc w:val="center"/>
              <w:rPr>
                <w:rFonts w:ascii="Times New Roman" w:hAnsi="Times New Roman"/>
                <w:sz w:val="24"/>
                <w:szCs w:val="24"/>
              </w:rPr>
            </w:pPr>
            <w:r>
              <w:rPr>
                <w:rFonts w:ascii="Times New Roman" w:hAnsi="Times New Roman"/>
                <w:sz w:val="24"/>
                <w:szCs w:val="24"/>
              </w:rPr>
              <w:t>11.</w:t>
            </w:r>
          </w:p>
        </w:tc>
        <w:tc>
          <w:tcPr>
            <w:tcW w:w="2977" w:type="dxa"/>
            <w:shd w:val="clear" w:color="auto" w:fill="auto"/>
            <w:vAlign w:val="center"/>
          </w:tcPr>
          <w:p w14:paraId="12395BDA">
            <w:pPr>
              <w:autoSpaceDE w:val="0"/>
              <w:autoSpaceDN w:val="0"/>
              <w:adjustRightInd w:val="0"/>
              <w:ind w:firstLine="33"/>
              <w:rPr>
                <w:rFonts w:ascii="Times New Roman" w:hAnsi="Times New Roman"/>
                <w:sz w:val="24"/>
                <w:szCs w:val="24"/>
              </w:rPr>
            </w:pPr>
            <w:r>
              <w:rPr>
                <w:rFonts w:ascii="Times New Roman" w:hAnsi="Times New Roman"/>
                <w:sz w:val="24"/>
                <w:szCs w:val="24"/>
              </w:rPr>
              <w:t>Инструктор по физической культуре</w:t>
            </w:r>
          </w:p>
        </w:tc>
        <w:tc>
          <w:tcPr>
            <w:tcW w:w="851" w:type="dxa"/>
            <w:shd w:val="clear" w:color="auto" w:fill="auto"/>
            <w:vAlign w:val="center"/>
          </w:tcPr>
          <w:p w14:paraId="36BA8B9C">
            <w:pPr>
              <w:autoSpaceDE w:val="0"/>
              <w:autoSpaceDN w:val="0"/>
              <w:adjustRightInd w:val="0"/>
              <w:ind w:hanging="6"/>
              <w:jc w:val="center"/>
              <w:rPr>
                <w:rFonts w:ascii="Times New Roman" w:hAnsi="Times New Roman"/>
                <w:sz w:val="24"/>
                <w:szCs w:val="24"/>
              </w:rPr>
            </w:pPr>
            <w:r>
              <w:rPr>
                <w:rFonts w:ascii="Times New Roman" w:hAnsi="Times New Roman"/>
                <w:sz w:val="24"/>
                <w:szCs w:val="24"/>
              </w:rPr>
              <w:t>2</w:t>
            </w:r>
          </w:p>
        </w:tc>
        <w:tc>
          <w:tcPr>
            <w:tcW w:w="2126" w:type="dxa"/>
            <w:shd w:val="clear" w:color="auto" w:fill="auto"/>
            <w:vAlign w:val="center"/>
          </w:tcPr>
          <w:p w14:paraId="451373B6">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04558608">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3BB2C1F3">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5F31E27C">
            <w:pPr>
              <w:ind w:firstLine="34"/>
              <w:jc w:val="center"/>
              <w:rPr>
                <w:rFonts w:ascii="Times New Roman" w:hAnsi="Times New Roman"/>
                <w:sz w:val="24"/>
                <w:szCs w:val="24"/>
              </w:rPr>
            </w:pPr>
            <w:r>
              <w:rPr>
                <w:rFonts w:ascii="Times New Roman" w:hAnsi="Times New Roman"/>
                <w:sz w:val="24"/>
                <w:szCs w:val="24"/>
              </w:rPr>
              <w:t>1 раз в год</w:t>
            </w:r>
          </w:p>
        </w:tc>
      </w:tr>
      <w:tr w14:paraId="58E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EA1E759">
            <w:pPr>
              <w:jc w:val="center"/>
              <w:rPr>
                <w:rFonts w:ascii="Times New Roman" w:hAnsi="Times New Roman"/>
                <w:sz w:val="24"/>
                <w:szCs w:val="24"/>
              </w:rPr>
            </w:pPr>
            <w:r>
              <w:rPr>
                <w:rFonts w:ascii="Times New Roman" w:hAnsi="Times New Roman"/>
                <w:sz w:val="24"/>
                <w:szCs w:val="24"/>
              </w:rPr>
              <w:t>12.</w:t>
            </w:r>
          </w:p>
        </w:tc>
        <w:tc>
          <w:tcPr>
            <w:tcW w:w="2977" w:type="dxa"/>
            <w:shd w:val="clear" w:color="auto" w:fill="auto"/>
            <w:vAlign w:val="center"/>
          </w:tcPr>
          <w:p w14:paraId="54D570B9">
            <w:pPr>
              <w:autoSpaceDE w:val="0"/>
              <w:autoSpaceDN w:val="0"/>
              <w:adjustRightInd w:val="0"/>
              <w:ind w:firstLine="33"/>
              <w:rPr>
                <w:rFonts w:ascii="Times New Roman" w:hAnsi="Times New Roman"/>
                <w:sz w:val="24"/>
                <w:szCs w:val="24"/>
              </w:rPr>
            </w:pPr>
            <w:r>
              <w:rPr>
                <w:rFonts w:ascii="Times New Roman" w:hAnsi="Times New Roman"/>
                <w:sz w:val="24"/>
                <w:szCs w:val="24"/>
              </w:rPr>
              <w:t>Оператор ЭВМ</w:t>
            </w:r>
          </w:p>
        </w:tc>
        <w:tc>
          <w:tcPr>
            <w:tcW w:w="851" w:type="dxa"/>
            <w:shd w:val="clear" w:color="auto" w:fill="auto"/>
            <w:vAlign w:val="center"/>
          </w:tcPr>
          <w:p w14:paraId="5956162E">
            <w:pPr>
              <w:autoSpaceDE w:val="0"/>
              <w:autoSpaceDN w:val="0"/>
              <w:adjustRightInd w:val="0"/>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vAlign w:val="center"/>
          </w:tcPr>
          <w:p w14:paraId="76491EC8">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0C2A5F29">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1062110D">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006D57FD">
            <w:pPr>
              <w:ind w:firstLine="34"/>
              <w:jc w:val="center"/>
              <w:rPr>
                <w:rFonts w:ascii="Times New Roman" w:hAnsi="Times New Roman"/>
                <w:sz w:val="24"/>
                <w:szCs w:val="24"/>
              </w:rPr>
            </w:pPr>
            <w:r>
              <w:rPr>
                <w:rFonts w:ascii="Times New Roman" w:hAnsi="Times New Roman"/>
                <w:sz w:val="24"/>
                <w:szCs w:val="24"/>
              </w:rPr>
              <w:t>1 раз в год</w:t>
            </w:r>
          </w:p>
        </w:tc>
      </w:tr>
      <w:tr w14:paraId="1017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77DB4E8">
            <w:pPr>
              <w:jc w:val="center"/>
              <w:rPr>
                <w:rFonts w:ascii="Times New Roman" w:hAnsi="Times New Roman"/>
                <w:sz w:val="24"/>
                <w:szCs w:val="24"/>
              </w:rPr>
            </w:pPr>
            <w:r>
              <w:rPr>
                <w:rFonts w:ascii="Times New Roman" w:hAnsi="Times New Roman"/>
                <w:sz w:val="24"/>
                <w:szCs w:val="24"/>
              </w:rPr>
              <w:t>13.</w:t>
            </w:r>
          </w:p>
        </w:tc>
        <w:tc>
          <w:tcPr>
            <w:tcW w:w="2977" w:type="dxa"/>
            <w:shd w:val="clear" w:color="auto" w:fill="auto"/>
            <w:vAlign w:val="center"/>
          </w:tcPr>
          <w:p w14:paraId="0F7B33CF">
            <w:pPr>
              <w:autoSpaceDE w:val="0"/>
              <w:autoSpaceDN w:val="0"/>
              <w:adjustRightInd w:val="0"/>
              <w:ind w:firstLine="33"/>
              <w:rPr>
                <w:rFonts w:ascii="Times New Roman" w:hAnsi="Times New Roman"/>
                <w:sz w:val="24"/>
                <w:szCs w:val="24"/>
              </w:rPr>
            </w:pPr>
            <w:r>
              <w:rPr>
                <w:rFonts w:ascii="Times New Roman" w:hAnsi="Times New Roman"/>
                <w:sz w:val="24"/>
                <w:szCs w:val="24"/>
              </w:rPr>
              <w:t>Лаборант</w:t>
            </w:r>
          </w:p>
        </w:tc>
        <w:tc>
          <w:tcPr>
            <w:tcW w:w="851" w:type="dxa"/>
            <w:shd w:val="clear" w:color="auto" w:fill="auto"/>
            <w:vAlign w:val="center"/>
          </w:tcPr>
          <w:p w14:paraId="3D1801F6">
            <w:pPr>
              <w:autoSpaceDE w:val="0"/>
              <w:autoSpaceDN w:val="0"/>
              <w:adjustRightInd w:val="0"/>
              <w:ind w:hanging="6"/>
              <w:jc w:val="center"/>
              <w:rPr>
                <w:rFonts w:ascii="Times New Roman" w:hAnsi="Times New Roman"/>
                <w:sz w:val="24"/>
                <w:szCs w:val="24"/>
              </w:rPr>
            </w:pPr>
            <w:r>
              <w:rPr>
                <w:rFonts w:ascii="Times New Roman" w:hAnsi="Times New Roman"/>
                <w:sz w:val="24"/>
                <w:szCs w:val="24"/>
              </w:rPr>
              <w:t>4</w:t>
            </w:r>
          </w:p>
        </w:tc>
        <w:tc>
          <w:tcPr>
            <w:tcW w:w="2126" w:type="dxa"/>
            <w:shd w:val="clear" w:color="auto" w:fill="auto"/>
            <w:vAlign w:val="center"/>
          </w:tcPr>
          <w:p w14:paraId="7C162935">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7FA23751">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7573C771">
            <w:pPr>
              <w:ind w:firstLine="34"/>
              <w:jc w:val="center"/>
              <w:rPr>
                <w:rFonts w:ascii="Times New Roman" w:hAnsi="Times New Roman"/>
                <w:sz w:val="24"/>
                <w:szCs w:val="24"/>
              </w:rPr>
            </w:pPr>
            <w:r>
              <w:rPr>
                <w:rFonts w:ascii="Times New Roman" w:hAnsi="Times New Roman"/>
                <w:sz w:val="24"/>
                <w:szCs w:val="24"/>
              </w:rPr>
              <w:t>2</w:t>
            </w:r>
          </w:p>
          <w:p w14:paraId="54579840">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4F5DE495">
            <w:pPr>
              <w:ind w:firstLine="34"/>
              <w:jc w:val="center"/>
              <w:rPr>
                <w:rFonts w:ascii="Times New Roman" w:hAnsi="Times New Roman"/>
                <w:sz w:val="24"/>
                <w:szCs w:val="24"/>
              </w:rPr>
            </w:pPr>
            <w:r>
              <w:rPr>
                <w:rFonts w:ascii="Times New Roman" w:hAnsi="Times New Roman"/>
                <w:sz w:val="24"/>
                <w:szCs w:val="24"/>
              </w:rPr>
              <w:t>1 раз в год</w:t>
            </w:r>
          </w:p>
        </w:tc>
      </w:tr>
      <w:tr w14:paraId="138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12F09B3">
            <w:pPr>
              <w:jc w:val="center"/>
              <w:rPr>
                <w:rFonts w:ascii="Times New Roman" w:hAnsi="Times New Roman"/>
                <w:sz w:val="24"/>
                <w:szCs w:val="24"/>
              </w:rPr>
            </w:pPr>
            <w:r>
              <w:rPr>
                <w:rFonts w:ascii="Times New Roman" w:hAnsi="Times New Roman"/>
                <w:sz w:val="24"/>
                <w:szCs w:val="24"/>
              </w:rPr>
              <w:t>14.</w:t>
            </w:r>
          </w:p>
        </w:tc>
        <w:tc>
          <w:tcPr>
            <w:tcW w:w="2977" w:type="dxa"/>
            <w:shd w:val="clear" w:color="auto" w:fill="auto"/>
            <w:vAlign w:val="center"/>
          </w:tcPr>
          <w:p w14:paraId="0188A376">
            <w:pPr>
              <w:autoSpaceDE w:val="0"/>
              <w:autoSpaceDN w:val="0"/>
              <w:adjustRightInd w:val="0"/>
              <w:ind w:firstLine="33"/>
              <w:rPr>
                <w:rFonts w:ascii="Times New Roman" w:hAnsi="Times New Roman"/>
                <w:sz w:val="24"/>
                <w:szCs w:val="24"/>
              </w:rPr>
            </w:pPr>
            <w:r>
              <w:rPr>
                <w:rFonts w:ascii="Times New Roman" w:hAnsi="Times New Roman"/>
                <w:sz w:val="24"/>
                <w:szCs w:val="24"/>
              </w:rPr>
              <w:t>Учитель-дефектолог</w:t>
            </w:r>
          </w:p>
        </w:tc>
        <w:tc>
          <w:tcPr>
            <w:tcW w:w="851" w:type="dxa"/>
            <w:shd w:val="clear" w:color="auto" w:fill="auto"/>
            <w:vAlign w:val="center"/>
          </w:tcPr>
          <w:p w14:paraId="1EEEC9E3">
            <w:pPr>
              <w:autoSpaceDE w:val="0"/>
              <w:autoSpaceDN w:val="0"/>
              <w:adjustRightInd w:val="0"/>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vAlign w:val="center"/>
          </w:tcPr>
          <w:p w14:paraId="566DE20A">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 xml:space="preserve">Приложение 3 </w:t>
            </w:r>
          </w:p>
          <w:p w14:paraId="4F4BBE76">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71F0E069">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73D6D1A9">
            <w:pPr>
              <w:ind w:firstLine="34"/>
              <w:jc w:val="center"/>
              <w:rPr>
                <w:rFonts w:ascii="Times New Roman" w:hAnsi="Times New Roman"/>
                <w:sz w:val="24"/>
                <w:szCs w:val="24"/>
              </w:rPr>
            </w:pPr>
            <w:r>
              <w:rPr>
                <w:rFonts w:ascii="Times New Roman" w:hAnsi="Times New Roman"/>
                <w:sz w:val="24"/>
                <w:szCs w:val="24"/>
              </w:rPr>
              <w:t>1 раз в год</w:t>
            </w:r>
          </w:p>
        </w:tc>
      </w:tr>
      <w:tr w14:paraId="4EDC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9AC784B">
            <w:pPr>
              <w:jc w:val="center"/>
              <w:rPr>
                <w:rFonts w:ascii="Times New Roman" w:hAnsi="Times New Roman"/>
                <w:sz w:val="24"/>
                <w:szCs w:val="24"/>
              </w:rPr>
            </w:pPr>
            <w:r>
              <w:rPr>
                <w:rFonts w:ascii="Times New Roman" w:hAnsi="Times New Roman"/>
                <w:sz w:val="24"/>
                <w:szCs w:val="24"/>
              </w:rPr>
              <w:t>15.</w:t>
            </w:r>
          </w:p>
        </w:tc>
        <w:tc>
          <w:tcPr>
            <w:tcW w:w="2977" w:type="dxa"/>
            <w:shd w:val="clear" w:color="auto" w:fill="auto"/>
          </w:tcPr>
          <w:p w14:paraId="25AF84A9">
            <w:pPr>
              <w:ind w:firstLine="33"/>
              <w:rPr>
                <w:rFonts w:ascii="Times New Roman" w:hAnsi="Times New Roman"/>
                <w:sz w:val="24"/>
                <w:szCs w:val="24"/>
              </w:rPr>
            </w:pPr>
            <w:r>
              <w:rPr>
                <w:rFonts w:ascii="Times New Roman" w:hAnsi="Times New Roman"/>
                <w:sz w:val="24"/>
                <w:szCs w:val="24"/>
              </w:rPr>
              <w:t>Сторож</w:t>
            </w:r>
          </w:p>
        </w:tc>
        <w:tc>
          <w:tcPr>
            <w:tcW w:w="851" w:type="dxa"/>
            <w:shd w:val="clear" w:color="auto" w:fill="auto"/>
          </w:tcPr>
          <w:p w14:paraId="31CE0091">
            <w:pPr>
              <w:ind w:hanging="6"/>
              <w:jc w:val="center"/>
              <w:rPr>
                <w:rFonts w:ascii="Times New Roman" w:hAnsi="Times New Roman"/>
                <w:sz w:val="24"/>
                <w:szCs w:val="24"/>
              </w:rPr>
            </w:pPr>
            <w:r>
              <w:rPr>
                <w:rFonts w:ascii="Times New Roman" w:hAnsi="Times New Roman"/>
                <w:sz w:val="24"/>
                <w:szCs w:val="24"/>
              </w:rPr>
              <w:t>3</w:t>
            </w:r>
          </w:p>
        </w:tc>
        <w:tc>
          <w:tcPr>
            <w:tcW w:w="2126" w:type="dxa"/>
            <w:shd w:val="clear" w:color="auto" w:fill="auto"/>
          </w:tcPr>
          <w:p w14:paraId="2C87CDAA">
            <w:pPr>
              <w:ind w:firstLine="33"/>
              <w:jc w:val="center"/>
              <w:rPr>
                <w:rFonts w:ascii="Times New Roman" w:hAnsi="Times New Roman"/>
                <w:sz w:val="24"/>
                <w:szCs w:val="24"/>
              </w:rPr>
            </w:pPr>
            <w:r>
              <w:rPr>
                <w:rFonts w:ascii="Times New Roman" w:hAnsi="Times New Roman"/>
                <w:sz w:val="24"/>
                <w:szCs w:val="24"/>
              </w:rPr>
              <w:t xml:space="preserve">Приложение 3, </w:t>
            </w:r>
          </w:p>
          <w:p w14:paraId="40B83651">
            <w:pPr>
              <w:ind w:firstLine="33"/>
              <w:jc w:val="center"/>
              <w:rPr>
                <w:rFonts w:ascii="Times New Roman" w:hAnsi="Times New Roman"/>
                <w:sz w:val="24"/>
                <w:szCs w:val="24"/>
              </w:rPr>
            </w:pPr>
            <w:r>
              <w:rPr>
                <w:rFonts w:ascii="Times New Roman" w:hAnsi="Times New Roman"/>
                <w:sz w:val="24"/>
                <w:szCs w:val="24"/>
              </w:rPr>
              <w:t>пункт 11</w:t>
            </w:r>
          </w:p>
        </w:tc>
        <w:tc>
          <w:tcPr>
            <w:tcW w:w="1559" w:type="dxa"/>
            <w:shd w:val="clear" w:color="auto" w:fill="auto"/>
          </w:tcPr>
          <w:p w14:paraId="684AF078">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059A4D27">
            <w:pPr>
              <w:ind w:firstLine="34"/>
              <w:jc w:val="center"/>
              <w:rPr>
                <w:rFonts w:ascii="Times New Roman" w:hAnsi="Times New Roman"/>
                <w:sz w:val="24"/>
                <w:szCs w:val="24"/>
              </w:rPr>
            </w:pPr>
            <w:r>
              <w:rPr>
                <w:rFonts w:ascii="Times New Roman" w:hAnsi="Times New Roman"/>
                <w:sz w:val="24"/>
                <w:szCs w:val="24"/>
              </w:rPr>
              <w:t>1 раз в 2 года</w:t>
            </w:r>
          </w:p>
        </w:tc>
      </w:tr>
      <w:tr w14:paraId="4CA8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0A6D9B">
            <w:pPr>
              <w:jc w:val="center"/>
              <w:rPr>
                <w:rFonts w:ascii="Times New Roman" w:hAnsi="Times New Roman"/>
                <w:sz w:val="24"/>
                <w:szCs w:val="24"/>
              </w:rPr>
            </w:pPr>
            <w:r>
              <w:rPr>
                <w:rFonts w:ascii="Times New Roman" w:hAnsi="Times New Roman"/>
                <w:sz w:val="24"/>
                <w:szCs w:val="24"/>
              </w:rPr>
              <w:t>16.</w:t>
            </w:r>
          </w:p>
        </w:tc>
        <w:tc>
          <w:tcPr>
            <w:tcW w:w="2977" w:type="dxa"/>
            <w:shd w:val="clear" w:color="auto" w:fill="auto"/>
          </w:tcPr>
          <w:p w14:paraId="31143287">
            <w:pPr>
              <w:ind w:firstLine="33"/>
              <w:rPr>
                <w:rFonts w:ascii="Times New Roman" w:hAnsi="Times New Roman"/>
                <w:sz w:val="24"/>
                <w:szCs w:val="24"/>
              </w:rPr>
            </w:pPr>
            <w:r>
              <w:rPr>
                <w:rFonts w:ascii="Times New Roman" w:hAnsi="Times New Roman"/>
                <w:sz w:val="24"/>
                <w:szCs w:val="24"/>
              </w:rPr>
              <w:t>Вахтер</w:t>
            </w:r>
          </w:p>
        </w:tc>
        <w:tc>
          <w:tcPr>
            <w:tcW w:w="851" w:type="dxa"/>
            <w:shd w:val="clear" w:color="auto" w:fill="auto"/>
          </w:tcPr>
          <w:p w14:paraId="443AEF3B">
            <w:pPr>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tcPr>
          <w:p w14:paraId="5C966D82">
            <w:pPr>
              <w:ind w:firstLine="33"/>
              <w:jc w:val="center"/>
              <w:rPr>
                <w:rFonts w:ascii="Times New Roman" w:hAnsi="Times New Roman"/>
                <w:sz w:val="24"/>
                <w:szCs w:val="24"/>
              </w:rPr>
            </w:pPr>
            <w:r>
              <w:rPr>
                <w:rFonts w:ascii="Times New Roman" w:hAnsi="Times New Roman"/>
                <w:sz w:val="24"/>
                <w:szCs w:val="24"/>
              </w:rPr>
              <w:t xml:space="preserve">Приложение 3, </w:t>
            </w:r>
          </w:p>
          <w:p w14:paraId="2E861EF3">
            <w:pPr>
              <w:ind w:firstLine="33"/>
              <w:jc w:val="center"/>
              <w:rPr>
                <w:rFonts w:ascii="Times New Roman" w:hAnsi="Times New Roman"/>
                <w:sz w:val="24"/>
                <w:szCs w:val="24"/>
              </w:rPr>
            </w:pPr>
            <w:r>
              <w:rPr>
                <w:rFonts w:ascii="Times New Roman" w:hAnsi="Times New Roman"/>
                <w:sz w:val="24"/>
                <w:szCs w:val="24"/>
              </w:rPr>
              <w:t>пункт 11</w:t>
            </w:r>
          </w:p>
        </w:tc>
        <w:tc>
          <w:tcPr>
            <w:tcW w:w="1559" w:type="dxa"/>
            <w:shd w:val="clear" w:color="auto" w:fill="auto"/>
          </w:tcPr>
          <w:p w14:paraId="2F589962">
            <w:pPr>
              <w:ind w:firstLine="34"/>
              <w:jc w:val="center"/>
              <w:rPr>
                <w:rFonts w:ascii="Times New Roman" w:hAnsi="Times New Roman"/>
                <w:sz w:val="24"/>
                <w:szCs w:val="24"/>
              </w:rPr>
            </w:pPr>
            <w:r>
              <w:rPr>
                <w:rFonts w:ascii="Times New Roman" w:hAnsi="Times New Roman"/>
                <w:sz w:val="24"/>
                <w:szCs w:val="24"/>
              </w:rPr>
              <w:t>2</w:t>
            </w:r>
          </w:p>
        </w:tc>
        <w:tc>
          <w:tcPr>
            <w:tcW w:w="1418" w:type="dxa"/>
            <w:shd w:val="clear" w:color="auto" w:fill="auto"/>
          </w:tcPr>
          <w:p w14:paraId="6141C3C0">
            <w:pPr>
              <w:ind w:firstLine="34"/>
              <w:jc w:val="center"/>
              <w:rPr>
                <w:rFonts w:ascii="Times New Roman" w:hAnsi="Times New Roman"/>
                <w:sz w:val="24"/>
                <w:szCs w:val="24"/>
              </w:rPr>
            </w:pPr>
            <w:r>
              <w:rPr>
                <w:rFonts w:ascii="Times New Roman" w:hAnsi="Times New Roman"/>
                <w:sz w:val="24"/>
                <w:szCs w:val="24"/>
              </w:rPr>
              <w:t>1 раз в 2 года</w:t>
            </w:r>
          </w:p>
        </w:tc>
      </w:tr>
      <w:tr w14:paraId="6D7C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2AAB8B3">
            <w:pPr>
              <w:jc w:val="center"/>
              <w:rPr>
                <w:rFonts w:ascii="Times New Roman" w:hAnsi="Times New Roman"/>
                <w:sz w:val="24"/>
                <w:szCs w:val="24"/>
              </w:rPr>
            </w:pPr>
            <w:r>
              <w:rPr>
                <w:rFonts w:ascii="Times New Roman" w:hAnsi="Times New Roman"/>
                <w:sz w:val="24"/>
                <w:szCs w:val="24"/>
              </w:rPr>
              <w:t>17.</w:t>
            </w:r>
          </w:p>
        </w:tc>
        <w:tc>
          <w:tcPr>
            <w:tcW w:w="2977" w:type="dxa"/>
            <w:shd w:val="clear" w:color="auto" w:fill="auto"/>
          </w:tcPr>
          <w:p w14:paraId="18C408AC">
            <w:pPr>
              <w:ind w:firstLine="33"/>
              <w:rPr>
                <w:rFonts w:ascii="Times New Roman" w:hAnsi="Times New Roman"/>
                <w:sz w:val="24"/>
                <w:szCs w:val="24"/>
              </w:rPr>
            </w:pPr>
            <w:r>
              <w:rPr>
                <w:rFonts w:ascii="Times New Roman" w:hAnsi="Times New Roman"/>
                <w:sz w:val="24"/>
                <w:szCs w:val="24"/>
              </w:rPr>
              <w:t>Рабочий по комплексному обслуживанию и ремонту зданий  и сооружений</w:t>
            </w:r>
          </w:p>
        </w:tc>
        <w:tc>
          <w:tcPr>
            <w:tcW w:w="851" w:type="dxa"/>
            <w:shd w:val="clear" w:color="auto" w:fill="auto"/>
          </w:tcPr>
          <w:p w14:paraId="300FA6C9">
            <w:pPr>
              <w:ind w:hanging="6"/>
              <w:jc w:val="center"/>
              <w:rPr>
                <w:rFonts w:ascii="Times New Roman" w:hAnsi="Times New Roman"/>
                <w:sz w:val="24"/>
                <w:szCs w:val="24"/>
              </w:rPr>
            </w:pPr>
            <w:r>
              <w:rPr>
                <w:rFonts w:ascii="Times New Roman" w:hAnsi="Times New Roman"/>
                <w:sz w:val="24"/>
                <w:szCs w:val="24"/>
              </w:rPr>
              <w:t>3</w:t>
            </w:r>
          </w:p>
        </w:tc>
        <w:tc>
          <w:tcPr>
            <w:tcW w:w="2126" w:type="dxa"/>
            <w:shd w:val="clear" w:color="auto" w:fill="auto"/>
          </w:tcPr>
          <w:p w14:paraId="2683F4B7">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35500013">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 xml:space="preserve"> пункт 1, приложение 3, пункт .22</w:t>
            </w:r>
          </w:p>
        </w:tc>
        <w:tc>
          <w:tcPr>
            <w:tcW w:w="1559" w:type="dxa"/>
            <w:shd w:val="clear" w:color="auto" w:fill="auto"/>
          </w:tcPr>
          <w:p w14:paraId="55FC22C6">
            <w:pPr>
              <w:ind w:firstLine="34"/>
              <w:jc w:val="center"/>
              <w:rPr>
                <w:rFonts w:ascii="Times New Roman" w:hAnsi="Times New Roman"/>
                <w:sz w:val="24"/>
                <w:szCs w:val="24"/>
              </w:rPr>
            </w:pPr>
            <w:r>
              <w:rPr>
                <w:rFonts w:ascii="Times New Roman" w:hAnsi="Times New Roman"/>
                <w:sz w:val="24"/>
                <w:szCs w:val="24"/>
              </w:rPr>
              <w:t>2</w:t>
            </w:r>
          </w:p>
        </w:tc>
        <w:tc>
          <w:tcPr>
            <w:tcW w:w="1418" w:type="dxa"/>
            <w:shd w:val="clear" w:color="auto" w:fill="auto"/>
          </w:tcPr>
          <w:p w14:paraId="2C858DC7">
            <w:pPr>
              <w:ind w:firstLine="34"/>
              <w:jc w:val="center"/>
              <w:rPr>
                <w:rFonts w:ascii="Times New Roman" w:hAnsi="Times New Roman"/>
                <w:sz w:val="24"/>
                <w:szCs w:val="24"/>
              </w:rPr>
            </w:pPr>
            <w:r>
              <w:rPr>
                <w:rFonts w:ascii="Times New Roman" w:hAnsi="Times New Roman"/>
                <w:sz w:val="24"/>
                <w:szCs w:val="24"/>
              </w:rPr>
              <w:t>1 раз в 2 года</w:t>
            </w:r>
          </w:p>
        </w:tc>
      </w:tr>
      <w:tr w14:paraId="30D2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7C02098">
            <w:pPr>
              <w:jc w:val="center"/>
              <w:rPr>
                <w:rFonts w:ascii="Times New Roman" w:hAnsi="Times New Roman"/>
                <w:sz w:val="24"/>
                <w:szCs w:val="24"/>
              </w:rPr>
            </w:pPr>
            <w:r>
              <w:rPr>
                <w:rFonts w:ascii="Times New Roman" w:hAnsi="Times New Roman"/>
                <w:sz w:val="24"/>
                <w:szCs w:val="24"/>
              </w:rPr>
              <w:t>18.</w:t>
            </w:r>
          </w:p>
        </w:tc>
        <w:tc>
          <w:tcPr>
            <w:tcW w:w="2977" w:type="dxa"/>
            <w:shd w:val="clear" w:color="auto" w:fill="auto"/>
          </w:tcPr>
          <w:p w14:paraId="5371C91B">
            <w:pPr>
              <w:ind w:firstLine="33"/>
              <w:rPr>
                <w:rFonts w:ascii="Times New Roman" w:hAnsi="Times New Roman"/>
                <w:sz w:val="24"/>
                <w:szCs w:val="24"/>
              </w:rPr>
            </w:pPr>
            <w:r>
              <w:rPr>
                <w:rFonts w:ascii="Times New Roman" w:hAnsi="Times New Roman"/>
                <w:sz w:val="24"/>
                <w:szCs w:val="24"/>
              </w:rPr>
              <w:t>Уборщик помещений</w:t>
            </w:r>
          </w:p>
        </w:tc>
        <w:tc>
          <w:tcPr>
            <w:tcW w:w="851" w:type="dxa"/>
            <w:shd w:val="clear" w:color="auto" w:fill="auto"/>
          </w:tcPr>
          <w:p w14:paraId="1DB5FE0E">
            <w:pPr>
              <w:ind w:hanging="6"/>
              <w:jc w:val="center"/>
              <w:rPr>
                <w:rFonts w:ascii="Times New Roman" w:hAnsi="Times New Roman"/>
                <w:sz w:val="24"/>
                <w:szCs w:val="24"/>
              </w:rPr>
            </w:pPr>
            <w:r>
              <w:rPr>
                <w:rFonts w:ascii="Times New Roman" w:hAnsi="Times New Roman"/>
                <w:sz w:val="24"/>
                <w:szCs w:val="24"/>
              </w:rPr>
              <w:t>13</w:t>
            </w:r>
          </w:p>
        </w:tc>
        <w:tc>
          <w:tcPr>
            <w:tcW w:w="2126" w:type="dxa"/>
            <w:shd w:val="clear" w:color="auto" w:fill="auto"/>
          </w:tcPr>
          <w:p w14:paraId="62C0DE37">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45BB371A">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 xml:space="preserve"> п. 22</w:t>
            </w:r>
          </w:p>
        </w:tc>
        <w:tc>
          <w:tcPr>
            <w:tcW w:w="1559" w:type="dxa"/>
            <w:shd w:val="clear" w:color="auto" w:fill="auto"/>
          </w:tcPr>
          <w:p w14:paraId="106E4283">
            <w:pPr>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2375A510">
            <w:pPr>
              <w:ind w:firstLine="34"/>
              <w:jc w:val="center"/>
              <w:rPr>
                <w:rFonts w:ascii="Times New Roman" w:hAnsi="Times New Roman"/>
                <w:sz w:val="24"/>
                <w:szCs w:val="24"/>
              </w:rPr>
            </w:pPr>
            <w:r>
              <w:rPr>
                <w:rFonts w:ascii="Times New Roman" w:hAnsi="Times New Roman"/>
                <w:sz w:val="24"/>
                <w:szCs w:val="24"/>
              </w:rPr>
              <w:t>1 раз в год</w:t>
            </w:r>
          </w:p>
        </w:tc>
      </w:tr>
      <w:tr w14:paraId="6504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1AAB31">
            <w:pPr>
              <w:jc w:val="center"/>
              <w:rPr>
                <w:rFonts w:ascii="Times New Roman" w:hAnsi="Times New Roman"/>
                <w:sz w:val="24"/>
                <w:szCs w:val="24"/>
              </w:rPr>
            </w:pPr>
            <w:r>
              <w:rPr>
                <w:rFonts w:ascii="Times New Roman" w:hAnsi="Times New Roman"/>
                <w:sz w:val="24"/>
                <w:szCs w:val="24"/>
              </w:rPr>
              <w:t>19.</w:t>
            </w:r>
          </w:p>
        </w:tc>
        <w:tc>
          <w:tcPr>
            <w:tcW w:w="2977" w:type="dxa"/>
            <w:shd w:val="clear" w:color="auto" w:fill="auto"/>
          </w:tcPr>
          <w:p w14:paraId="2A50A76A">
            <w:pPr>
              <w:ind w:firstLine="33"/>
              <w:rPr>
                <w:rFonts w:ascii="Times New Roman" w:hAnsi="Times New Roman"/>
                <w:sz w:val="24"/>
                <w:szCs w:val="24"/>
              </w:rPr>
            </w:pPr>
            <w:r>
              <w:rPr>
                <w:rFonts w:ascii="Times New Roman" w:hAnsi="Times New Roman"/>
                <w:sz w:val="24"/>
                <w:szCs w:val="24"/>
              </w:rPr>
              <w:t>Секретарь</w:t>
            </w:r>
          </w:p>
        </w:tc>
        <w:tc>
          <w:tcPr>
            <w:tcW w:w="851" w:type="dxa"/>
            <w:shd w:val="clear" w:color="auto" w:fill="auto"/>
          </w:tcPr>
          <w:p w14:paraId="7C918299">
            <w:pPr>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tcPr>
          <w:p w14:paraId="7238398E">
            <w:pPr>
              <w:ind w:firstLine="33"/>
              <w:jc w:val="center"/>
              <w:rPr>
                <w:rFonts w:ascii="Times New Roman" w:hAnsi="Times New Roman"/>
                <w:sz w:val="24"/>
                <w:szCs w:val="24"/>
              </w:rPr>
            </w:pPr>
            <w:r>
              <w:rPr>
                <w:rFonts w:ascii="Times New Roman" w:hAnsi="Times New Roman"/>
                <w:sz w:val="24"/>
                <w:szCs w:val="24"/>
              </w:rPr>
              <w:t>Приложение 1,</w:t>
            </w:r>
          </w:p>
          <w:p w14:paraId="2A2C0503">
            <w:pPr>
              <w:ind w:firstLine="33"/>
              <w:jc w:val="center"/>
              <w:rPr>
                <w:rFonts w:ascii="Times New Roman" w:hAnsi="Times New Roman"/>
                <w:sz w:val="24"/>
                <w:szCs w:val="24"/>
              </w:rPr>
            </w:pPr>
            <w:r>
              <w:rPr>
                <w:rFonts w:ascii="Times New Roman" w:hAnsi="Times New Roman"/>
                <w:sz w:val="24"/>
                <w:szCs w:val="24"/>
              </w:rPr>
              <w:t xml:space="preserve"> пункт 4.2.2</w:t>
            </w:r>
          </w:p>
        </w:tc>
        <w:tc>
          <w:tcPr>
            <w:tcW w:w="1559" w:type="dxa"/>
            <w:shd w:val="clear" w:color="auto" w:fill="auto"/>
          </w:tcPr>
          <w:p w14:paraId="19AA85B9">
            <w:pPr>
              <w:ind w:firstLine="34"/>
              <w:jc w:val="center"/>
              <w:rPr>
                <w:rFonts w:ascii="Times New Roman" w:hAnsi="Times New Roman"/>
                <w:sz w:val="24"/>
                <w:szCs w:val="24"/>
              </w:rPr>
            </w:pPr>
            <w:r>
              <w:rPr>
                <w:rFonts w:ascii="Times New Roman" w:hAnsi="Times New Roman"/>
                <w:sz w:val="24"/>
                <w:szCs w:val="24"/>
              </w:rPr>
              <w:t>2</w:t>
            </w:r>
          </w:p>
        </w:tc>
        <w:tc>
          <w:tcPr>
            <w:tcW w:w="1418" w:type="dxa"/>
            <w:shd w:val="clear" w:color="auto" w:fill="auto"/>
          </w:tcPr>
          <w:p w14:paraId="66141C76">
            <w:pPr>
              <w:ind w:firstLine="34"/>
              <w:jc w:val="center"/>
              <w:rPr>
                <w:rFonts w:ascii="Times New Roman" w:hAnsi="Times New Roman"/>
                <w:sz w:val="24"/>
                <w:szCs w:val="24"/>
              </w:rPr>
            </w:pPr>
            <w:r>
              <w:rPr>
                <w:rFonts w:ascii="Times New Roman" w:hAnsi="Times New Roman"/>
                <w:sz w:val="24"/>
                <w:szCs w:val="24"/>
              </w:rPr>
              <w:t>1 раз в 3 года</w:t>
            </w:r>
          </w:p>
        </w:tc>
      </w:tr>
      <w:tr w14:paraId="0A64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EBE0BB0">
            <w:pPr>
              <w:jc w:val="center"/>
              <w:rPr>
                <w:rFonts w:ascii="Times New Roman" w:hAnsi="Times New Roman"/>
                <w:sz w:val="24"/>
                <w:szCs w:val="24"/>
              </w:rPr>
            </w:pPr>
            <w:r>
              <w:rPr>
                <w:rFonts w:ascii="Times New Roman" w:hAnsi="Times New Roman"/>
                <w:sz w:val="24"/>
                <w:szCs w:val="24"/>
              </w:rPr>
              <w:t>20.</w:t>
            </w:r>
          </w:p>
        </w:tc>
        <w:tc>
          <w:tcPr>
            <w:tcW w:w="2977" w:type="dxa"/>
            <w:shd w:val="clear" w:color="auto" w:fill="auto"/>
            <w:vAlign w:val="center"/>
          </w:tcPr>
          <w:p w14:paraId="25C4598B">
            <w:pPr>
              <w:autoSpaceDE w:val="0"/>
              <w:autoSpaceDN w:val="0"/>
              <w:adjustRightInd w:val="0"/>
              <w:ind w:firstLine="33"/>
              <w:rPr>
                <w:rFonts w:ascii="Times New Roman" w:hAnsi="Times New Roman"/>
                <w:sz w:val="24"/>
                <w:szCs w:val="24"/>
              </w:rPr>
            </w:pPr>
            <w:r>
              <w:rPr>
                <w:rFonts w:ascii="Times New Roman" w:hAnsi="Times New Roman"/>
                <w:sz w:val="24"/>
                <w:szCs w:val="24"/>
              </w:rPr>
              <w:t>Педагог дополнительного образования</w:t>
            </w:r>
          </w:p>
        </w:tc>
        <w:tc>
          <w:tcPr>
            <w:tcW w:w="851" w:type="dxa"/>
            <w:shd w:val="clear" w:color="auto" w:fill="auto"/>
            <w:vAlign w:val="center"/>
          </w:tcPr>
          <w:p w14:paraId="191F2286">
            <w:pPr>
              <w:autoSpaceDE w:val="0"/>
              <w:autoSpaceDN w:val="0"/>
              <w:adjustRightInd w:val="0"/>
              <w:ind w:hanging="6"/>
              <w:jc w:val="center"/>
              <w:rPr>
                <w:rFonts w:ascii="Times New Roman" w:hAnsi="Times New Roman"/>
                <w:sz w:val="24"/>
                <w:szCs w:val="24"/>
              </w:rPr>
            </w:pPr>
            <w:r>
              <w:rPr>
                <w:rFonts w:ascii="Times New Roman" w:hAnsi="Times New Roman"/>
                <w:sz w:val="24"/>
                <w:szCs w:val="24"/>
              </w:rPr>
              <w:t>6</w:t>
            </w:r>
          </w:p>
        </w:tc>
        <w:tc>
          <w:tcPr>
            <w:tcW w:w="2126" w:type="dxa"/>
            <w:shd w:val="clear" w:color="auto" w:fill="auto"/>
            <w:vAlign w:val="center"/>
          </w:tcPr>
          <w:p w14:paraId="4CBDB020">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2A4E8F0E">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p w14:paraId="6E977BAC">
            <w:pPr>
              <w:autoSpaceDE w:val="0"/>
              <w:autoSpaceDN w:val="0"/>
              <w:adjustRightInd w:val="0"/>
              <w:ind w:firstLine="33"/>
              <w:jc w:val="center"/>
              <w:rPr>
                <w:rFonts w:ascii="Times New Roman" w:hAnsi="Times New Roman"/>
                <w:sz w:val="24"/>
                <w:szCs w:val="24"/>
              </w:rPr>
            </w:pPr>
          </w:p>
        </w:tc>
        <w:tc>
          <w:tcPr>
            <w:tcW w:w="1559" w:type="dxa"/>
            <w:shd w:val="clear" w:color="auto" w:fill="auto"/>
          </w:tcPr>
          <w:p w14:paraId="0D97FA51">
            <w:pPr>
              <w:autoSpaceDE w:val="0"/>
              <w:autoSpaceDN w:val="0"/>
              <w:adjustRightInd w:val="0"/>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1EFF285E">
            <w:pPr>
              <w:autoSpaceDE w:val="0"/>
              <w:autoSpaceDN w:val="0"/>
              <w:adjustRightInd w:val="0"/>
              <w:ind w:firstLine="34"/>
              <w:jc w:val="center"/>
              <w:rPr>
                <w:rFonts w:ascii="Times New Roman" w:hAnsi="Times New Roman"/>
                <w:sz w:val="24"/>
                <w:szCs w:val="24"/>
              </w:rPr>
            </w:pPr>
            <w:r>
              <w:rPr>
                <w:rFonts w:ascii="Times New Roman" w:hAnsi="Times New Roman"/>
                <w:sz w:val="24"/>
                <w:szCs w:val="24"/>
              </w:rPr>
              <w:t>1 раз в  год</w:t>
            </w:r>
          </w:p>
        </w:tc>
      </w:tr>
      <w:tr w14:paraId="12D1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90CD352">
            <w:pPr>
              <w:jc w:val="center"/>
              <w:rPr>
                <w:rFonts w:ascii="Times New Roman" w:hAnsi="Times New Roman"/>
                <w:sz w:val="24"/>
                <w:szCs w:val="24"/>
              </w:rPr>
            </w:pPr>
            <w:r>
              <w:rPr>
                <w:rFonts w:ascii="Times New Roman" w:hAnsi="Times New Roman"/>
                <w:sz w:val="24"/>
                <w:szCs w:val="24"/>
              </w:rPr>
              <w:t>21</w:t>
            </w:r>
          </w:p>
        </w:tc>
        <w:tc>
          <w:tcPr>
            <w:tcW w:w="2977" w:type="dxa"/>
            <w:shd w:val="clear" w:color="auto" w:fill="auto"/>
            <w:vAlign w:val="center"/>
          </w:tcPr>
          <w:p w14:paraId="083E1D3A">
            <w:pPr>
              <w:autoSpaceDE w:val="0"/>
              <w:autoSpaceDN w:val="0"/>
              <w:adjustRightInd w:val="0"/>
              <w:ind w:firstLine="33"/>
              <w:rPr>
                <w:rFonts w:ascii="Times New Roman" w:hAnsi="Times New Roman"/>
                <w:sz w:val="24"/>
                <w:szCs w:val="24"/>
              </w:rPr>
            </w:pPr>
            <w:r>
              <w:rPr>
                <w:rFonts w:ascii="Times New Roman" w:hAnsi="Times New Roman"/>
                <w:sz w:val="24"/>
                <w:szCs w:val="24"/>
              </w:rPr>
              <w:t xml:space="preserve">Библиотекарь </w:t>
            </w:r>
          </w:p>
        </w:tc>
        <w:tc>
          <w:tcPr>
            <w:tcW w:w="851" w:type="dxa"/>
            <w:shd w:val="clear" w:color="auto" w:fill="auto"/>
            <w:vAlign w:val="center"/>
          </w:tcPr>
          <w:p w14:paraId="7B4B1888">
            <w:pPr>
              <w:autoSpaceDE w:val="0"/>
              <w:autoSpaceDN w:val="0"/>
              <w:adjustRightInd w:val="0"/>
              <w:ind w:hanging="6"/>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vAlign w:val="center"/>
          </w:tcPr>
          <w:p w14:paraId="78359D21">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Приложение 3</w:t>
            </w:r>
          </w:p>
          <w:p w14:paraId="6D2427BD">
            <w:pPr>
              <w:autoSpaceDE w:val="0"/>
              <w:autoSpaceDN w:val="0"/>
              <w:adjustRightInd w:val="0"/>
              <w:ind w:firstLine="33"/>
              <w:jc w:val="center"/>
              <w:rPr>
                <w:rFonts w:ascii="Times New Roman" w:hAnsi="Times New Roman"/>
                <w:sz w:val="24"/>
                <w:szCs w:val="24"/>
              </w:rPr>
            </w:pPr>
            <w:r>
              <w:rPr>
                <w:rFonts w:ascii="Times New Roman" w:hAnsi="Times New Roman"/>
                <w:sz w:val="24"/>
                <w:szCs w:val="24"/>
              </w:rPr>
              <w:t>пункт 22</w:t>
            </w:r>
          </w:p>
        </w:tc>
        <w:tc>
          <w:tcPr>
            <w:tcW w:w="1559" w:type="dxa"/>
            <w:shd w:val="clear" w:color="auto" w:fill="auto"/>
          </w:tcPr>
          <w:p w14:paraId="72664E77">
            <w:pPr>
              <w:autoSpaceDE w:val="0"/>
              <w:autoSpaceDN w:val="0"/>
              <w:adjustRightInd w:val="0"/>
              <w:ind w:firstLine="34"/>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tcPr>
          <w:p w14:paraId="46DDFCAB">
            <w:pPr>
              <w:ind w:firstLine="34"/>
              <w:jc w:val="center"/>
              <w:rPr>
                <w:rFonts w:ascii="Times New Roman" w:hAnsi="Times New Roman"/>
                <w:sz w:val="24"/>
                <w:szCs w:val="24"/>
              </w:rPr>
            </w:pPr>
            <w:r>
              <w:rPr>
                <w:rFonts w:ascii="Times New Roman" w:hAnsi="Times New Roman"/>
                <w:sz w:val="24"/>
                <w:szCs w:val="24"/>
              </w:rPr>
              <w:t>1 раз в год</w:t>
            </w:r>
          </w:p>
        </w:tc>
      </w:tr>
    </w:tbl>
    <w:p w14:paraId="10CB0E1E">
      <w:pPr>
        <w:jc w:val="center"/>
        <w:rPr>
          <w:rFonts w:ascii="Times New Roman" w:hAnsi="Times New Roman"/>
          <w:sz w:val="24"/>
          <w:szCs w:val="24"/>
        </w:rPr>
      </w:pPr>
    </w:p>
    <w:p w14:paraId="6C56ECA1">
      <w:pPr>
        <w:pStyle w:val="91"/>
        <w:rPr>
          <w:sz w:val="24"/>
          <w:szCs w:val="24"/>
        </w:rPr>
      </w:pPr>
      <w:r>
        <w:rPr>
          <w:sz w:val="24"/>
          <w:szCs w:val="24"/>
        </w:rPr>
        <w:tab/>
      </w:r>
      <w:r>
        <w:rPr>
          <w:sz w:val="24"/>
          <w:szCs w:val="24"/>
        </w:rPr>
        <w:t>Основание: Постановление Министерства здравоохранения Республики Беларусь от 29 июля 2019 № 74</w:t>
      </w:r>
    </w:p>
    <w:p w14:paraId="3082923C">
      <w:pPr>
        <w:jc w:val="center"/>
        <w:rPr>
          <w:rFonts w:ascii="Times New Roman" w:hAnsi="Times New Roman" w:eastAsia="Times New Roman" w:cs="Times New Roman"/>
          <w:color w:val="000000"/>
          <w:sz w:val="30"/>
          <w:szCs w:val="30"/>
        </w:rPr>
      </w:pPr>
    </w:p>
    <w:p w14:paraId="7763208F">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2FFC241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1B57C9BF">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648277F7">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3DE23DF0">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301DFBD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2709970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6B52D9EF">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1C90E309">
      <w:pPr>
        <w:widowControl w:val="0"/>
        <w:shd w:val="clear" w:color="auto" w:fill="FFFFFF"/>
        <w:spacing w:line="240" w:lineRule="atLeast"/>
        <w:ind w:left="5670" w:right="424"/>
        <w:jc w:val="both"/>
        <w:rPr>
          <w:rFonts w:ascii="Times New Roman" w:hAnsi="Times New Roman" w:cs="Times New Roman"/>
          <w:sz w:val="30"/>
          <w:szCs w:val="30"/>
        </w:rPr>
      </w:pPr>
    </w:p>
    <w:p w14:paraId="3EC9719A">
      <w:pPr>
        <w:widowControl w:val="0"/>
        <w:shd w:val="clear" w:color="auto" w:fill="FFFFFF"/>
        <w:spacing w:line="240" w:lineRule="atLeast"/>
        <w:ind w:left="5670" w:right="424"/>
        <w:jc w:val="both"/>
        <w:rPr>
          <w:rFonts w:hint="default" w:ascii="Times New Roman" w:hAnsi="Times New Roman" w:cs="Times New Roman"/>
          <w:sz w:val="30"/>
          <w:szCs w:val="30"/>
          <w:lang w:val="ru-RU"/>
        </w:rPr>
      </w:pPr>
      <w:r>
        <w:rPr>
          <w:rFonts w:ascii="Times New Roman" w:hAnsi="Times New Roman" w:cs="Times New Roman"/>
          <w:sz w:val="30"/>
          <w:szCs w:val="30"/>
        </w:rPr>
        <w:t>Приложение №1</w:t>
      </w:r>
      <w:r>
        <w:rPr>
          <w:rFonts w:hint="default" w:ascii="Times New Roman" w:hAnsi="Times New Roman" w:cs="Times New Roman"/>
          <w:sz w:val="30"/>
          <w:szCs w:val="30"/>
          <w:lang w:val="ru-RU"/>
        </w:rPr>
        <w:t>1</w:t>
      </w:r>
    </w:p>
    <w:p w14:paraId="1F538AB5">
      <w:pPr>
        <w:ind w:left="5670"/>
        <w:rPr>
          <w:rFonts w:ascii="Times New Roman" w:hAnsi="Times New Roman"/>
          <w:sz w:val="28"/>
          <w:szCs w:val="28"/>
        </w:rPr>
      </w:pPr>
    </w:p>
    <w:p w14:paraId="61DAE43A">
      <w:pPr>
        <w:ind w:left="5670"/>
        <w:rPr>
          <w:rFonts w:ascii="Times New Roman" w:hAnsi="Times New Roman"/>
          <w:sz w:val="28"/>
          <w:szCs w:val="28"/>
        </w:rPr>
      </w:pPr>
      <w:r>
        <w:rPr>
          <w:rFonts w:ascii="Times New Roman" w:hAnsi="Times New Roman"/>
          <w:sz w:val="28"/>
          <w:szCs w:val="28"/>
        </w:rPr>
        <w:t>УТВЕРЖДАЮ</w:t>
      </w:r>
    </w:p>
    <w:p w14:paraId="443146AC">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22888E6C">
      <w:pPr>
        <w:ind w:left="5670"/>
        <w:rPr>
          <w:rFonts w:ascii="Times New Roman" w:hAnsi="Times New Roman"/>
          <w:bCs/>
          <w:sz w:val="28"/>
          <w:szCs w:val="28"/>
        </w:rPr>
      </w:pPr>
      <w:r>
        <w:rPr>
          <w:rFonts w:ascii="Times New Roman" w:hAnsi="Times New Roman"/>
          <w:bCs/>
          <w:sz w:val="28"/>
          <w:szCs w:val="28"/>
        </w:rPr>
        <w:t>г. Жлобина»</w:t>
      </w:r>
    </w:p>
    <w:p w14:paraId="788FF801">
      <w:pPr>
        <w:ind w:left="5670"/>
        <w:rPr>
          <w:rFonts w:ascii="Times New Roman" w:hAnsi="Times New Roman"/>
          <w:bCs/>
          <w:sz w:val="28"/>
          <w:szCs w:val="28"/>
        </w:rPr>
      </w:pPr>
      <w:r>
        <w:rPr>
          <w:rFonts w:ascii="Times New Roman" w:hAnsi="Times New Roman"/>
          <w:bCs/>
          <w:sz w:val="28"/>
          <w:szCs w:val="28"/>
        </w:rPr>
        <w:t>________Р.В.Жичко</w:t>
      </w:r>
    </w:p>
    <w:p w14:paraId="3895AF2D">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6D770DF2">
      <w:pPr>
        <w:spacing w:line="280" w:lineRule="auto"/>
        <w:jc w:val="both"/>
        <w:rPr>
          <w:rFonts w:ascii="Times New Roman" w:hAnsi="Times New Roman" w:cs="Times New Roman"/>
          <w:sz w:val="30"/>
          <w:szCs w:val="30"/>
        </w:rPr>
      </w:pPr>
    </w:p>
    <w:p w14:paraId="6F6F39C2">
      <w:pPr>
        <w:spacing w:line="280" w:lineRule="auto"/>
        <w:jc w:val="center"/>
        <w:rPr>
          <w:rFonts w:ascii="Times New Roman" w:hAnsi="Times New Roman" w:cs="Times New Roman"/>
          <w:sz w:val="30"/>
          <w:szCs w:val="30"/>
        </w:rPr>
      </w:pPr>
      <w:r>
        <w:rPr>
          <w:rFonts w:ascii="Times New Roman" w:hAnsi="Times New Roman" w:cs="Times New Roman"/>
          <w:sz w:val="30"/>
          <w:szCs w:val="30"/>
        </w:rPr>
        <w:t>ПЕРЕЧЕНЬ</w:t>
      </w:r>
    </w:p>
    <w:p w14:paraId="1A540F7F">
      <w:pPr>
        <w:spacing w:line="280" w:lineRule="auto"/>
        <w:jc w:val="center"/>
        <w:rPr>
          <w:rFonts w:ascii="Times New Roman" w:hAnsi="Times New Roman" w:cs="Times New Roman"/>
          <w:sz w:val="30"/>
          <w:szCs w:val="30"/>
        </w:rPr>
      </w:pPr>
      <w:r>
        <w:rPr>
          <w:rFonts w:ascii="Times New Roman" w:hAnsi="Times New Roman" w:cs="Times New Roman"/>
          <w:sz w:val="30"/>
          <w:szCs w:val="30"/>
        </w:rPr>
        <w:t>профессий и должностей работников, которым бесплатно выдаются средства индивидуальной защиты по установленным нормам</w:t>
      </w:r>
    </w:p>
    <w:tbl>
      <w:tblPr>
        <w:tblStyle w:val="68"/>
        <w:tblW w:w="10692" w:type="dxa"/>
        <w:tblInd w:w="-7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2"/>
        <w:gridCol w:w="2852"/>
        <w:gridCol w:w="3734"/>
        <w:gridCol w:w="94"/>
        <w:gridCol w:w="1186"/>
        <w:gridCol w:w="1415"/>
        <w:gridCol w:w="709"/>
      </w:tblGrid>
      <w:tr w14:paraId="70F39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tcBorders>
              <w:top w:val="single" w:color="000000" w:sz="4" w:space="0"/>
              <w:left w:val="single" w:color="000000" w:sz="4" w:space="0"/>
              <w:bottom w:val="single" w:color="000000" w:sz="4" w:space="0"/>
              <w:right w:val="single" w:color="000000" w:sz="4" w:space="0"/>
            </w:tcBorders>
            <w:vAlign w:val="center"/>
          </w:tcPr>
          <w:p w14:paraId="5C956ABC">
            <w:pPr>
              <w:spacing w:line="220" w:lineRule="auto"/>
              <w:jc w:val="center"/>
              <w:rPr>
                <w:rFonts w:ascii="Times New Roman" w:hAnsi="Times New Roman" w:cs="Times New Roman"/>
                <w:sz w:val="30"/>
                <w:szCs w:val="30"/>
              </w:rPr>
            </w:pPr>
            <w:r>
              <w:rPr>
                <w:rFonts w:ascii="Times New Roman" w:hAnsi="Times New Roman" w:cs="Times New Roman"/>
                <w:sz w:val="30"/>
                <w:szCs w:val="30"/>
              </w:rPr>
              <w:t>№№п/п</w:t>
            </w:r>
          </w:p>
        </w:tc>
        <w:tc>
          <w:tcPr>
            <w:tcW w:w="2852" w:type="dxa"/>
            <w:tcBorders>
              <w:top w:val="single" w:color="000000" w:sz="4" w:space="0"/>
              <w:left w:val="single" w:color="000000" w:sz="4" w:space="0"/>
              <w:bottom w:val="single" w:color="000000" w:sz="4" w:space="0"/>
              <w:right w:val="single" w:color="000000" w:sz="4" w:space="0"/>
            </w:tcBorders>
            <w:vAlign w:val="center"/>
          </w:tcPr>
          <w:p w14:paraId="352D9C97">
            <w:pPr>
              <w:spacing w:line="220" w:lineRule="auto"/>
              <w:jc w:val="center"/>
              <w:rPr>
                <w:rFonts w:ascii="Times New Roman" w:hAnsi="Times New Roman" w:cs="Times New Roman"/>
                <w:sz w:val="30"/>
                <w:szCs w:val="30"/>
              </w:rPr>
            </w:pPr>
            <w:r>
              <w:rPr>
                <w:rFonts w:ascii="Times New Roman" w:hAnsi="Times New Roman" w:cs="Times New Roman"/>
                <w:sz w:val="30"/>
                <w:szCs w:val="30"/>
              </w:rPr>
              <w:t>Наименование профессии и должности</w:t>
            </w:r>
          </w:p>
        </w:tc>
        <w:tc>
          <w:tcPr>
            <w:tcW w:w="3734" w:type="dxa"/>
            <w:tcBorders>
              <w:top w:val="single" w:color="000000" w:sz="4" w:space="0"/>
              <w:left w:val="single" w:color="000000" w:sz="4" w:space="0"/>
              <w:bottom w:val="single" w:color="000000" w:sz="4" w:space="0"/>
              <w:right w:val="single" w:color="000000" w:sz="4" w:space="0"/>
            </w:tcBorders>
            <w:vAlign w:val="center"/>
          </w:tcPr>
          <w:p w14:paraId="574918B5">
            <w:pPr>
              <w:spacing w:line="220" w:lineRule="auto"/>
              <w:ind w:left="-57" w:right="-57"/>
              <w:jc w:val="center"/>
              <w:rPr>
                <w:rFonts w:ascii="Times New Roman" w:hAnsi="Times New Roman" w:cs="Times New Roman"/>
                <w:sz w:val="30"/>
                <w:szCs w:val="30"/>
              </w:rPr>
            </w:pPr>
            <w:r>
              <w:rPr>
                <w:rFonts w:ascii="Times New Roman" w:hAnsi="Times New Roman" w:cs="Times New Roman"/>
                <w:sz w:val="30"/>
                <w:szCs w:val="30"/>
              </w:rPr>
              <w:t>Наименование средств индивидуальной защиты</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10842558">
            <w:pPr>
              <w:spacing w:line="220" w:lineRule="auto"/>
              <w:jc w:val="center"/>
              <w:rPr>
                <w:rFonts w:ascii="Times New Roman" w:hAnsi="Times New Roman" w:cs="Times New Roman"/>
                <w:sz w:val="30"/>
                <w:szCs w:val="30"/>
              </w:rPr>
            </w:pPr>
            <w:r>
              <w:rPr>
                <w:rFonts w:ascii="Times New Roman" w:hAnsi="Times New Roman" w:cs="Times New Roman"/>
                <w:sz w:val="30"/>
                <w:szCs w:val="30"/>
              </w:rPr>
              <w:t>Маркировка по защитным свойствам</w:t>
            </w:r>
          </w:p>
        </w:tc>
        <w:tc>
          <w:tcPr>
            <w:tcW w:w="1415" w:type="dxa"/>
            <w:tcBorders>
              <w:top w:val="single" w:color="000000" w:sz="4" w:space="0"/>
              <w:left w:val="single" w:color="000000" w:sz="4" w:space="0"/>
              <w:bottom w:val="single" w:color="000000" w:sz="4" w:space="0"/>
              <w:right w:val="single" w:color="000000" w:sz="4" w:space="0"/>
            </w:tcBorders>
            <w:vAlign w:val="center"/>
          </w:tcPr>
          <w:p w14:paraId="64EA5C6B">
            <w:pPr>
              <w:spacing w:line="220" w:lineRule="auto"/>
              <w:ind w:left="-108" w:right="-108"/>
              <w:jc w:val="center"/>
              <w:rPr>
                <w:rFonts w:ascii="Times New Roman" w:hAnsi="Times New Roman" w:cs="Times New Roman"/>
                <w:sz w:val="30"/>
                <w:szCs w:val="30"/>
              </w:rPr>
            </w:pPr>
            <w:r>
              <w:rPr>
                <w:rFonts w:ascii="Times New Roman" w:hAnsi="Times New Roman" w:cs="Times New Roman"/>
                <w:sz w:val="30"/>
                <w:szCs w:val="30"/>
              </w:rPr>
              <w:t xml:space="preserve">Срок носки </w:t>
            </w:r>
            <w:r>
              <w:rPr>
                <w:rFonts w:ascii="Times New Roman" w:hAnsi="Times New Roman" w:cs="Times New Roman"/>
                <w:sz w:val="30"/>
                <w:szCs w:val="30"/>
              </w:rPr>
              <w:br w:type="textWrapping"/>
            </w:r>
            <w:r>
              <w:rPr>
                <w:rFonts w:ascii="Times New Roman" w:hAnsi="Times New Roman" w:cs="Times New Roman"/>
                <w:sz w:val="30"/>
                <w:szCs w:val="30"/>
              </w:rPr>
              <w:t>в мес.</w:t>
            </w:r>
          </w:p>
        </w:tc>
        <w:tc>
          <w:tcPr>
            <w:tcW w:w="709" w:type="dxa"/>
            <w:tcBorders>
              <w:top w:val="single" w:color="000000" w:sz="4" w:space="0"/>
              <w:left w:val="single" w:color="000000" w:sz="4" w:space="0"/>
              <w:bottom w:val="single" w:color="000000" w:sz="4" w:space="0"/>
              <w:right w:val="single" w:color="000000" w:sz="4" w:space="0"/>
            </w:tcBorders>
            <w:vAlign w:val="center"/>
          </w:tcPr>
          <w:p w14:paraId="41F707A6">
            <w:pPr>
              <w:spacing w:line="220" w:lineRule="auto"/>
              <w:ind w:left="-108" w:right="-108"/>
              <w:jc w:val="center"/>
              <w:rPr>
                <w:rFonts w:ascii="Times New Roman" w:hAnsi="Times New Roman" w:cs="Times New Roman"/>
                <w:sz w:val="30"/>
                <w:szCs w:val="30"/>
              </w:rPr>
            </w:pPr>
            <w:r>
              <w:rPr>
                <w:rFonts w:ascii="Times New Roman" w:hAnsi="Times New Roman" w:cs="Times New Roman"/>
                <w:sz w:val="30"/>
                <w:szCs w:val="30"/>
              </w:rPr>
              <w:t>Кол-во компл.</w:t>
            </w:r>
          </w:p>
        </w:tc>
      </w:tr>
      <w:tr w14:paraId="65B8A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tcBorders>
              <w:top w:val="single" w:color="000000" w:sz="4" w:space="0"/>
              <w:left w:val="single" w:color="000000" w:sz="4" w:space="0"/>
              <w:bottom w:val="single" w:color="000000" w:sz="4" w:space="0"/>
              <w:right w:val="single" w:color="000000" w:sz="4" w:space="0"/>
            </w:tcBorders>
          </w:tcPr>
          <w:p w14:paraId="7AC40544">
            <w:pPr>
              <w:spacing w:line="300" w:lineRule="auto"/>
              <w:jc w:val="center"/>
              <w:rPr>
                <w:rFonts w:ascii="Times New Roman" w:hAnsi="Times New Roman" w:cs="Times New Roman"/>
                <w:sz w:val="30"/>
                <w:szCs w:val="30"/>
              </w:rPr>
            </w:pPr>
            <w:r>
              <w:rPr>
                <w:rFonts w:ascii="Times New Roman" w:hAnsi="Times New Roman" w:cs="Times New Roman"/>
                <w:sz w:val="30"/>
                <w:szCs w:val="30"/>
              </w:rPr>
              <w:t>1.</w:t>
            </w:r>
          </w:p>
        </w:tc>
        <w:tc>
          <w:tcPr>
            <w:tcW w:w="2852" w:type="dxa"/>
            <w:tcBorders>
              <w:top w:val="single" w:color="000000" w:sz="4" w:space="0"/>
              <w:left w:val="single" w:color="000000" w:sz="4" w:space="0"/>
              <w:bottom w:val="single" w:color="000000" w:sz="4" w:space="0"/>
              <w:right w:val="single" w:color="000000" w:sz="4" w:space="0"/>
            </w:tcBorders>
          </w:tcPr>
          <w:p w14:paraId="25A0CD3B">
            <w:pPr>
              <w:spacing w:line="300" w:lineRule="auto"/>
              <w:jc w:val="center"/>
              <w:rPr>
                <w:rFonts w:ascii="Times New Roman" w:hAnsi="Times New Roman" w:cs="Times New Roman"/>
                <w:sz w:val="30"/>
                <w:szCs w:val="30"/>
              </w:rPr>
            </w:pPr>
            <w:r>
              <w:rPr>
                <w:rFonts w:ascii="Times New Roman" w:hAnsi="Times New Roman" w:cs="Times New Roman"/>
                <w:sz w:val="30"/>
                <w:szCs w:val="30"/>
              </w:rPr>
              <w:t>Гардеробщик</w:t>
            </w:r>
          </w:p>
        </w:tc>
        <w:tc>
          <w:tcPr>
            <w:tcW w:w="3734" w:type="dxa"/>
            <w:tcBorders>
              <w:top w:val="single" w:color="000000" w:sz="4" w:space="0"/>
              <w:left w:val="single" w:color="000000" w:sz="4" w:space="0"/>
              <w:bottom w:val="single" w:color="000000" w:sz="4" w:space="0"/>
              <w:right w:val="single" w:color="000000" w:sz="4" w:space="0"/>
            </w:tcBorders>
          </w:tcPr>
          <w:p w14:paraId="39A359EA">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Халат хлопчатобумажный</w:t>
            </w:r>
          </w:p>
        </w:tc>
        <w:tc>
          <w:tcPr>
            <w:tcW w:w="1280" w:type="dxa"/>
            <w:gridSpan w:val="2"/>
            <w:tcBorders>
              <w:top w:val="single" w:color="000000" w:sz="4" w:space="0"/>
              <w:left w:val="single" w:color="000000" w:sz="4" w:space="0"/>
              <w:bottom w:val="single" w:color="000000" w:sz="4" w:space="0"/>
              <w:right w:val="single" w:color="000000" w:sz="4" w:space="0"/>
            </w:tcBorders>
          </w:tcPr>
          <w:p w14:paraId="23961D39">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ЗМи</w:t>
            </w:r>
          </w:p>
        </w:tc>
        <w:tc>
          <w:tcPr>
            <w:tcW w:w="1415" w:type="dxa"/>
            <w:tcBorders>
              <w:top w:val="single" w:color="000000" w:sz="4" w:space="0"/>
              <w:left w:val="single" w:color="000000" w:sz="4" w:space="0"/>
              <w:bottom w:val="single" w:color="000000" w:sz="4" w:space="0"/>
              <w:right w:val="single" w:color="000000" w:sz="4" w:space="0"/>
            </w:tcBorders>
          </w:tcPr>
          <w:p w14:paraId="431D103D">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3ACAA445">
            <w:pPr>
              <w:spacing w:line="300" w:lineRule="auto"/>
              <w:jc w:val="center"/>
              <w:rPr>
                <w:rFonts w:ascii="Times New Roman" w:hAnsi="Times New Roman" w:cs="Times New Roman"/>
                <w:color w:val="auto"/>
                <w:sz w:val="30"/>
                <w:szCs w:val="30"/>
              </w:rPr>
            </w:pPr>
          </w:p>
        </w:tc>
      </w:tr>
      <w:tr w14:paraId="4D57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tcBorders>
              <w:top w:val="single" w:color="000000" w:sz="4" w:space="0"/>
              <w:left w:val="single" w:color="000000" w:sz="4" w:space="0"/>
              <w:bottom w:val="single" w:color="000000" w:sz="4" w:space="0"/>
              <w:right w:val="single" w:color="000000" w:sz="4" w:space="0"/>
            </w:tcBorders>
          </w:tcPr>
          <w:p w14:paraId="5C9EDDFD">
            <w:pPr>
              <w:spacing w:line="276" w:lineRule="auto"/>
              <w:rPr>
                <w:rFonts w:ascii="Times New Roman" w:hAnsi="Times New Roman" w:eastAsia="Calibri" w:cs="Times New Roman"/>
                <w:sz w:val="30"/>
                <w:szCs w:val="30"/>
              </w:rPr>
            </w:pPr>
          </w:p>
        </w:tc>
        <w:tc>
          <w:tcPr>
            <w:tcW w:w="2852" w:type="dxa"/>
            <w:tcBorders>
              <w:top w:val="single" w:color="000000" w:sz="4" w:space="0"/>
              <w:left w:val="single" w:color="000000" w:sz="4" w:space="0"/>
              <w:bottom w:val="single" w:color="000000" w:sz="4" w:space="0"/>
              <w:right w:val="single" w:color="000000" w:sz="4" w:space="0"/>
            </w:tcBorders>
          </w:tcPr>
          <w:p w14:paraId="56A12861">
            <w:pPr>
              <w:spacing w:line="276" w:lineRule="auto"/>
              <w:rPr>
                <w:rFonts w:ascii="Times New Roman" w:hAnsi="Times New Roman" w:eastAsia="Calibri"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50BBFA3C">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Тапочки кожаные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1C37C210">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З</w:t>
            </w:r>
          </w:p>
        </w:tc>
        <w:tc>
          <w:tcPr>
            <w:tcW w:w="1415" w:type="dxa"/>
            <w:tcBorders>
              <w:top w:val="single" w:color="000000" w:sz="4" w:space="0"/>
              <w:left w:val="single" w:color="000000" w:sz="4" w:space="0"/>
              <w:bottom w:val="single" w:color="000000" w:sz="4" w:space="0"/>
              <w:right w:val="single" w:color="000000" w:sz="4" w:space="0"/>
            </w:tcBorders>
          </w:tcPr>
          <w:p w14:paraId="2FE15C4C">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348E02F3">
            <w:pPr>
              <w:spacing w:line="300" w:lineRule="auto"/>
              <w:jc w:val="center"/>
              <w:rPr>
                <w:rFonts w:ascii="Times New Roman" w:hAnsi="Times New Roman" w:cs="Times New Roman"/>
                <w:color w:val="auto"/>
                <w:sz w:val="30"/>
                <w:szCs w:val="30"/>
              </w:rPr>
            </w:pPr>
          </w:p>
        </w:tc>
      </w:tr>
      <w:tr w14:paraId="0F0C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restart"/>
            <w:tcBorders>
              <w:top w:val="single" w:color="000000" w:sz="4" w:space="0"/>
              <w:left w:val="single" w:color="000000" w:sz="4" w:space="0"/>
              <w:bottom w:val="single" w:color="000000" w:sz="4" w:space="0"/>
              <w:right w:val="single" w:color="000000" w:sz="4" w:space="0"/>
            </w:tcBorders>
          </w:tcPr>
          <w:p w14:paraId="399A4AD9">
            <w:pPr>
              <w:spacing w:line="300" w:lineRule="auto"/>
              <w:jc w:val="center"/>
              <w:rPr>
                <w:rFonts w:ascii="Times New Roman" w:hAnsi="Times New Roman" w:cs="Times New Roman"/>
                <w:sz w:val="30"/>
                <w:szCs w:val="30"/>
              </w:rPr>
            </w:pPr>
            <w:r>
              <w:rPr>
                <w:rFonts w:ascii="Times New Roman" w:hAnsi="Times New Roman" w:cs="Times New Roman"/>
                <w:sz w:val="30"/>
                <w:szCs w:val="30"/>
              </w:rPr>
              <w:t>2.</w:t>
            </w:r>
          </w:p>
        </w:tc>
        <w:tc>
          <w:tcPr>
            <w:tcW w:w="2852" w:type="dxa"/>
            <w:vMerge w:val="restart"/>
            <w:tcBorders>
              <w:top w:val="single" w:color="000000" w:sz="4" w:space="0"/>
              <w:left w:val="single" w:color="000000" w:sz="4" w:space="0"/>
              <w:bottom w:val="single" w:color="000000" w:sz="4" w:space="0"/>
              <w:right w:val="single" w:color="000000" w:sz="4" w:space="0"/>
            </w:tcBorders>
          </w:tcPr>
          <w:p w14:paraId="7AD008F7">
            <w:pPr>
              <w:spacing w:line="300" w:lineRule="auto"/>
              <w:jc w:val="center"/>
              <w:rPr>
                <w:rFonts w:ascii="Times New Roman" w:hAnsi="Times New Roman" w:cs="Times New Roman"/>
                <w:sz w:val="30"/>
                <w:szCs w:val="30"/>
              </w:rPr>
            </w:pPr>
            <w:r>
              <w:rPr>
                <w:rFonts w:ascii="Times New Roman" w:hAnsi="Times New Roman" w:cs="Times New Roman"/>
                <w:sz w:val="30"/>
                <w:szCs w:val="30"/>
              </w:rPr>
              <w:t>Уборщик территорий</w:t>
            </w:r>
          </w:p>
        </w:tc>
        <w:tc>
          <w:tcPr>
            <w:tcW w:w="3734" w:type="dxa"/>
            <w:tcBorders>
              <w:top w:val="single" w:color="000000" w:sz="4" w:space="0"/>
              <w:left w:val="single" w:color="000000" w:sz="4" w:space="0"/>
              <w:bottom w:val="single" w:color="000000" w:sz="4" w:space="0"/>
              <w:right w:val="single" w:color="000000" w:sz="4" w:space="0"/>
            </w:tcBorders>
          </w:tcPr>
          <w:p w14:paraId="477B104F">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Костюм х/б (халат х/б)</w:t>
            </w:r>
          </w:p>
        </w:tc>
        <w:tc>
          <w:tcPr>
            <w:tcW w:w="1280" w:type="dxa"/>
            <w:gridSpan w:val="2"/>
            <w:tcBorders>
              <w:top w:val="single" w:color="000000" w:sz="4" w:space="0"/>
              <w:left w:val="single" w:color="000000" w:sz="4" w:space="0"/>
              <w:bottom w:val="single" w:color="000000" w:sz="4" w:space="0"/>
              <w:right w:val="single" w:color="000000" w:sz="4" w:space="0"/>
            </w:tcBorders>
          </w:tcPr>
          <w:p w14:paraId="6006B613">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ЗМи</w:t>
            </w:r>
          </w:p>
        </w:tc>
        <w:tc>
          <w:tcPr>
            <w:tcW w:w="1415" w:type="dxa"/>
            <w:tcBorders>
              <w:top w:val="single" w:color="000000" w:sz="4" w:space="0"/>
              <w:left w:val="single" w:color="000000" w:sz="4" w:space="0"/>
              <w:bottom w:val="single" w:color="000000" w:sz="4" w:space="0"/>
              <w:right w:val="single" w:color="000000" w:sz="4" w:space="0"/>
            </w:tcBorders>
          </w:tcPr>
          <w:p w14:paraId="253FACA6">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6E7BDC60">
            <w:pPr>
              <w:spacing w:line="300" w:lineRule="auto"/>
              <w:jc w:val="center"/>
              <w:rPr>
                <w:rFonts w:ascii="Times New Roman" w:hAnsi="Times New Roman" w:cs="Times New Roman"/>
                <w:color w:val="auto"/>
                <w:sz w:val="30"/>
                <w:szCs w:val="30"/>
              </w:rPr>
            </w:pPr>
          </w:p>
        </w:tc>
      </w:tr>
      <w:tr w14:paraId="1D03A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2514658">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7121E6F8">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5EDD7228">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Головной убор из х/б ткани</w:t>
            </w:r>
          </w:p>
        </w:tc>
        <w:tc>
          <w:tcPr>
            <w:tcW w:w="1280" w:type="dxa"/>
            <w:gridSpan w:val="2"/>
            <w:tcBorders>
              <w:top w:val="single" w:color="000000" w:sz="4" w:space="0"/>
              <w:left w:val="single" w:color="000000" w:sz="4" w:space="0"/>
              <w:bottom w:val="single" w:color="000000" w:sz="4" w:space="0"/>
              <w:right w:val="single" w:color="000000" w:sz="4" w:space="0"/>
            </w:tcBorders>
          </w:tcPr>
          <w:p w14:paraId="6159E4E4">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5E21FB23">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7166FC31">
            <w:pPr>
              <w:spacing w:line="300" w:lineRule="auto"/>
              <w:jc w:val="center"/>
              <w:rPr>
                <w:rFonts w:ascii="Times New Roman" w:hAnsi="Times New Roman" w:cs="Times New Roman"/>
                <w:color w:val="auto"/>
                <w:sz w:val="30"/>
                <w:szCs w:val="30"/>
              </w:rPr>
            </w:pPr>
          </w:p>
        </w:tc>
      </w:tr>
      <w:tr w14:paraId="51223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6BF3A70A">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5665C05C">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837421C">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Ботинки кожаные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26764331">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Ми</w:t>
            </w:r>
          </w:p>
        </w:tc>
        <w:tc>
          <w:tcPr>
            <w:tcW w:w="1415" w:type="dxa"/>
            <w:tcBorders>
              <w:top w:val="single" w:color="000000" w:sz="4" w:space="0"/>
              <w:left w:val="single" w:color="000000" w:sz="4" w:space="0"/>
              <w:bottom w:val="single" w:color="000000" w:sz="4" w:space="0"/>
              <w:right w:val="single" w:color="000000" w:sz="4" w:space="0"/>
            </w:tcBorders>
          </w:tcPr>
          <w:p w14:paraId="47D572CF">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14327B6A">
            <w:pPr>
              <w:spacing w:line="300" w:lineRule="auto"/>
              <w:jc w:val="center"/>
              <w:rPr>
                <w:rFonts w:ascii="Times New Roman" w:hAnsi="Times New Roman" w:cs="Times New Roman"/>
                <w:color w:val="auto"/>
                <w:sz w:val="30"/>
                <w:szCs w:val="30"/>
              </w:rPr>
            </w:pPr>
          </w:p>
        </w:tc>
      </w:tr>
      <w:tr w14:paraId="164B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BB527B7">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19F16AFA">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6DE9E94C">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Рукавицы комбинированные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58E992D5">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Ми</w:t>
            </w:r>
          </w:p>
          <w:p w14:paraId="36FFAB8F">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63A92480">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369BF78A">
            <w:pPr>
              <w:spacing w:line="300" w:lineRule="auto"/>
              <w:jc w:val="center"/>
              <w:rPr>
                <w:rFonts w:ascii="Times New Roman" w:hAnsi="Times New Roman" w:cs="Times New Roman"/>
                <w:color w:val="auto"/>
                <w:sz w:val="30"/>
                <w:szCs w:val="30"/>
              </w:rPr>
            </w:pPr>
          </w:p>
        </w:tc>
      </w:tr>
      <w:tr w14:paraId="5602E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186C2F8">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71A6CF10">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13FE0E66">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Плащ непромокаемый с капюшоном</w:t>
            </w:r>
          </w:p>
        </w:tc>
        <w:tc>
          <w:tcPr>
            <w:tcW w:w="1280" w:type="dxa"/>
            <w:gridSpan w:val="2"/>
            <w:tcBorders>
              <w:top w:val="single" w:color="000000" w:sz="4" w:space="0"/>
              <w:left w:val="single" w:color="000000" w:sz="4" w:space="0"/>
              <w:bottom w:val="single" w:color="000000" w:sz="4" w:space="0"/>
              <w:right w:val="single" w:color="000000" w:sz="4" w:space="0"/>
            </w:tcBorders>
          </w:tcPr>
          <w:p w14:paraId="03605723">
            <w:pPr>
              <w:spacing w:line="300" w:lineRule="auto"/>
              <w:ind w:left="-57" w:right="-57"/>
              <w:jc w:val="center"/>
              <w:rPr>
                <w:rFonts w:ascii="Times New Roman" w:hAnsi="Times New Roman" w:cs="Times New Roman"/>
                <w:color w:val="auto"/>
                <w:sz w:val="30"/>
                <w:szCs w:val="30"/>
              </w:rPr>
            </w:pPr>
          </w:p>
          <w:p w14:paraId="505A89FC">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Вн</w:t>
            </w:r>
          </w:p>
        </w:tc>
        <w:tc>
          <w:tcPr>
            <w:tcW w:w="1415" w:type="dxa"/>
            <w:tcBorders>
              <w:top w:val="single" w:color="000000" w:sz="4" w:space="0"/>
              <w:left w:val="single" w:color="000000" w:sz="4" w:space="0"/>
              <w:bottom w:val="single" w:color="000000" w:sz="4" w:space="0"/>
              <w:right w:val="single" w:color="000000" w:sz="4" w:space="0"/>
            </w:tcBorders>
          </w:tcPr>
          <w:p w14:paraId="19AAB820">
            <w:pPr>
              <w:spacing w:line="300" w:lineRule="auto"/>
              <w:jc w:val="center"/>
              <w:rPr>
                <w:rFonts w:ascii="Times New Roman" w:hAnsi="Times New Roman" w:cs="Times New Roman"/>
                <w:color w:val="auto"/>
                <w:sz w:val="30"/>
                <w:szCs w:val="30"/>
              </w:rPr>
            </w:pPr>
          </w:p>
          <w:p w14:paraId="194F36AD">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36</w:t>
            </w:r>
          </w:p>
        </w:tc>
        <w:tc>
          <w:tcPr>
            <w:tcW w:w="709" w:type="dxa"/>
            <w:tcBorders>
              <w:top w:val="single" w:color="000000" w:sz="4" w:space="0"/>
              <w:left w:val="single" w:color="000000" w:sz="4" w:space="0"/>
              <w:bottom w:val="single" w:color="000000" w:sz="4" w:space="0"/>
              <w:right w:val="single" w:color="000000" w:sz="4" w:space="0"/>
            </w:tcBorders>
          </w:tcPr>
          <w:p w14:paraId="43F4A229">
            <w:pPr>
              <w:spacing w:line="300" w:lineRule="auto"/>
              <w:jc w:val="center"/>
              <w:rPr>
                <w:rFonts w:ascii="Times New Roman" w:hAnsi="Times New Roman" w:cs="Times New Roman"/>
                <w:color w:val="auto"/>
                <w:sz w:val="30"/>
                <w:szCs w:val="30"/>
              </w:rPr>
            </w:pPr>
          </w:p>
        </w:tc>
      </w:tr>
      <w:tr w14:paraId="137E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7573DDC">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ABA0126">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799632B8">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Сапоги резиновые</w:t>
            </w:r>
          </w:p>
        </w:tc>
        <w:tc>
          <w:tcPr>
            <w:tcW w:w="1280" w:type="dxa"/>
            <w:gridSpan w:val="2"/>
            <w:tcBorders>
              <w:top w:val="single" w:color="000000" w:sz="4" w:space="0"/>
              <w:left w:val="single" w:color="000000" w:sz="4" w:space="0"/>
              <w:bottom w:val="single" w:color="000000" w:sz="4" w:space="0"/>
              <w:right w:val="single" w:color="000000" w:sz="4" w:space="0"/>
            </w:tcBorders>
          </w:tcPr>
          <w:p w14:paraId="0B379C62">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В</w:t>
            </w:r>
          </w:p>
        </w:tc>
        <w:tc>
          <w:tcPr>
            <w:tcW w:w="1415" w:type="dxa"/>
            <w:tcBorders>
              <w:top w:val="single" w:color="000000" w:sz="4" w:space="0"/>
              <w:left w:val="single" w:color="000000" w:sz="4" w:space="0"/>
              <w:bottom w:val="single" w:color="000000" w:sz="4" w:space="0"/>
              <w:right w:val="single" w:color="000000" w:sz="4" w:space="0"/>
            </w:tcBorders>
          </w:tcPr>
          <w:p w14:paraId="0BA7C419">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24</w:t>
            </w:r>
          </w:p>
        </w:tc>
        <w:tc>
          <w:tcPr>
            <w:tcW w:w="709" w:type="dxa"/>
            <w:tcBorders>
              <w:top w:val="single" w:color="000000" w:sz="4" w:space="0"/>
              <w:left w:val="single" w:color="000000" w:sz="4" w:space="0"/>
              <w:bottom w:val="single" w:color="000000" w:sz="4" w:space="0"/>
              <w:right w:val="single" w:color="000000" w:sz="4" w:space="0"/>
            </w:tcBorders>
          </w:tcPr>
          <w:p w14:paraId="24653CB3">
            <w:pPr>
              <w:spacing w:line="300" w:lineRule="auto"/>
              <w:jc w:val="center"/>
              <w:rPr>
                <w:rFonts w:ascii="Times New Roman" w:hAnsi="Times New Roman" w:cs="Times New Roman"/>
                <w:color w:val="auto"/>
                <w:sz w:val="30"/>
                <w:szCs w:val="30"/>
              </w:rPr>
            </w:pPr>
          </w:p>
        </w:tc>
      </w:tr>
      <w:tr w14:paraId="6C12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3645BBCA">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12D6471">
            <w:pPr>
              <w:widowControl w:val="0"/>
              <w:spacing w:line="276" w:lineRule="auto"/>
              <w:rPr>
                <w:rFonts w:ascii="Times New Roman" w:hAnsi="Times New Roman" w:cs="Times New Roman"/>
                <w:sz w:val="30"/>
                <w:szCs w:val="30"/>
              </w:rPr>
            </w:pPr>
          </w:p>
        </w:tc>
        <w:tc>
          <w:tcPr>
            <w:tcW w:w="7138" w:type="dxa"/>
            <w:gridSpan w:val="5"/>
            <w:tcBorders>
              <w:top w:val="single" w:color="000000" w:sz="4" w:space="0"/>
              <w:left w:val="single" w:color="000000" w:sz="4" w:space="0"/>
              <w:bottom w:val="single" w:color="000000" w:sz="4" w:space="0"/>
              <w:right w:val="single" w:color="000000" w:sz="4" w:space="0"/>
            </w:tcBorders>
          </w:tcPr>
          <w:p w14:paraId="51955BEF">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i/>
                <w:color w:val="auto"/>
                <w:sz w:val="30"/>
                <w:szCs w:val="30"/>
              </w:rPr>
              <w:t>В холодное время года на наружных работах дополнительно:</w:t>
            </w:r>
          </w:p>
        </w:tc>
      </w:tr>
      <w:tr w14:paraId="105F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93"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68DFCBDD">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0A9EA7B3">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6A97378B">
            <w:pPr>
              <w:spacing w:line="300" w:lineRule="auto"/>
              <w:ind w:left="-57" w:right="-57"/>
              <w:jc w:val="center"/>
              <w:rPr>
                <w:rFonts w:ascii="Times New Roman" w:hAnsi="Times New Roman" w:cs="Times New Roman"/>
                <w:i/>
                <w:color w:val="auto"/>
                <w:sz w:val="30"/>
                <w:szCs w:val="30"/>
              </w:rPr>
            </w:pPr>
            <w:r>
              <w:rPr>
                <w:rFonts w:ascii="Times New Roman" w:hAnsi="Times New Roman" w:cs="Times New Roman"/>
                <w:color w:val="auto"/>
                <w:sz w:val="30"/>
                <w:szCs w:val="30"/>
              </w:rPr>
              <w:t>Костюм для защиты от пониженных температур из х/б ткани</w:t>
            </w:r>
          </w:p>
        </w:tc>
        <w:tc>
          <w:tcPr>
            <w:tcW w:w="1280" w:type="dxa"/>
            <w:gridSpan w:val="2"/>
            <w:tcBorders>
              <w:top w:val="single" w:color="000000" w:sz="4" w:space="0"/>
              <w:left w:val="single" w:color="000000" w:sz="4" w:space="0"/>
              <w:bottom w:val="single" w:color="000000" w:sz="4" w:space="0"/>
              <w:right w:val="single" w:color="000000" w:sz="4" w:space="0"/>
            </w:tcBorders>
          </w:tcPr>
          <w:p w14:paraId="00DF1CEF">
            <w:pPr>
              <w:spacing w:line="300" w:lineRule="auto"/>
              <w:ind w:left="-57" w:right="-57"/>
              <w:jc w:val="center"/>
              <w:rPr>
                <w:rFonts w:ascii="Times New Roman" w:hAnsi="Times New Roman" w:cs="Times New Roman"/>
                <w:color w:val="auto"/>
                <w:sz w:val="30"/>
                <w:szCs w:val="30"/>
              </w:rPr>
            </w:pPr>
          </w:p>
          <w:p w14:paraId="4DA10862">
            <w:pPr>
              <w:spacing w:line="300" w:lineRule="auto"/>
              <w:ind w:left="-57" w:right="-57"/>
              <w:jc w:val="center"/>
              <w:rPr>
                <w:rFonts w:ascii="Times New Roman" w:hAnsi="Times New Roman" w:cs="Times New Roman"/>
                <w:color w:val="auto"/>
                <w:sz w:val="30"/>
                <w:szCs w:val="30"/>
              </w:rPr>
            </w:pPr>
          </w:p>
          <w:p w14:paraId="1ECAA115">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Тн</w:t>
            </w:r>
          </w:p>
        </w:tc>
        <w:tc>
          <w:tcPr>
            <w:tcW w:w="1415" w:type="dxa"/>
            <w:tcBorders>
              <w:top w:val="single" w:color="000000" w:sz="4" w:space="0"/>
              <w:left w:val="single" w:color="000000" w:sz="4" w:space="0"/>
              <w:bottom w:val="single" w:color="000000" w:sz="4" w:space="0"/>
              <w:right w:val="single" w:color="000000" w:sz="4" w:space="0"/>
            </w:tcBorders>
          </w:tcPr>
          <w:p w14:paraId="197F0D05">
            <w:pPr>
              <w:spacing w:line="300" w:lineRule="auto"/>
              <w:jc w:val="center"/>
              <w:rPr>
                <w:rFonts w:ascii="Times New Roman" w:hAnsi="Times New Roman" w:cs="Times New Roman"/>
                <w:color w:val="auto"/>
                <w:sz w:val="30"/>
                <w:szCs w:val="30"/>
              </w:rPr>
            </w:pPr>
          </w:p>
          <w:p w14:paraId="0C491890">
            <w:pPr>
              <w:spacing w:line="300" w:lineRule="auto"/>
              <w:jc w:val="center"/>
              <w:rPr>
                <w:rFonts w:ascii="Times New Roman" w:hAnsi="Times New Roman" w:cs="Times New Roman"/>
                <w:color w:val="auto"/>
                <w:sz w:val="30"/>
                <w:szCs w:val="30"/>
              </w:rPr>
            </w:pPr>
          </w:p>
          <w:p w14:paraId="1BC78360">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36</w:t>
            </w:r>
          </w:p>
          <w:p w14:paraId="6DDB4E97">
            <w:pPr>
              <w:spacing w:line="300" w:lineRule="auto"/>
              <w:jc w:val="center"/>
              <w:rPr>
                <w:rFonts w:ascii="Times New Roman" w:hAnsi="Times New Roman" w:cs="Times New Roman"/>
                <w:color w:val="auto"/>
                <w:sz w:val="30"/>
                <w:szCs w:val="30"/>
              </w:rPr>
            </w:pPr>
          </w:p>
        </w:tc>
        <w:tc>
          <w:tcPr>
            <w:tcW w:w="709" w:type="dxa"/>
            <w:tcBorders>
              <w:top w:val="single" w:color="000000" w:sz="4" w:space="0"/>
              <w:left w:val="single" w:color="000000" w:sz="4" w:space="0"/>
              <w:bottom w:val="single" w:color="000000" w:sz="4" w:space="0"/>
              <w:right w:val="single" w:color="000000" w:sz="4" w:space="0"/>
            </w:tcBorders>
          </w:tcPr>
          <w:p w14:paraId="2A276C44">
            <w:pPr>
              <w:spacing w:line="300" w:lineRule="auto"/>
              <w:jc w:val="center"/>
              <w:rPr>
                <w:rFonts w:ascii="Times New Roman" w:hAnsi="Times New Roman" w:cs="Times New Roman"/>
                <w:color w:val="auto"/>
                <w:sz w:val="30"/>
                <w:szCs w:val="30"/>
              </w:rPr>
            </w:pPr>
          </w:p>
        </w:tc>
      </w:tr>
      <w:tr w14:paraId="03AF0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3"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41A4B99">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4EDFBB7">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A72C0AA">
            <w:pPr>
              <w:spacing w:line="300" w:lineRule="auto"/>
              <w:ind w:left="-57" w:right="-57"/>
              <w:jc w:val="center"/>
              <w:rPr>
                <w:rFonts w:ascii="Times New Roman" w:hAnsi="Times New Roman" w:cs="Times New Roman"/>
                <w:i/>
                <w:color w:val="auto"/>
                <w:sz w:val="30"/>
                <w:szCs w:val="30"/>
              </w:rPr>
            </w:pPr>
            <w:r>
              <w:rPr>
                <w:rFonts w:ascii="Times New Roman" w:hAnsi="Times New Roman" w:cs="Times New Roman"/>
                <w:i/>
                <w:color w:val="auto"/>
                <w:sz w:val="30"/>
                <w:szCs w:val="30"/>
              </w:rPr>
              <w:t>Зимой дополнительно:</w:t>
            </w:r>
          </w:p>
        </w:tc>
        <w:tc>
          <w:tcPr>
            <w:tcW w:w="1280" w:type="dxa"/>
            <w:gridSpan w:val="2"/>
            <w:tcBorders>
              <w:top w:val="single" w:color="000000" w:sz="4" w:space="0"/>
              <w:left w:val="single" w:color="000000" w:sz="4" w:space="0"/>
              <w:bottom w:val="single" w:color="000000" w:sz="4" w:space="0"/>
              <w:right w:val="single" w:color="000000" w:sz="4" w:space="0"/>
            </w:tcBorders>
          </w:tcPr>
          <w:p w14:paraId="50DB1ACD">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7C9949B3">
            <w:pPr>
              <w:spacing w:line="300" w:lineRule="auto"/>
              <w:jc w:val="center"/>
              <w:rPr>
                <w:rFonts w:ascii="Times New Roman" w:hAnsi="Times New Roman" w:cs="Times New Roman"/>
                <w:color w:val="auto"/>
                <w:sz w:val="30"/>
                <w:szCs w:val="30"/>
              </w:rPr>
            </w:pPr>
          </w:p>
        </w:tc>
        <w:tc>
          <w:tcPr>
            <w:tcW w:w="709" w:type="dxa"/>
            <w:tcBorders>
              <w:top w:val="single" w:color="000000" w:sz="4" w:space="0"/>
              <w:left w:val="single" w:color="000000" w:sz="4" w:space="0"/>
              <w:bottom w:val="single" w:color="000000" w:sz="4" w:space="0"/>
              <w:right w:val="single" w:color="000000" w:sz="4" w:space="0"/>
            </w:tcBorders>
          </w:tcPr>
          <w:p w14:paraId="347AF66E">
            <w:pPr>
              <w:spacing w:line="300" w:lineRule="auto"/>
              <w:jc w:val="center"/>
              <w:rPr>
                <w:rFonts w:ascii="Times New Roman" w:hAnsi="Times New Roman" w:cs="Times New Roman"/>
                <w:color w:val="auto"/>
                <w:sz w:val="30"/>
                <w:szCs w:val="30"/>
              </w:rPr>
            </w:pPr>
          </w:p>
        </w:tc>
      </w:tr>
      <w:tr w14:paraId="0AF4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5D75C50A">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B26FE7C">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2BCD8C90">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Валяная обувь</w:t>
            </w:r>
          </w:p>
        </w:tc>
        <w:tc>
          <w:tcPr>
            <w:tcW w:w="1280" w:type="dxa"/>
            <w:gridSpan w:val="2"/>
            <w:tcBorders>
              <w:top w:val="single" w:color="000000" w:sz="4" w:space="0"/>
              <w:left w:val="single" w:color="000000" w:sz="4" w:space="0"/>
              <w:bottom w:val="single" w:color="000000" w:sz="4" w:space="0"/>
              <w:right w:val="single" w:color="000000" w:sz="4" w:space="0"/>
            </w:tcBorders>
          </w:tcPr>
          <w:p w14:paraId="714582D3">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Тн20</w:t>
            </w:r>
          </w:p>
        </w:tc>
        <w:tc>
          <w:tcPr>
            <w:tcW w:w="1415" w:type="dxa"/>
            <w:tcBorders>
              <w:top w:val="single" w:color="000000" w:sz="4" w:space="0"/>
              <w:left w:val="single" w:color="000000" w:sz="4" w:space="0"/>
              <w:bottom w:val="single" w:color="000000" w:sz="4" w:space="0"/>
              <w:right w:val="single" w:color="000000" w:sz="4" w:space="0"/>
            </w:tcBorders>
          </w:tcPr>
          <w:p w14:paraId="3E0F93DB">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48</w:t>
            </w:r>
          </w:p>
        </w:tc>
        <w:tc>
          <w:tcPr>
            <w:tcW w:w="709" w:type="dxa"/>
            <w:tcBorders>
              <w:top w:val="single" w:color="000000" w:sz="4" w:space="0"/>
              <w:left w:val="single" w:color="000000" w:sz="4" w:space="0"/>
              <w:bottom w:val="single" w:color="000000" w:sz="4" w:space="0"/>
              <w:right w:val="single" w:color="000000" w:sz="4" w:space="0"/>
            </w:tcBorders>
          </w:tcPr>
          <w:p w14:paraId="01F8B688">
            <w:pPr>
              <w:spacing w:line="300" w:lineRule="auto"/>
              <w:jc w:val="center"/>
              <w:rPr>
                <w:rFonts w:ascii="Times New Roman" w:hAnsi="Times New Roman" w:cs="Times New Roman"/>
                <w:color w:val="auto"/>
                <w:sz w:val="30"/>
                <w:szCs w:val="30"/>
              </w:rPr>
            </w:pPr>
          </w:p>
        </w:tc>
      </w:tr>
      <w:tr w14:paraId="2DAB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EC50EC0">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9DA4C79">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72357731">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Галоши на валяную обувь</w:t>
            </w:r>
          </w:p>
        </w:tc>
        <w:tc>
          <w:tcPr>
            <w:tcW w:w="1280" w:type="dxa"/>
            <w:gridSpan w:val="2"/>
            <w:tcBorders>
              <w:top w:val="single" w:color="000000" w:sz="4" w:space="0"/>
              <w:left w:val="single" w:color="000000" w:sz="4" w:space="0"/>
              <w:bottom w:val="single" w:color="000000" w:sz="4" w:space="0"/>
              <w:right w:val="single" w:color="000000" w:sz="4" w:space="0"/>
            </w:tcBorders>
          </w:tcPr>
          <w:p w14:paraId="25F94979">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186A639A">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24</w:t>
            </w:r>
          </w:p>
        </w:tc>
        <w:tc>
          <w:tcPr>
            <w:tcW w:w="709" w:type="dxa"/>
            <w:tcBorders>
              <w:top w:val="single" w:color="000000" w:sz="4" w:space="0"/>
              <w:left w:val="single" w:color="000000" w:sz="4" w:space="0"/>
              <w:bottom w:val="single" w:color="000000" w:sz="4" w:space="0"/>
              <w:right w:val="single" w:color="000000" w:sz="4" w:space="0"/>
            </w:tcBorders>
          </w:tcPr>
          <w:p w14:paraId="7DDF00E0">
            <w:pPr>
              <w:spacing w:line="300" w:lineRule="auto"/>
              <w:jc w:val="center"/>
              <w:rPr>
                <w:rFonts w:ascii="Times New Roman" w:hAnsi="Times New Roman" w:cs="Times New Roman"/>
                <w:color w:val="auto"/>
                <w:sz w:val="30"/>
                <w:szCs w:val="30"/>
              </w:rPr>
            </w:pPr>
          </w:p>
        </w:tc>
      </w:tr>
      <w:tr w14:paraId="4E6E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ACD7E42">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715D1643">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67D4691E">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Рукавицы утепленные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7E624FE6">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Тн</w:t>
            </w:r>
          </w:p>
        </w:tc>
        <w:tc>
          <w:tcPr>
            <w:tcW w:w="1415" w:type="dxa"/>
            <w:tcBorders>
              <w:top w:val="single" w:color="000000" w:sz="4" w:space="0"/>
              <w:left w:val="single" w:color="000000" w:sz="4" w:space="0"/>
              <w:bottom w:val="single" w:color="000000" w:sz="4" w:space="0"/>
              <w:right w:val="single" w:color="000000" w:sz="4" w:space="0"/>
            </w:tcBorders>
          </w:tcPr>
          <w:p w14:paraId="412F14F9">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309FE6F6">
            <w:pPr>
              <w:spacing w:line="300" w:lineRule="auto"/>
              <w:jc w:val="center"/>
              <w:rPr>
                <w:rFonts w:ascii="Times New Roman" w:hAnsi="Times New Roman" w:cs="Times New Roman"/>
                <w:color w:val="auto"/>
                <w:sz w:val="30"/>
                <w:szCs w:val="30"/>
              </w:rPr>
            </w:pPr>
          </w:p>
        </w:tc>
      </w:tr>
      <w:tr w14:paraId="1C49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restart"/>
            <w:tcBorders>
              <w:top w:val="single" w:color="000000" w:sz="4" w:space="0"/>
              <w:left w:val="single" w:color="000000" w:sz="4" w:space="0"/>
              <w:bottom w:val="single" w:color="000000" w:sz="4" w:space="0"/>
              <w:right w:val="single" w:color="000000" w:sz="4" w:space="0"/>
            </w:tcBorders>
          </w:tcPr>
          <w:p w14:paraId="20D77C53">
            <w:pPr>
              <w:spacing w:line="300" w:lineRule="auto"/>
              <w:jc w:val="center"/>
              <w:rPr>
                <w:rFonts w:ascii="Times New Roman" w:hAnsi="Times New Roman" w:cs="Times New Roman"/>
                <w:sz w:val="30"/>
                <w:szCs w:val="30"/>
              </w:rPr>
            </w:pPr>
            <w:r>
              <w:rPr>
                <w:rFonts w:ascii="Times New Roman" w:hAnsi="Times New Roman" w:cs="Times New Roman"/>
                <w:sz w:val="30"/>
                <w:szCs w:val="30"/>
              </w:rPr>
              <w:t>3.</w:t>
            </w:r>
          </w:p>
        </w:tc>
        <w:tc>
          <w:tcPr>
            <w:tcW w:w="2852" w:type="dxa"/>
            <w:vMerge w:val="restart"/>
            <w:tcBorders>
              <w:top w:val="single" w:color="000000" w:sz="4" w:space="0"/>
              <w:left w:val="single" w:color="000000" w:sz="4" w:space="0"/>
              <w:bottom w:val="single" w:color="000000" w:sz="4" w:space="0"/>
              <w:right w:val="single" w:color="000000" w:sz="4" w:space="0"/>
            </w:tcBorders>
          </w:tcPr>
          <w:p w14:paraId="49BB5875">
            <w:pPr>
              <w:spacing w:line="300" w:lineRule="auto"/>
              <w:jc w:val="center"/>
              <w:rPr>
                <w:rFonts w:ascii="Times New Roman" w:hAnsi="Times New Roman" w:cs="Times New Roman"/>
                <w:sz w:val="30"/>
                <w:szCs w:val="30"/>
              </w:rPr>
            </w:pPr>
            <w:r>
              <w:rPr>
                <w:rFonts w:ascii="Times New Roman" w:hAnsi="Times New Roman" w:cs="Times New Roman"/>
                <w:sz w:val="30"/>
                <w:szCs w:val="30"/>
              </w:rPr>
              <w:t>Лаборант</w:t>
            </w:r>
          </w:p>
        </w:tc>
        <w:tc>
          <w:tcPr>
            <w:tcW w:w="3734" w:type="dxa"/>
            <w:tcBorders>
              <w:top w:val="single" w:color="000000" w:sz="4" w:space="0"/>
              <w:left w:val="single" w:color="000000" w:sz="4" w:space="0"/>
              <w:bottom w:val="single" w:color="000000" w:sz="4" w:space="0"/>
              <w:right w:val="single" w:color="000000" w:sz="4" w:space="0"/>
            </w:tcBorders>
          </w:tcPr>
          <w:p w14:paraId="0824213F">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 xml:space="preserve">Халат хлопчатобумажный </w:t>
            </w:r>
          </w:p>
        </w:tc>
        <w:tc>
          <w:tcPr>
            <w:tcW w:w="1280" w:type="dxa"/>
            <w:gridSpan w:val="2"/>
            <w:tcBorders>
              <w:top w:val="single" w:color="000000" w:sz="4" w:space="0"/>
              <w:left w:val="single" w:color="000000" w:sz="4" w:space="0"/>
              <w:bottom w:val="single" w:color="000000" w:sz="4" w:space="0"/>
              <w:right w:val="single" w:color="000000" w:sz="4" w:space="0"/>
            </w:tcBorders>
          </w:tcPr>
          <w:p w14:paraId="7474ACBA">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ЗМи</w:t>
            </w:r>
          </w:p>
        </w:tc>
        <w:tc>
          <w:tcPr>
            <w:tcW w:w="1415" w:type="dxa"/>
            <w:tcBorders>
              <w:top w:val="single" w:color="000000" w:sz="4" w:space="0"/>
              <w:left w:val="single" w:color="000000" w:sz="4" w:space="0"/>
              <w:bottom w:val="single" w:color="000000" w:sz="4" w:space="0"/>
              <w:right w:val="single" w:color="000000" w:sz="4" w:space="0"/>
            </w:tcBorders>
          </w:tcPr>
          <w:p w14:paraId="15713C38">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2C32F2FA">
            <w:pPr>
              <w:spacing w:line="300" w:lineRule="auto"/>
              <w:jc w:val="center"/>
              <w:rPr>
                <w:rFonts w:ascii="Times New Roman" w:hAnsi="Times New Roman" w:cs="Times New Roman"/>
                <w:color w:val="auto"/>
                <w:sz w:val="30"/>
                <w:szCs w:val="30"/>
              </w:rPr>
            </w:pPr>
          </w:p>
        </w:tc>
      </w:tr>
      <w:tr w14:paraId="4402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91580C2">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F7AE2AA">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3593E672">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Фартук прорезиненный с нагрудником</w:t>
            </w:r>
          </w:p>
        </w:tc>
        <w:tc>
          <w:tcPr>
            <w:tcW w:w="1280" w:type="dxa"/>
            <w:gridSpan w:val="2"/>
            <w:tcBorders>
              <w:top w:val="single" w:color="000000" w:sz="4" w:space="0"/>
              <w:left w:val="single" w:color="000000" w:sz="4" w:space="0"/>
              <w:bottom w:val="single" w:color="000000" w:sz="4" w:space="0"/>
              <w:right w:val="single" w:color="000000" w:sz="4" w:space="0"/>
            </w:tcBorders>
          </w:tcPr>
          <w:p w14:paraId="655B3B65">
            <w:pPr>
              <w:spacing w:line="300" w:lineRule="auto"/>
              <w:ind w:left="-57" w:right="-57"/>
              <w:jc w:val="center"/>
              <w:rPr>
                <w:rFonts w:ascii="Times New Roman" w:hAnsi="Times New Roman" w:cs="Times New Roman"/>
                <w:color w:val="auto"/>
                <w:sz w:val="30"/>
                <w:szCs w:val="30"/>
              </w:rPr>
            </w:pPr>
          </w:p>
          <w:p w14:paraId="3759953C">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К20Щ20</w:t>
            </w:r>
          </w:p>
        </w:tc>
        <w:tc>
          <w:tcPr>
            <w:tcW w:w="1415" w:type="dxa"/>
            <w:tcBorders>
              <w:top w:val="single" w:color="000000" w:sz="4" w:space="0"/>
              <w:left w:val="single" w:color="000000" w:sz="4" w:space="0"/>
              <w:bottom w:val="single" w:color="000000" w:sz="4" w:space="0"/>
              <w:right w:val="single" w:color="000000" w:sz="4" w:space="0"/>
            </w:tcBorders>
          </w:tcPr>
          <w:p w14:paraId="2C4BB92C">
            <w:pPr>
              <w:spacing w:line="300" w:lineRule="auto"/>
              <w:jc w:val="center"/>
              <w:rPr>
                <w:rFonts w:ascii="Times New Roman" w:hAnsi="Times New Roman" w:cs="Times New Roman"/>
                <w:color w:val="auto"/>
                <w:sz w:val="30"/>
                <w:szCs w:val="30"/>
              </w:rPr>
            </w:pPr>
          </w:p>
          <w:p w14:paraId="688F8494">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Дежурный</w:t>
            </w:r>
          </w:p>
        </w:tc>
        <w:tc>
          <w:tcPr>
            <w:tcW w:w="709" w:type="dxa"/>
            <w:tcBorders>
              <w:top w:val="single" w:color="000000" w:sz="4" w:space="0"/>
              <w:left w:val="single" w:color="000000" w:sz="4" w:space="0"/>
              <w:bottom w:val="single" w:color="000000" w:sz="4" w:space="0"/>
              <w:right w:val="single" w:color="000000" w:sz="4" w:space="0"/>
            </w:tcBorders>
          </w:tcPr>
          <w:p w14:paraId="71FD033E">
            <w:pPr>
              <w:spacing w:line="300" w:lineRule="auto"/>
              <w:jc w:val="center"/>
              <w:rPr>
                <w:rFonts w:ascii="Times New Roman" w:hAnsi="Times New Roman" w:cs="Times New Roman"/>
                <w:color w:val="auto"/>
                <w:sz w:val="30"/>
                <w:szCs w:val="30"/>
              </w:rPr>
            </w:pPr>
          </w:p>
        </w:tc>
      </w:tr>
      <w:tr w14:paraId="6200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27E2D615">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7A351CE9">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DC8AE77">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Перчатки резиновые</w:t>
            </w:r>
          </w:p>
        </w:tc>
        <w:tc>
          <w:tcPr>
            <w:tcW w:w="1280" w:type="dxa"/>
            <w:gridSpan w:val="2"/>
            <w:tcBorders>
              <w:top w:val="single" w:color="000000" w:sz="4" w:space="0"/>
              <w:left w:val="single" w:color="000000" w:sz="4" w:space="0"/>
              <w:bottom w:val="single" w:color="000000" w:sz="4" w:space="0"/>
              <w:right w:val="single" w:color="000000" w:sz="4" w:space="0"/>
            </w:tcBorders>
          </w:tcPr>
          <w:p w14:paraId="535B0D6F">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Вн</w:t>
            </w:r>
          </w:p>
        </w:tc>
        <w:tc>
          <w:tcPr>
            <w:tcW w:w="1415" w:type="dxa"/>
            <w:tcBorders>
              <w:top w:val="single" w:color="000000" w:sz="4" w:space="0"/>
              <w:left w:val="single" w:color="000000" w:sz="4" w:space="0"/>
              <w:bottom w:val="single" w:color="000000" w:sz="4" w:space="0"/>
              <w:right w:val="single" w:color="000000" w:sz="4" w:space="0"/>
            </w:tcBorders>
          </w:tcPr>
          <w:p w14:paraId="1DE873B1">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26DC8D33">
            <w:pPr>
              <w:spacing w:line="300" w:lineRule="auto"/>
              <w:jc w:val="center"/>
              <w:rPr>
                <w:rFonts w:ascii="Times New Roman" w:hAnsi="Times New Roman" w:cs="Times New Roman"/>
                <w:color w:val="auto"/>
                <w:sz w:val="30"/>
                <w:szCs w:val="30"/>
              </w:rPr>
            </w:pPr>
          </w:p>
        </w:tc>
      </w:tr>
      <w:tr w14:paraId="0A9A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25F5F49">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55471AB3">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2835F81">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 xml:space="preserve">Очки защитные </w:t>
            </w:r>
          </w:p>
        </w:tc>
        <w:tc>
          <w:tcPr>
            <w:tcW w:w="1280" w:type="dxa"/>
            <w:gridSpan w:val="2"/>
            <w:tcBorders>
              <w:top w:val="single" w:color="000000" w:sz="4" w:space="0"/>
              <w:left w:val="single" w:color="000000" w:sz="4" w:space="0"/>
              <w:bottom w:val="single" w:color="000000" w:sz="4" w:space="0"/>
              <w:right w:val="single" w:color="000000" w:sz="4" w:space="0"/>
            </w:tcBorders>
          </w:tcPr>
          <w:p w14:paraId="24A6353A">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ЗНГ</w:t>
            </w:r>
          </w:p>
        </w:tc>
        <w:tc>
          <w:tcPr>
            <w:tcW w:w="1415" w:type="dxa"/>
            <w:tcBorders>
              <w:top w:val="single" w:color="000000" w:sz="4" w:space="0"/>
              <w:left w:val="single" w:color="000000" w:sz="4" w:space="0"/>
              <w:bottom w:val="single" w:color="000000" w:sz="4" w:space="0"/>
              <w:right w:val="single" w:color="000000" w:sz="4" w:space="0"/>
            </w:tcBorders>
          </w:tcPr>
          <w:p w14:paraId="667DE270">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40CEA6AF">
            <w:pPr>
              <w:spacing w:line="300" w:lineRule="auto"/>
              <w:jc w:val="center"/>
              <w:rPr>
                <w:rFonts w:ascii="Times New Roman" w:hAnsi="Times New Roman" w:cs="Times New Roman"/>
                <w:color w:val="auto"/>
                <w:sz w:val="30"/>
                <w:szCs w:val="30"/>
              </w:rPr>
            </w:pPr>
          </w:p>
        </w:tc>
      </w:tr>
      <w:tr w14:paraId="2DEA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5E1FEE3E">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7C950713">
            <w:pPr>
              <w:widowControl w:val="0"/>
              <w:spacing w:line="276" w:lineRule="auto"/>
              <w:rPr>
                <w:rFonts w:ascii="Times New Roman" w:hAnsi="Times New Roman" w:cs="Times New Roman"/>
                <w:sz w:val="30"/>
                <w:szCs w:val="30"/>
              </w:rPr>
            </w:pPr>
          </w:p>
        </w:tc>
        <w:tc>
          <w:tcPr>
            <w:tcW w:w="7138" w:type="dxa"/>
            <w:gridSpan w:val="5"/>
            <w:tcBorders>
              <w:top w:val="single" w:color="000000" w:sz="4" w:space="0"/>
              <w:left w:val="single" w:color="000000" w:sz="4" w:space="0"/>
              <w:bottom w:val="single" w:color="000000" w:sz="4" w:space="0"/>
              <w:right w:val="single" w:color="000000" w:sz="4" w:space="0"/>
            </w:tcBorders>
          </w:tcPr>
          <w:p w14:paraId="2D188826">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i/>
                <w:color w:val="auto"/>
                <w:sz w:val="30"/>
                <w:szCs w:val="30"/>
              </w:rPr>
              <w:t>При выполнении работ с кислотами дополнительно:</w:t>
            </w:r>
          </w:p>
        </w:tc>
      </w:tr>
      <w:tr w14:paraId="502B7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D5277EE">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5D90F103">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A0AC4DC">
            <w:pPr>
              <w:spacing w:line="300" w:lineRule="auto"/>
              <w:ind w:left="-57" w:right="-57"/>
              <w:jc w:val="center"/>
              <w:rPr>
                <w:rFonts w:ascii="Times New Roman" w:hAnsi="Times New Roman" w:cs="Times New Roman"/>
                <w:i/>
                <w:color w:val="auto"/>
                <w:sz w:val="30"/>
                <w:szCs w:val="30"/>
              </w:rPr>
            </w:pPr>
            <w:r>
              <w:rPr>
                <w:rFonts w:ascii="Times New Roman" w:hAnsi="Times New Roman" w:cs="Times New Roman"/>
                <w:color w:val="auto"/>
                <w:sz w:val="30"/>
                <w:szCs w:val="30"/>
              </w:rPr>
              <w:t>Халат х/б с кислотозащитной пропиткой вместо халата х/б</w:t>
            </w:r>
          </w:p>
        </w:tc>
        <w:tc>
          <w:tcPr>
            <w:tcW w:w="1280" w:type="dxa"/>
            <w:gridSpan w:val="2"/>
            <w:tcBorders>
              <w:top w:val="single" w:color="000000" w:sz="4" w:space="0"/>
              <w:left w:val="single" w:color="000000" w:sz="4" w:space="0"/>
              <w:bottom w:val="single" w:color="000000" w:sz="4" w:space="0"/>
              <w:right w:val="single" w:color="000000" w:sz="4" w:space="0"/>
            </w:tcBorders>
          </w:tcPr>
          <w:p w14:paraId="2086AAFA">
            <w:pPr>
              <w:spacing w:line="300" w:lineRule="auto"/>
              <w:ind w:left="-57" w:right="-57"/>
              <w:jc w:val="center"/>
              <w:rPr>
                <w:rFonts w:ascii="Times New Roman" w:hAnsi="Times New Roman" w:cs="Times New Roman"/>
                <w:i/>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06622551">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37F26502">
            <w:pPr>
              <w:spacing w:line="300" w:lineRule="auto"/>
              <w:jc w:val="center"/>
              <w:rPr>
                <w:rFonts w:ascii="Times New Roman" w:hAnsi="Times New Roman" w:cs="Times New Roman"/>
                <w:color w:val="auto"/>
                <w:sz w:val="30"/>
                <w:szCs w:val="30"/>
              </w:rPr>
            </w:pPr>
          </w:p>
        </w:tc>
      </w:tr>
      <w:tr w14:paraId="769D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67"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2A85364C">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077C1D35">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2B1B6ADD">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Нарукавники прорезиненные или нарукавники хлорвиниловые</w:t>
            </w:r>
          </w:p>
        </w:tc>
        <w:tc>
          <w:tcPr>
            <w:tcW w:w="1280" w:type="dxa"/>
            <w:gridSpan w:val="2"/>
            <w:tcBorders>
              <w:top w:val="single" w:color="000000" w:sz="4" w:space="0"/>
              <w:left w:val="single" w:color="000000" w:sz="4" w:space="0"/>
              <w:bottom w:val="single" w:color="000000" w:sz="4" w:space="0"/>
              <w:right w:val="single" w:color="000000" w:sz="4" w:space="0"/>
            </w:tcBorders>
          </w:tcPr>
          <w:p w14:paraId="2E9BA0BF">
            <w:pPr>
              <w:spacing w:line="300" w:lineRule="auto"/>
              <w:ind w:left="-57" w:right="-57"/>
              <w:jc w:val="center"/>
              <w:rPr>
                <w:rFonts w:ascii="Times New Roman" w:hAnsi="Times New Roman" w:cs="Times New Roman"/>
                <w:color w:val="auto"/>
                <w:sz w:val="30"/>
                <w:szCs w:val="30"/>
              </w:rPr>
            </w:pPr>
          </w:p>
          <w:p w14:paraId="3454BA9E">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К50Щ50</w:t>
            </w:r>
          </w:p>
        </w:tc>
        <w:tc>
          <w:tcPr>
            <w:tcW w:w="1415" w:type="dxa"/>
            <w:tcBorders>
              <w:top w:val="single" w:color="000000" w:sz="4" w:space="0"/>
              <w:left w:val="single" w:color="000000" w:sz="4" w:space="0"/>
              <w:bottom w:val="single" w:color="000000" w:sz="4" w:space="0"/>
              <w:right w:val="single" w:color="000000" w:sz="4" w:space="0"/>
            </w:tcBorders>
          </w:tcPr>
          <w:p w14:paraId="3FFB039E">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Дежурные</w:t>
            </w:r>
          </w:p>
          <w:p w14:paraId="2C6BBCD9">
            <w:pPr>
              <w:spacing w:line="300" w:lineRule="auto"/>
              <w:jc w:val="center"/>
              <w:rPr>
                <w:rFonts w:ascii="Times New Roman" w:hAnsi="Times New Roman" w:cs="Times New Roman"/>
                <w:color w:val="auto"/>
                <w:sz w:val="30"/>
                <w:szCs w:val="30"/>
              </w:rPr>
            </w:pPr>
          </w:p>
        </w:tc>
        <w:tc>
          <w:tcPr>
            <w:tcW w:w="709" w:type="dxa"/>
            <w:tcBorders>
              <w:top w:val="single" w:color="000000" w:sz="4" w:space="0"/>
              <w:left w:val="single" w:color="000000" w:sz="4" w:space="0"/>
              <w:bottom w:val="single" w:color="000000" w:sz="4" w:space="0"/>
              <w:right w:val="single" w:color="000000" w:sz="4" w:space="0"/>
            </w:tcBorders>
          </w:tcPr>
          <w:p w14:paraId="66F32678">
            <w:pPr>
              <w:spacing w:line="300" w:lineRule="auto"/>
              <w:jc w:val="center"/>
              <w:rPr>
                <w:rFonts w:ascii="Times New Roman" w:hAnsi="Times New Roman" w:cs="Times New Roman"/>
                <w:color w:val="auto"/>
                <w:sz w:val="30"/>
                <w:szCs w:val="30"/>
              </w:rPr>
            </w:pPr>
          </w:p>
        </w:tc>
      </w:tr>
      <w:tr w14:paraId="6ED1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2AF2CD98">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36F1632A">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B4AFDFF">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Тапочки кожаные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50CB8652">
            <w:pPr>
              <w:spacing w:line="276" w:lineRule="auto"/>
              <w:ind w:left="-57" w:right="-57"/>
              <w:jc w:val="center"/>
              <w:rPr>
                <w:rFonts w:ascii="Times New Roman" w:hAnsi="Times New Roman" w:cs="Times New Roman"/>
                <w:color w:val="auto"/>
                <w:sz w:val="30"/>
                <w:szCs w:val="30"/>
              </w:rPr>
            </w:pPr>
          </w:p>
          <w:p w14:paraId="17BD017F">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Ми</w:t>
            </w:r>
          </w:p>
        </w:tc>
        <w:tc>
          <w:tcPr>
            <w:tcW w:w="1415" w:type="dxa"/>
            <w:tcBorders>
              <w:top w:val="single" w:color="000000" w:sz="4" w:space="0"/>
              <w:left w:val="single" w:color="000000" w:sz="4" w:space="0"/>
              <w:bottom w:val="single" w:color="000000" w:sz="4" w:space="0"/>
              <w:right w:val="single" w:color="000000" w:sz="4" w:space="0"/>
            </w:tcBorders>
          </w:tcPr>
          <w:p w14:paraId="1D323DDC">
            <w:pPr>
              <w:spacing w:line="300" w:lineRule="auto"/>
              <w:jc w:val="center"/>
              <w:rPr>
                <w:rFonts w:ascii="Times New Roman" w:hAnsi="Times New Roman" w:cs="Times New Roman"/>
                <w:color w:val="auto"/>
                <w:sz w:val="30"/>
                <w:szCs w:val="30"/>
              </w:rPr>
            </w:pPr>
          </w:p>
          <w:p w14:paraId="2C0F1A99">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69E883C3">
            <w:pPr>
              <w:spacing w:line="300" w:lineRule="auto"/>
              <w:jc w:val="center"/>
              <w:rPr>
                <w:rFonts w:ascii="Times New Roman" w:hAnsi="Times New Roman" w:cs="Times New Roman"/>
                <w:color w:val="auto"/>
                <w:sz w:val="30"/>
                <w:szCs w:val="30"/>
              </w:rPr>
            </w:pPr>
          </w:p>
        </w:tc>
      </w:tr>
      <w:tr w14:paraId="0833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A2E1063">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F5CD7CD">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6E47EF6">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Противогаз (респиратор)</w:t>
            </w:r>
          </w:p>
        </w:tc>
        <w:tc>
          <w:tcPr>
            <w:tcW w:w="1280" w:type="dxa"/>
            <w:gridSpan w:val="2"/>
            <w:tcBorders>
              <w:top w:val="single" w:color="000000" w:sz="4" w:space="0"/>
              <w:left w:val="single" w:color="000000" w:sz="4" w:space="0"/>
              <w:bottom w:val="single" w:color="000000" w:sz="4" w:space="0"/>
              <w:right w:val="single" w:color="000000" w:sz="4" w:space="0"/>
            </w:tcBorders>
          </w:tcPr>
          <w:p w14:paraId="62D3C9CA">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0E46549B">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646C3DCF">
            <w:pPr>
              <w:spacing w:line="300" w:lineRule="auto"/>
              <w:jc w:val="center"/>
              <w:rPr>
                <w:rFonts w:ascii="Times New Roman" w:hAnsi="Times New Roman" w:cs="Times New Roman"/>
                <w:color w:val="auto"/>
                <w:sz w:val="30"/>
                <w:szCs w:val="30"/>
              </w:rPr>
            </w:pPr>
          </w:p>
        </w:tc>
      </w:tr>
      <w:tr w14:paraId="45F63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restart"/>
            <w:tcBorders>
              <w:top w:val="single" w:color="000000" w:sz="4" w:space="0"/>
              <w:left w:val="single" w:color="000000" w:sz="4" w:space="0"/>
              <w:bottom w:val="single" w:color="000000" w:sz="4" w:space="0"/>
              <w:right w:val="single" w:color="000000" w:sz="4" w:space="0"/>
            </w:tcBorders>
          </w:tcPr>
          <w:p w14:paraId="38C3A2EF">
            <w:pPr>
              <w:spacing w:line="300" w:lineRule="auto"/>
              <w:jc w:val="center"/>
              <w:rPr>
                <w:rFonts w:ascii="Times New Roman" w:hAnsi="Times New Roman" w:cs="Times New Roman"/>
                <w:sz w:val="30"/>
                <w:szCs w:val="30"/>
              </w:rPr>
            </w:pPr>
            <w:r>
              <w:rPr>
                <w:rFonts w:ascii="Times New Roman" w:hAnsi="Times New Roman" w:cs="Times New Roman"/>
                <w:sz w:val="30"/>
                <w:szCs w:val="30"/>
              </w:rPr>
              <w:t>4.</w:t>
            </w:r>
          </w:p>
        </w:tc>
        <w:tc>
          <w:tcPr>
            <w:tcW w:w="2852" w:type="dxa"/>
            <w:vMerge w:val="restart"/>
            <w:tcBorders>
              <w:top w:val="single" w:color="000000" w:sz="4" w:space="0"/>
              <w:left w:val="single" w:color="000000" w:sz="4" w:space="0"/>
              <w:bottom w:val="single" w:color="000000" w:sz="4" w:space="0"/>
              <w:right w:val="single" w:color="000000" w:sz="4" w:space="0"/>
            </w:tcBorders>
          </w:tcPr>
          <w:p w14:paraId="44B2D3F2">
            <w:pPr>
              <w:spacing w:line="300" w:lineRule="auto"/>
              <w:jc w:val="center"/>
              <w:rPr>
                <w:rFonts w:ascii="Times New Roman" w:hAnsi="Times New Roman" w:cs="Times New Roman"/>
                <w:sz w:val="30"/>
                <w:szCs w:val="30"/>
              </w:rPr>
            </w:pPr>
            <w:r>
              <w:rPr>
                <w:rFonts w:ascii="Times New Roman" w:hAnsi="Times New Roman" w:cs="Times New Roman"/>
                <w:sz w:val="30"/>
                <w:szCs w:val="30"/>
              </w:rPr>
              <w:t>Рабочий по комплексному обслуживанию и ремонту зданий и сооружений</w:t>
            </w:r>
          </w:p>
        </w:tc>
        <w:tc>
          <w:tcPr>
            <w:tcW w:w="3734" w:type="dxa"/>
            <w:tcBorders>
              <w:top w:val="single" w:color="000000" w:sz="4" w:space="0"/>
              <w:left w:val="single" w:color="000000" w:sz="4" w:space="0"/>
              <w:bottom w:val="single" w:color="000000" w:sz="4" w:space="0"/>
              <w:right w:val="single" w:color="000000" w:sz="4" w:space="0"/>
            </w:tcBorders>
          </w:tcPr>
          <w:p w14:paraId="158F4B72">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Костюм х/б (куртка х/б и полукомбинезон х/б)</w:t>
            </w:r>
          </w:p>
        </w:tc>
        <w:tc>
          <w:tcPr>
            <w:tcW w:w="1280" w:type="dxa"/>
            <w:gridSpan w:val="2"/>
            <w:tcBorders>
              <w:top w:val="single" w:color="000000" w:sz="4" w:space="0"/>
              <w:left w:val="single" w:color="000000" w:sz="4" w:space="0"/>
              <w:bottom w:val="single" w:color="000000" w:sz="4" w:space="0"/>
              <w:right w:val="single" w:color="000000" w:sz="4" w:space="0"/>
            </w:tcBorders>
          </w:tcPr>
          <w:p w14:paraId="2872D463">
            <w:pPr>
              <w:spacing w:line="300" w:lineRule="auto"/>
              <w:ind w:left="-57" w:right="-57"/>
              <w:jc w:val="center"/>
              <w:rPr>
                <w:rFonts w:ascii="Times New Roman" w:hAnsi="Times New Roman" w:cs="Times New Roman"/>
                <w:color w:val="auto"/>
                <w:sz w:val="30"/>
                <w:szCs w:val="30"/>
              </w:rPr>
            </w:pPr>
          </w:p>
          <w:p w14:paraId="38AB1FF3">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ЗМи</w:t>
            </w:r>
          </w:p>
        </w:tc>
        <w:tc>
          <w:tcPr>
            <w:tcW w:w="1415" w:type="dxa"/>
            <w:tcBorders>
              <w:top w:val="single" w:color="000000" w:sz="4" w:space="0"/>
              <w:left w:val="single" w:color="000000" w:sz="4" w:space="0"/>
              <w:bottom w:val="single" w:color="000000" w:sz="4" w:space="0"/>
              <w:right w:val="single" w:color="000000" w:sz="4" w:space="0"/>
            </w:tcBorders>
          </w:tcPr>
          <w:p w14:paraId="371EA88D">
            <w:pPr>
              <w:spacing w:line="300" w:lineRule="auto"/>
              <w:jc w:val="center"/>
              <w:rPr>
                <w:rFonts w:ascii="Times New Roman" w:hAnsi="Times New Roman" w:cs="Times New Roman"/>
                <w:color w:val="auto"/>
                <w:sz w:val="30"/>
                <w:szCs w:val="30"/>
              </w:rPr>
            </w:pPr>
          </w:p>
          <w:p w14:paraId="6A5F0A17">
            <w:pPr>
              <w:spacing w:line="300" w:lineRule="auto"/>
              <w:jc w:val="center"/>
              <w:rPr>
                <w:rFonts w:ascii="Times New Roman" w:hAnsi="Times New Roman" w:cs="Times New Roman"/>
                <w:color w:val="auto"/>
                <w:sz w:val="30"/>
                <w:szCs w:val="30"/>
              </w:rPr>
            </w:pPr>
          </w:p>
        </w:tc>
        <w:tc>
          <w:tcPr>
            <w:tcW w:w="709" w:type="dxa"/>
            <w:tcBorders>
              <w:top w:val="single" w:color="000000" w:sz="4" w:space="0"/>
              <w:left w:val="single" w:color="000000" w:sz="4" w:space="0"/>
              <w:bottom w:val="single" w:color="000000" w:sz="4" w:space="0"/>
              <w:right w:val="single" w:color="000000" w:sz="4" w:space="0"/>
            </w:tcBorders>
          </w:tcPr>
          <w:p w14:paraId="3290C3E1">
            <w:pPr>
              <w:spacing w:line="300" w:lineRule="auto"/>
              <w:jc w:val="center"/>
              <w:rPr>
                <w:rFonts w:ascii="Times New Roman" w:hAnsi="Times New Roman" w:cs="Times New Roman"/>
                <w:color w:val="auto"/>
                <w:sz w:val="30"/>
                <w:szCs w:val="30"/>
              </w:rPr>
            </w:pPr>
          </w:p>
        </w:tc>
      </w:tr>
      <w:tr w14:paraId="59213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9C8CB53">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A4E1EF5">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56BE977E">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Ботинки кожаные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4C3F6F88">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Ми</w:t>
            </w:r>
          </w:p>
        </w:tc>
        <w:tc>
          <w:tcPr>
            <w:tcW w:w="1415" w:type="dxa"/>
            <w:tcBorders>
              <w:top w:val="single" w:color="000000" w:sz="4" w:space="0"/>
              <w:left w:val="single" w:color="000000" w:sz="4" w:space="0"/>
              <w:bottom w:val="single" w:color="000000" w:sz="4" w:space="0"/>
              <w:right w:val="single" w:color="000000" w:sz="4" w:space="0"/>
            </w:tcBorders>
          </w:tcPr>
          <w:p w14:paraId="70CC8A2D">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5E750B0B">
            <w:pPr>
              <w:spacing w:line="300" w:lineRule="auto"/>
              <w:jc w:val="center"/>
              <w:rPr>
                <w:rFonts w:ascii="Times New Roman" w:hAnsi="Times New Roman" w:cs="Times New Roman"/>
                <w:color w:val="auto"/>
                <w:sz w:val="30"/>
                <w:szCs w:val="30"/>
              </w:rPr>
            </w:pPr>
          </w:p>
        </w:tc>
      </w:tr>
      <w:tr w14:paraId="22D2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695B45F6">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2F3551A">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5C4130F">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Рукавицы комбинированные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46911245">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16E08096">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743D32EB">
            <w:pPr>
              <w:spacing w:line="300" w:lineRule="auto"/>
              <w:jc w:val="center"/>
              <w:rPr>
                <w:rFonts w:ascii="Times New Roman" w:hAnsi="Times New Roman" w:cs="Times New Roman"/>
                <w:color w:val="auto"/>
                <w:sz w:val="30"/>
                <w:szCs w:val="30"/>
              </w:rPr>
            </w:pPr>
          </w:p>
        </w:tc>
      </w:tr>
      <w:tr w14:paraId="27DC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6A14A17A">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E362C01">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45A8114">
            <w:pPr>
              <w:spacing w:line="300" w:lineRule="auto"/>
              <w:ind w:left="-57" w:right="-57"/>
              <w:jc w:val="center"/>
              <w:rPr>
                <w:rFonts w:ascii="Times New Roman" w:hAnsi="Times New Roman" w:cs="Times New Roman"/>
                <w:i/>
                <w:color w:val="auto"/>
                <w:sz w:val="30"/>
                <w:szCs w:val="30"/>
              </w:rPr>
            </w:pPr>
            <w:r>
              <w:rPr>
                <w:rFonts w:ascii="Times New Roman" w:hAnsi="Times New Roman" w:cs="Times New Roman"/>
                <w:i/>
                <w:color w:val="auto"/>
                <w:sz w:val="30"/>
                <w:szCs w:val="30"/>
              </w:rPr>
              <w:t>При выполнении малярных работ дополнительно:</w:t>
            </w:r>
          </w:p>
        </w:tc>
        <w:tc>
          <w:tcPr>
            <w:tcW w:w="1280" w:type="dxa"/>
            <w:gridSpan w:val="2"/>
            <w:tcBorders>
              <w:top w:val="single" w:color="000000" w:sz="4" w:space="0"/>
              <w:left w:val="single" w:color="000000" w:sz="4" w:space="0"/>
              <w:bottom w:val="single" w:color="000000" w:sz="4" w:space="0"/>
              <w:right w:val="single" w:color="000000" w:sz="4" w:space="0"/>
            </w:tcBorders>
          </w:tcPr>
          <w:p w14:paraId="2DFDC9AB">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459B1A3A">
            <w:pPr>
              <w:spacing w:line="300" w:lineRule="auto"/>
              <w:jc w:val="center"/>
              <w:rPr>
                <w:rFonts w:ascii="Times New Roman" w:hAnsi="Times New Roman" w:cs="Times New Roman"/>
                <w:color w:val="auto"/>
                <w:sz w:val="30"/>
                <w:szCs w:val="30"/>
              </w:rPr>
            </w:pPr>
          </w:p>
        </w:tc>
        <w:tc>
          <w:tcPr>
            <w:tcW w:w="709" w:type="dxa"/>
            <w:tcBorders>
              <w:top w:val="single" w:color="000000" w:sz="4" w:space="0"/>
              <w:left w:val="single" w:color="000000" w:sz="4" w:space="0"/>
              <w:bottom w:val="single" w:color="000000" w:sz="4" w:space="0"/>
              <w:right w:val="single" w:color="000000" w:sz="4" w:space="0"/>
            </w:tcBorders>
          </w:tcPr>
          <w:p w14:paraId="3057ED85">
            <w:pPr>
              <w:spacing w:line="300" w:lineRule="auto"/>
              <w:jc w:val="center"/>
              <w:rPr>
                <w:rFonts w:ascii="Times New Roman" w:hAnsi="Times New Roman" w:cs="Times New Roman"/>
                <w:color w:val="auto"/>
                <w:sz w:val="30"/>
                <w:szCs w:val="30"/>
              </w:rPr>
            </w:pPr>
          </w:p>
        </w:tc>
      </w:tr>
      <w:tr w14:paraId="38DD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1F27973">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1AD3D8E">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12525559">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Перчатки резиновые</w:t>
            </w:r>
          </w:p>
        </w:tc>
        <w:tc>
          <w:tcPr>
            <w:tcW w:w="1280" w:type="dxa"/>
            <w:gridSpan w:val="2"/>
            <w:tcBorders>
              <w:top w:val="single" w:color="000000" w:sz="4" w:space="0"/>
              <w:left w:val="single" w:color="000000" w:sz="4" w:space="0"/>
              <w:bottom w:val="single" w:color="000000" w:sz="4" w:space="0"/>
              <w:right w:val="single" w:color="000000" w:sz="4" w:space="0"/>
            </w:tcBorders>
          </w:tcPr>
          <w:p w14:paraId="58C18367">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Вн</w:t>
            </w:r>
          </w:p>
        </w:tc>
        <w:tc>
          <w:tcPr>
            <w:tcW w:w="1415" w:type="dxa"/>
            <w:tcBorders>
              <w:top w:val="single" w:color="000000" w:sz="4" w:space="0"/>
              <w:left w:val="single" w:color="000000" w:sz="4" w:space="0"/>
              <w:bottom w:val="single" w:color="000000" w:sz="4" w:space="0"/>
              <w:right w:val="single" w:color="000000" w:sz="4" w:space="0"/>
            </w:tcBorders>
          </w:tcPr>
          <w:p w14:paraId="1B21B28E">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213ECE61">
            <w:pPr>
              <w:spacing w:line="300" w:lineRule="auto"/>
              <w:jc w:val="center"/>
              <w:rPr>
                <w:rFonts w:ascii="Times New Roman" w:hAnsi="Times New Roman" w:cs="Times New Roman"/>
                <w:color w:val="auto"/>
                <w:sz w:val="30"/>
                <w:szCs w:val="30"/>
              </w:rPr>
            </w:pPr>
          </w:p>
        </w:tc>
      </w:tr>
      <w:tr w14:paraId="1719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37064C9">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1C897A57">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F786348">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Перчатки х/б</w:t>
            </w:r>
          </w:p>
        </w:tc>
        <w:tc>
          <w:tcPr>
            <w:tcW w:w="1280" w:type="dxa"/>
            <w:gridSpan w:val="2"/>
            <w:tcBorders>
              <w:top w:val="single" w:color="000000" w:sz="4" w:space="0"/>
              <w:left w:val="single" w:color="000000" w:sz="4" w:space="0"/>
              <w:bottom w:val="single" w:color="000000" w:sz="4" w:space="0"/>
              <w:right w:val="single" w:color="000000" w:sz="4" w:space="0"/>
            </w:tcBorders>
          </w:tcPr>
          <w:p w14:paraId="13EE5871">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Ми</w:t>
            </w:r>
          </w:p>
        </w:tc>
        <w:tc>
          <w:tcPr>
            <w:tcW w:w="1415" w:type="dxa"/>
            <w:tcBorders>
              <w:top w:val="single" w:color="000000" w:sz="4" w:space="0"/>
              <w:left w:val="single" w:color="000000" w:sz="4" w:space="0"/>
              <w:bottom w:val="single" w:color="000000" w:sz="4" w:space="0"/>
              <w:right w:val="single" w:color="000000" w:sz="4" w:space="0"/>
            </w:tcBorders>
          </w:tcPr>
          <w:p w14:paraId="646E928C">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5E37363A">
            <w:pPr>
              <w:spacing w:line="300" w:lineRule="auto"/>
              <w:jc w:val="center"/>
              <w:rPr>
                <w:rFonts w:ascii="Times New Roman" w:hAnsi="Times New Roman" w:cs="Times New Roman"/>
                <w:color w:val="auto"/>
                <w:sz w:val="30"/>
                <w:szCs w:val="30"/>
              </w:rPr>
            </w:pPr>
          </w:p>
        </w:tc>
      </w:tr>
      <w:tr w14:paraId="70AE9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76B6398">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84B578F">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FF01870">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Очки защитные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496387A8">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Г</w:t>
            </w:r>
          </w:p>
        </w:tc>
        <w:tc>
          <w:tcPr>
            <w:tcW w:w="1415" w:type="dxa"/>
            <w:tcBorders>
              <w:top w:val="single" w:color="000000" w:sz="4" w:space="0"/>
              <w:left w:val="single" w:color="000000" w:sz="4" w:space="0"/>
              <w:bottom w:val="single" w:color="000000" w:sz="4" w:space="0"/>
              <w:right w:val="single" w:color="000000" w:sz="4" w:space="0"/>
            </w:tcBorders>
          </w:tcPr>
          <w:p w14:paraId="67937FC7">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0F3777C7">
            <w:pPr>
              <w:spacing w:line="300" w:lineRule="auto"/>
              <w:jc w:val="center"/>
              <w:rPr>
                <w:rFonts w:ascii="Times New Roman" w:hAnsi="Times New Roman" w:cs="Times New Roman"/>
                <w:color w:val="auto"/>
                <w:sz w:val="30"/>
                <w:szCs w:val="30"/>
              </w:rPr>
            </w:pPr>
          </w:p>
        </w:tc>
      </w:tr>
      <w:tr w14:paraId="60A1A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4E64BFA">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C490408">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5C3BA635">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Респиратор</w:t>
            </w:r>
          </w:p>
        </w:tc>
        <w:tc>
          <w:tcPr>
            <w:tcW w:w="1280" w:type="dxa"/>
            <w:gridSpan w:val="2"/>
            <w:tcBorders>
              <w:top w:val="single" w:color="000000" w:sz="4" w:space="0"/>
              <w:left w:val="single" w:color="000000" w:sz="4" w:space="0"/>
              <w:bottom w:val="single" w:color="000000" w:sz="4" w:space="0"/>
              <w:right w:val="single" w:color="000000" w:sz="4" w:space="0"/>
            </w:tcBorders>
          </w:tcPr>
          <w:p w14:paraId="2101E24A">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02A5D9D1">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0222D8CA">
            <w:pPr>
              <w:spacing w:line="300" w:lineRule="auto"/>
              <w:jc w:val="center"/>
              <w:rPr>
                <w:rFonts w:ascii="Times New Roman" w:hAnsi="Times New Roman" w:cs="Times New Roman"/>
                <w:color w:val="auto"/>
                <w:sz w:val="30"/>
                <w:szCs w:val="30"/>
              </w:rPr>
            </w:pPr>
          </w:p>
        </w:tc>
      </w:tr>
      <w:tr w14:paraId="381A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22A64C1E">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591971B1">
            <w:pPr>
              <w:widowControl w:val="0"/>
              <w:spacing w:line="276" w:lineRule="auto"/>
              <w:rPr>
                <w:rFonts w:ascii="Times New Roman" w:hAnsi="Times New Roman" w:cs="Times New Roman"/>
                <w:sz w:val="30"/>
                <w:szCs w:val="30"/>
              </w:rPr>
            </w:pPr>
          </w:p>
        </w:tc>
        <w:tc>
          <w:tcPr>
            <w:tcW w:w="7138" w:type="dxa"/>
            <w:gridSpan w:val="5"/>
            <w:tcBorders>
              <w:top w:val="single" w:color="000000" w:sz="4" w:space="0"/>
              <w:left w:val="single" w:color="000000" w:sz="4" w:space="0"/>
              <w:bottom w:val="single" w:color="000000" w:sz="4" w:space="0"/>
              <w:right w:val="single" w:color="000000" w:sz="4" w:space="0"/>
            </w:tcBorders>
          </w:tcPr>
          <w:p w14:paraId="5DB80B38">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i/>
                <w:color w:val="auto"/>
                <w:sz w:val="30"/>
                <w:szCs w:val="30"/>
              </w:rPr>
              <w:t>При работе на высоте дополнительно:</w:t>
            </w:r>
          </w:p>
        </w:tc>
      </w:tr>
      <w:tr w14:paraId="6ABE8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036CE54">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3CECB0DF">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5B579A78">
            <w:pPr>
              <w:spacing w:line="300" w:lineRule="auto"/>
              <w:ind w:left="-57" w:right="-57"/>
              <w:jc w:val="center"/>
              <w:rPr>
                <w:rFonts w:ascii="Times New Roman" w:hAnsi="Times New Roman" w:cs="Times New Roman"/>
                <w:i/>
                <w:color w:val="auto"/>
                <w:sz w:val="30"/>
                <w:szCs w:val="30"/>
              </w:rPr>
            </w:pPr>
            <w:r>
              <w:rPr>
                <w:rFonts w:ascii="Times New Roman" w:hAnsi="Times New Roman" w:cs="Times New Roman"/>
                <w:color w:val="auto"/>
                <w:sz w:val="30"/>
                <w:szCs w:val="30"/>
              </w:rPr>
              <w:t>Каска защитная</w:t>
            </w:r>
          </w:p>
        </w:tc>
        <w:tc>
          <w:tcPr>
            <w:tcW w:w="1280" w:type="dxa"/>
            <w:gridSpan w:val="2"/>
            <w:tcBorders>
              <w:top w:val="single" w:color="000000" w:sz="4" w:space="0"/>
              <w:left w:val="single" w:color="000000" w:sz="4" w:space="0"/>
              <w:bottom w:val="single" w:color="000000" w:sz="4" w:space="0"/>
              <w:right w:val="single" w:color="000000" w:sz="4" w:space="0"/>
            </w:tcBorders>
          </w:tcPr>
          <w:p w14:paraId="3F10BDCC">
            <w:pPr>
              <w:spacing w:line="300" w:lineRule="auto"/>
              <w:ind w:left="-57" w:right="-57"/>
              <w:jc w:val="center"/>
              <w:rPr>
                <w:rFonts w:ascii="Times New Roman" w:hAnsi="Times New Roman" w:cs="Times New Roman"/>
                <w:i/>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0DEB3CEC">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24</w:t>
            </w:r>
          </w:p>
        </w:tc>
        <w:tc>
          <w:tcPr>
            <w:tcW w:w="709" w:type="dxa"/>
            <w:tcBorders>
              <w:top w:val="single" w:color="000000" w:sz="4" w:space="0"/>
              <w:left w:val="single" w:color="000000" w:sz="4" w:space="0"/>
              <w:bottom w:val="single" w:color="000000" w:sz="4" w:space="0"/>
              <w:right w:val="single" w:color="000000" w:sz="4" w:space="0"/>
            </w:tcBorders>
          </w:tcPr>
          <w:p w14:paraId="3A1613DC">
            <w:pPr>
              <w:spacing w:line="300" w:lineRule="auto"/>
              <w:jc w:val="center"/>
              <w:rPr>
                <w:rFonts w:ascii="Times New Roman" w:hAnsi="Times New Roman" w:cs="Times New Roman"/>
                <w:color w:val="auto"/>
                <w:sz w:val="30"/>
                <w:szCs w:val="30"/>
              </w:rPr>
            </w:pPr>
          </w:p>
        </w:tc>
      </w:tr>
      <w:tr w14:paraId="519DD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122C585">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EC02449">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30F5D2D6">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Пояс предохранительный лямочный</w:t>
            </w:r>
          </w:p>
        </w:tc>
        <w:tc>
          <w:tcPr>
            <w:tcW w:w="1280" w:type="dxa"/>
            <w:gridSpan w:val="2"/>
            <w:tcBorders>
              <w:top w:val="single" w:color="000000" w:sz="4" w:space="0"/>
              <w:left w:val="single" w:color="000000" w:sz="4" w:space="0"/>
              <w:bottom w:val="single" w:color="000000" w:sz="4" w:space="0"/>
              <w:right w:val="single" w:color="000000" w:sz="4" w:space="0"/>
            </w:tcBorders>
          </w:tcPr>
          <w:p w14:paraId="231F8D2F">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7C9BEB7F">
            <w:pPr>
              <w:spacing w:line="300" w:lineRule="auto"/>
              <w:jc w:val="center"/>
              <w:rPr>
                <w:rFonts w:ascii="Times New Roman" w:hAnsi="Times New Roman" w:cs="Times New Roman"/>
                <w:color w:val="auto"/>
                <w:sz w:val="30"/>
                <w:szCs w:val="30"/>
              </w:rPr>
            </w:pPr>
          </w:p>
          <w:p w14:paraId="16BC1C09">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Дежур-ный</w:t>
            </w:r>
          </w:p>
        </w:tc>
        <w:tc>
          <w:tcPr>
            <w:tcW w:w="709" w:type="dxa"/>
            <w:tcBorders>
              <w:top w:val="single" w:color="000000" w:sz="4" w:space="0"/>
              <w:left w:val="single" w:color="000000" w:sz="4" w:space="0"/>
              <w:bottom w:val="single" w:color="000000" w:sz="4" w:space="0"/>
              <w:right w:val="single" w:color="000000" w:sz="4" w:space="0"/>
            </w:tcBorders>
          </w:tcPr>
          <w:p w14:paraId="0FA9A223">
            <w:pPr>
              <w:spacing w:line="300" w:lineRule="auto"/>
              <w:jc w:val="center"/>
              <w:rPr>
                <w:rFonts w:ascii="Times New Roman" w:hAnsi="Times New Roman" w:cs="Times New Roman"/>
                <w:color w:val="auto"/>
                <w:sz w:val="30"/>
                <w:szCs w:val="30"/>
              </w:rPr>
            </w:pPr>
          </w:p>
        </w:tc>
      </w:tr>
      <w:tr w14:paraId="014A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B51B6FA">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CC55B72">
            <w:pPr>
              <w:widowControl w:val="0"/>
              <w:spacing w:line="276" w:lineRule="auto"/>
              <w:rPr>
                <w:rFonts w:ascii="Times New Roman" w:hAnsi="Times New Roman" w:cs="Times New Roman"/>
                <w:sz w:val="30"/>
                <w:szCs w:val="30"/>
              </w:rPr>
            </w:pPr>
          </w:p>
        </w:tc>
        <w:tc>
          <w:tcPr>
            <w:tcW w:w="7138" w:type="dxa"/>
            <w:gridSpan w:val="5"/>
            <w:tcBorders>
              <w:top w:val="single" w:color="000000" w:sz="4" w:space="0"/>
              <w:left w:val="single" w:color="000000" w:sz="4" w:space="0"/>
              <w:bottom w:val="single" w:color="000000" w:sz="4" w:space="0"/>
              <w:right w:val="single" w:color="000000" w:sz="4" w:space="0"/>
            </w:tcBorders>
          </w:tcPr>
          <w:p w14:paraId="6E251578">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i/>
                <w:color w:val="auto"/>
                <w:sz w:val="30"/>
                <w:szCs w:val="30"/>
              </w:rPr>
              <w:t>На наружных работах зимой дополнительно:</w:t>
            </w:r>
          </w:p>
        </w:tc>
      </w:tr>
      <w:tr w14:paraId="4D0F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4C08351">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552EC5D9">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6252F3DA">
            <w:pPr>
              <w:spacing w:line="300" w:lineRule="auto"/>
              <w:ind w:left="-57" w:right="-57"/>
              <w:jc w:val="center"/>
              <w:rPr>
                <w:rFonts w:ascii="Times New Roman" w:hAnsi="Times New Roman" w:cs="Times New Roman"/>
                <w:i/>
                <w:color w:val="auto"/>
                <w:sz w:val="30"/>
                <w:szCs w:val="30"/>
              </w:rPr>
            </w:pPr>
            <w:r>
              <w:rPr>
                <w:rFonts w:ascii="Times New Roman" w:hAnsi="Times New Roman" w:cs="Times New Roman"/>
                <w:color w:val="auto"/>
                <w:sz w:val="30"/>
                <w:szCs w:val="30"/>
              </w:rPr>
              <w:t>Куртка хлопчатобумажная на утепляющей прокладке</w:t>
            </w:r>
          </w:p>
        </w:tc>
        <w:tc>
          <w:tcPr>
            <w:tcW w:w="1280" w:type="dxa"/>
            <w:gridSpan w:val="2"/>
            <w:tcBorders>
              <w:top w:val="single" w:color="000000" w:sz="4" w:space="0"/>
              <w:left w:val="single" w:color="000000" w:sz="4" w:space="0"/>
              <w:bottom w:val="single" w:color="000000" w:sz="4" w:space="0"/>
              <w:right w:val="single" w:color="000000" w:sz="4" w:space="0"/>
            </w:tcBorders>
          </w:tcPr>
          <w:p w14:paraId="148F73EC">
            <w:pPr>
              <w:spacing w:line="300" w:lineRule="auto"/>
              <w:ind w:left="-57" w:right="-57"/>
              <w:jc w:val="center"/>
              <w:rPr>
                <w:rFonts w:ascii="Times New Roman" w:hAnsi="Times New Roman" w:cs="Times New Roman"/>
                <w:color w:val="auto"/>
                <w:sz w:val="30"/>
                <w:szCs w:val="30"/>
              </w:rPr>
            </w:pPr>
          </w:p>
          <w:p w14:paraId="28147075">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Тн</w:t>
            </w:r>
          </w:p>
        </w:tc>
        <w:tc>
          <w:tcPr>
            <w:tcW w:w="1415" w:type="dxa"/>
            <w:tcBorders>
              <w:top w:val="single" w:color="000000" w:sz="4" w:space="0"/>
              <w:left w:val="single" w:color="000000" w:sz="4" w:space="0"/>
              <w:bottom w:val="single" w:color="000000" w:sz="4" w:space="0"/>
              <w:right w:val="single" w:color="000000" w:sz="4" w:space="0"/>
            </w:tcBorders>
          </w:tcPr>
          <w:p w14:paraId="1CC277D5">
            <w:pPr>
              <w:spacing w:line="300" w:lineRule="auto"/>
              <w:jc w:val="center"/>
              <w:rPr>
                <w:rFonts w:ascii="Times New Roman" w:hAnsi="Times New Roman" w:cs="Times New Roman"/>
                <w:color w:val="auto"/>
                <w:sz w:val="30"/>
                <w:szCs w:val="30"/>
              </w:rPr>
            </w:pPr>
          </w:p>
          <w:p w14:paraId="111A2A9F">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36</w:t>
            </w:r>
          </w:p>
        </w:tc>
        <w:tc>
          <w:tcPr>
            <w:tcW w:w="709" w:type="dxa"/>
            <w:tcBorders>
              <w:top w:val="single" w:color="000000" w:sz="4" w:space="0"/>
              <w:left w:val="single" w:color="000000" w:sz="4" w:space="0"/>
              <w:bottom w:val="single" w:color="000000" w:sz="4" w:space="0"/>
              <w:right w:val="single" w:color="000000" w:sz="4" w:space="0"/>
            </w:tcBorders>
          </w:tcPr>
          <w:p w14:paraId="480D3388">
            <w:pPr>
              <w:spacing w:line="300" w:lineRule="auto"/>
              <w:jc w:val="center"/>
              <w:rPr>
                <w:rFonts w:ascii="Times New Roman" w:hAnsi="Times New Roman" w:cs="Times New Roman"/>
                <w:color w:val="auto"/>
                <w:sz w:val="30"/>
                <w:szCs w:val="30"/>
              </w:rPr>
            </w:pPr>
          </w:p>
        </w:tc>
      </w:tr>
      <w:tr w14:paraId="27B09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39CEB8B2">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7D0D85F">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2F3CAB65">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Брюки хлопчатобумажные на утепляющей прокладке</w:t>
            </w:r>
          </w:p>
        </w:tc>
        <w:tc>
          <w:tcPr>
            <w:tcW w:w="1280" w:type="dxa"/>
            <w:gridSpan w:val="2"/>
            <w:tcBorders>
              <w:top w:val="single" w:color="000000" w:sz="4" w:space="0"/>
              <w:left w:val="single" w:color="000000" w:sz="4" w:space="0"/>
              <w:bottom w:val="single" w:color="000000" w:sz="4" w:space="0"/>
              <w:right w:val="single" w:color="000000" w:sz="4" w:space="0"/>
            </w:tcBorders>
          </w:tcPr>
          <w:p w14:paraId="2B7352B4">
            <w:pPr>
              <w:spacing w:line="300" w:lineRule="auto"/>
              <w:ind w:left="-57" w:right="-57"/>
              <w:jc w:val="center"/>
              <w:rPr>
                <w:rFonts w:ascii="Times New Roman" w:hAnsi="Times New Roman" w:cs="Times New Roman"/>
                <w:color w:val="auto"/>
                <w:sz w:val="30"/>
                <w:szCs w:val="30"/>
              </w:rPr>
            </w:pPr>
          </w:p>
          <w:p w14:paraId="6A9176B4">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Тн</w:t>
            </w:r>
          </w:p>
        </w:tc>
        <w:tc>
          <w:tcPr>
            <w:tcW w:w="1415" w:type="dxa"/>
            <w:tcBorders>
              <w:top w:val="single" w:color="000000" w:sz="4" w:space="0"/>
              <w:left w:val="single" w:color="000000" w:sz="4" w:space="0"/>
              <w:bottom w:val="single" w:color="000000" w:sz="4" w:space="0"/>
              <w:right w:val="single" w:color="000000" w:sz="4" w:space="0"/>
            </w:tcBorders>
          </w:tcPr>
          <w:p w14:paraId="7532D1AE">
            <w:pPr>
              <w:spacing w:line="300" w:lineRule="auto"/>
              <w:jc w:val="center"/>
              <w:rPr>
                <w:rFonts w:ascii="Times New Roman" w:hAnsi="Times New Roman" w:cs="Times New Roman"/>
                <w:color w:val="auto"/>
                <w:sz w:val="30"/>
                <w:szCs w:val="30"/>
              </w:rPr>
            </w:pPr>
          </w:p>
          <w:p w14:paraId="17603290">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36</w:t>
            </w:r>
          </w:p>
        </w:tc>
        <w:tc>
          <w:tcPr>
            <w:tcW w:w="709" w:type="dxa"/>
            <w:tcBorders>
              <w:top w:val="single" w:color="000000" w:sz="4" w:space="0"/>
              <w:left w:val="single" w:color="000000" w:sz="4" w:space="0"/>
              <w:bottom w:val="single" w:color="000000" w:sz="4" w:space="0"/>
              <w:right w:val="single" w:color="000000" w:sz="4" w:space="0"/>
            </w:tcBorders>
          </w:tcPr>
          <w:p w14:paraId="73FB89B7">
            <w:pPr>
              <w:spacing w:line="300" w:lineRule="auto"/>
              <w:jc w:val="center"/>
              <w:rPr>
                <w:rFonts w:ascii="Times New Roman" w:hAnsi="Times New Roman" w:cs="Times New Roman"/>
                <w:color w:val="auto"/>
                <w:sz w:val="30"/>
                <w:szCs w:val="30"/>
              </w:rPr>
            </w:pPr>
          </w:p>
        </w:tc>
      </w:tr>
      <w:tr w14:paraId="381A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57EE8870">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4F1527D7">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2DEE37E4">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Сапоги кирзовые утепленные на резиновой подошве</w:t>
            </w:r>
          </w:p>
        </w:tc>
        <w:tc>
          <w:tcPr>
            <w:tcW w:w="1280" w:type="dxa"/>
            <w:gridSpan w:val="2"/>
            <w:tcBorders>
              <w:top w:val="single" w:color="000000" w:sz="4" w:space="0"/>
              <w:left w:val="single" w:color="000000" w:sz="4" w:space="0"/>
              <w:bottom w:val="single" w:color="000000" w:sz="4" w:space="0"/>
              <w:right w:val="single" w:color="000000" w:sz="4" w:space="0"/>
            </w:tcBorders>
          </w:tcPr>
          <w:p w14:paraId="3EEAF3EB">
            <w:pPr>
              <w:spacing w:line="300" w:lineRule="auto"/>
              <w:ind w:left="-57" w:right="-57"/>
              <w:jc w:val="center"/>
              <w:rPr>
                <w:rFonts w:ascii="Times New Roman" w:hAnsi="Times New Roman" w:cs="Times New Roman"/>
                <w:color w:val="auto"/>
                <w:sz w:val="30"/>
                <w:szCs w:val="30"/>
              </w:rPr>
            </w:pPr>
          </w:p>
          <w:p w14:paraId="5C8DE58B">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СлТн30</w:t>
            </w:r>
          </w:p>
        </w:tc>
        <w:tc>
          <w:tcPr>
            <w:tcW w:w="1415" w:type="dxa"/>
            <w:tcBorders>
              <w:top w:val="single" w:color="000000" w:sz="4" w:space="0"/>
              <w:left w:val="single" w:color="000000" w:sz="4" w:space="0"/>
              <w:bottom w:val="single" w:color="000000" w:sz="4" w:space="0"/>
              <w:right w:val="single" w:color="000000" w:sz="4" w:space="0"/>
            </w:tcBorders>
          </w:tcPr>
          <w:p w14:paraId="402408B3">
            <w:pPr>
              <w:spacing w:line="300" w:lineRule="auto"/>
              <w:jc w:val="center"/>
              <w:rPr>
                <w:rFonts w:ascii="Times New Roman" w:hAnsi="Times New Roman" w:cs="Times New Roman"/>
                <w:color w:val="auto"/>
                <w:sz w:val="30"/>
                <w:szCs w:val="30"/>
              </w:rPr>
            </w:pPr>
          </w:p>
          <w:p w14:paraId="60695D22">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24</w:t>
            </w:r>
          </w:p>
        </w:tc>
        <w:tc>
          <w:tcPr>
            <w:tcW w:w="709" w:type="dxa"/>
            <w:tcBorders>
              <w:top w:val="single" w:color="000000" w:sz="4" w:space="0"/>
              <w:left w:val="single" w:color="000000" w:sz="4" w:space="0"/>
              <w:bottom w:val="single" w:color="000000" w:sz="4" w:space="0"/>
              <w:right w:val="single" w:color="000000" w:sz="4" w:space="0"/>
            </w:tcBorders>
          </w:tcPr>
          <w:p w14:paraId="45FDF851">
            <w:pPr>
              <w:spacing w:line="300" w:lineRule="auto"/>
              <w:jc w:val="center"/>
              <w:rPr>
                <w:rFonts w:ascii="Times New Roman" w:hAnsi="Times New Roman" w:cs="Times New Roman"/>
                <w:color w:val="auto"/>
                <w:sz w:val="30"/>
                <w:szCs w:val="30"/>
              </w:rPr>
            </w:pPr>
          </w:p>
        </w:tc>
      </w:tr>
      <w:tr w14:paraId="78B0C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86C0849">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AD2BD88">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835A687">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Рукавицы утепленные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5155E2C3">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Тн</w:t>
            </w:r>
          </w:p>
        </w:tc>
        <w:tc>
          <w:tcPr>
            <w:tcW w:w="1415" w:type="dxa"/>
            <w:tcBorders>
              <w:top w:val="single" w:color="000000" w:sz="4" w:space="0"/>
              <w:left w:val="single" w:color="000000" w:sz="4" w:space="0"/>
              <w:bottom w:val="single" w:color="000000" w:sz="4" w:space="0"/>
              <w:right w:val="single" w:color="000000" w:sz="4" w:space="0"/>
            </w:tcBorders>
          </w:tcPr>
          <w:p w14:paraId="61EBF6A2">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1FE9D6B0">
            <w:pPr>
              <w:spacing w:line="300" w:lineRule="auto"/>
              <w:jc w:val="center"/>
              <w:rPr>
                <w:rFonts w:ascii="Times New Roman" w:hAnsi="Times New Roman" w:cs="Times New Roman"/>
                <w:color w:val="auto"/>
                <w:sz w:val="30"/>
                <w:szCs w:val="30"/>
              </w:rPr>
            </w:pPr>
          </w:p>
        </w:tc>
      </w:tr>
      <w:tr w14:paraId="794F6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restart"/>
            <w:tcBorders>
              <w:top w:val="single" w:color="000000" w:sz="4" w:space="0"/>
              <w:left w:val="single" w:color="000000" w:sz="4" w:space="0"/>
              <w:bottom w:val="single" w:color="000000" w:sz="4" w:space="0"/>
              <w:right w:val="single" w:color="000000" w:sz="4" w:space="0"/>
            </w:tcBorders>
          </w:tcPr>
          <w:p w14:paraId="7ECEF1E8">
            <w:pPr>
              <w:spacing w:line="300" w:lineRule="auto"/>
              <w:jc w:val="center"/>
              <w:rPr>
                <w:rFonts w:ascii="Times New Roman" w:hAnsi="Times New Roman" w:cs="Times New Roman"/>
                <w:sz w:val="30"/>
                <w:szCs w:val="30"/>
              </w:rPr>
            </w:pPr>
            <w:r>
              <w:rPr>
                <w:rFonts w:ascii="Times New Roman" w:hAnsi="Times New Roman" w:cs="Times New Roman"/>
                <w:sz w:val="30"/>
                <w:szCs w:val="30"/>
              </w:rPr>
              <w:t>5.</w:t>
            </w:r>
          </w:p>
        </w:tc>
        <w:tc>
          <w:tcPr>
            <w:tcW w:w="2852" w:type="dxa"/>
            <w:vMerge w:val="restart"/>
            <w:tcBorders>
              <w:top w:val="single" w:color="000000" w:sz="4" w:space="0"/>
              <w:left w:val="single" w:color="000000" w:sz="4" w:space="0"/>
              <w:bottom w:val="single" w:color="000000" w:sz="4" w:space="0"/>
              <w:right w:val="single" w:color="000000" w:sz="4" w:space="0"/>
            </w:tcBorders>
          </w:tcPr>
          <w:p w14:paraId="1FBAA4AE">
            <w:pPr>
              <w:spacing w:line="300" w:lineRule="auto"/>
              <w:jc w:val="center"/>
              <w:rPr>
                <w:rFonts w:ascii="Times New Roman" w:hAnsi="Times New Roman" w:cs="Times New Roman"/>
                <w:sz w:val="30"/>
                <w:szCs w:val="30"/>
              </w:rPr>
            </w:pPr>
            <w:r>
              <w:rPr>
                <w:rFonts w:ascii="Times New Roman" w:hAnsi="Times New Roman" w:cs="Times New Roman"/>
                <w:sz w:val="30"/>
                <w:szCs w:val="30"/>
              </w:rPr>
              <w:t>Слесарь АВР</w:t>
            </w:r>
          </w:p>
        </w:tc>
        <w:tc>
          <w:tcPr>
            <w:tcW w:w="3734" w:type="dxa"/>
            <w:tcBorders>
              <w:top w:val="single" w:color="000000" w:sz="4" w:space="0"/>
              <w:left w:val="single" w:color="000000" w:sz="4" w:space="0"/>
              <w:bottom w:val="single" w:color="000000" w:sz="4" w:space="0"/>
              <w:right w:val="single" w:color="000000" w:sz="4" w:space="0"/>
            </w:tcBorders>
          </w:tcPr>
          <w:p w14:paraId="1F473EF7">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Костюм х/б с водоотталкивающей пропиткой</w:t>
            </w:r>
          </w:p>
        </w:tc>
        <w:tc>
          <w:tcPr>
            <w:tcW w:w="1280" w:type="dxa"/>
            <w:gridSpan w:val="2"/>
            <w:tcBorders>
              <w:top w:val="single" w:color="000000" w:sz="4" w:space="0"/>
              <w:left w:val="single" w:color="000000" w:sz="4" w:space="0"/>
              <w:bottom w:val="single" w:color="000000" w:sz="4" w:space="0"/>
              <w:right w:val="single" w:color="000000" w:sz="4" w:space="0"/>
            </w:tcBorders>
          </w:tcPr>
          <w:p w14:paraId="7BC66757">
            <w:pPr>
              <w:spacing w:line="300" w:lineRule="auto"/>
              <w:ind w:left="-57" w:right="-57"/>
              <w:jc w:val="center"/>
              <w:rPr>
                <w:rFonts w:ascii="Times New Roman" w:hAnsi="Times New Roman" w:cs="Times New Roman"/>
                <w:color w:val="auto"/>
                <w:sz w:val="30"/>
                <w:szCs w:val="30"/>
              </w:rPr>
            </w:pPr>
          </w:p>
          <w:p w14:paraId="678CF96A">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Ву</w:t>
            </w:r>
          </w:p>
          <w:p w14:paraId="018A0AA7">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2AF0E688">
            <w:pPr>
              <w:spacing w:line="300" w:lineRule="auto"/>
              <w:jc w:val="center"/>
              <w:rPr>
                <w:rFonts w:ascii="Times New Roman" w:hAnsi="Times New Roman" w:cs="Times New Roman"/>
                <w:color w:val="auto"/>
                <w:sz w:val="30"/>
                <w:szCs w:val="30"/>
              </w:rPr>
            </w:pPr>
          </w:p>
          <w:p w14:paraId="323A1AAE">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p w14:paraId="72787C1C">
            <w:pPr>
              <w:spacing w:line="300" w:lineRule="auto"/>
              <w:jc w:val="center"/>
              <w:rPr>
                <w:rFonts w:ascii="Times New Roman" w:hAnsi="Times New Roman" w:cs="Times New Roman"/>
                <w:color w:val="auto"/>
                <w:sz w:val="30"/>
                <w:szCs w:val="30"/>
              </w:rPr>
            </w:pPr>
          </w:p>
        </w:tc>
        <w:tc>
          <w:tcPr>
            <w:tcW w:w="709" w:type="dxa"/>
            <w:tcBorders>
              <w:top w:val="single" w:color="000000" w:sz="4" w:space="0"/>
              <w:left w:val="single" w:color="000000" w:sz="4" w:space="0"/>
              <w:bottom w:val="single" w:color="000000" w:sz="4" w:space="0"/>
              <w:right w:val="single" w:color="000000" w:sz="4" w:space="0"/>
            </w:tcBorders>
          </w:tcPr>
          <w:p w14:paraId="791934F3">
            <w:pPr>
              <w:spacing w:line="300" w:lineRule="auto"/>
              <w:jc w:val="center"/>
              <w:rPr>
                <w:rFonts w:ascii="Times New Roman" w:hAnsi="Times New Roman" w:cs="Times New Roman"/>
                <w:color w:val="auto"/>
                <w:sz w:val="30"/>
                <w:szCs w:val="30"/>
              </w:rPr>
            </w:pPr>
          </w:p>
        </w:tc>
      </w:tr>
      <w:tr w14:paraId="17A6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80C50D1">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30E1B514">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B834370">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 xml:space="preserve">Ботинки кожаные </w:t>
            </w:r>
          </w:p>
        </w:tc>
        <w:tc>
          <w:tcPr>
            <w:tcW w:w="1280" w:type="dxa"/>
            <w:gridSpan w:val="2"/>
            <w:tcBorders>
              <w:top w:val="single" w:color="000000" w:sz="4" w:space="0"/>
              <w:left w:val="single" w:color="000000" w:sz="4" w:space="0"/>
              <w:bottom w:val="single" w:color="000000" w:sz="4" w:space="0"/>
              <w:right w:val="single" w:color="000000" w:sz="4" w:space="0"/>
            </w:tcBorders>
          </w:tcPr>
          <w:p w14:paraId="1DD57B69">
            <w:pPr>
              <w:spacing w:line="276"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Ми</w:t>
            </w:r>
          </w:p>
          <w:p w14:paraId="1AA7D8B9">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4C406C8D">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69722475">
            <w:pPr>
              <w:spacing w:line="300" w:lineRule="auto"/>
              <w:jc w:val="center"/>
              <w:rPr>
                <w:rFonts w:ascii="Times New Roman" w:hAnsi="Times New Roman" w:cs="Times New Roman"/>
                <w:color w:val="auto"/>
                <w:sz w:val="30"/>
                <w:szCs w:val="30"/>
              </w:rPr>
            </w:pPr>
          </w:p>
        </w:tc>
      </w:tr>
      <w:tr w14:paraId="3D02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AF888F6">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46A5D828">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212C4440">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Сапоги резиновые</w:t>
            </w:r>
          </w:p>
        </w:tc>
        <w:tc>
          <w:tcPr>
            <w:tcW w:w="1280" w:type="dxa"/>
            <w:gridSpan w:val="2"/>
            <w:tcBorders>
              <w:top w:val="single" w:color="000000" w:sz="4" w:space="0"/>
              <w:left w:val="single" w:color="000000" w:sz="4" w:space="0"/>
              <w:bottom w:val="single" w:color="000000" w:sz="4" w:space="0"/>
              <w:right w:val="single" w:color="000000" w:sz="4" w:space="0"/>
            </w:tcBorders>
          </w:tcPr>
          <w:p w14:paraId="0E406A9B">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В</w:t>
            </w:r>
          </w:p>
        </w:tc>
        <w:tc>
          <w:tcPr>
            <w:tcW w:w="1415" w:type="dxa"/>
            <w:tcBorders>
              <w:top w:val="single" w:color="000000" w:sz="4" w:space="0"/>
              <w:left w:val="single" w:color="000000" w:sz="4" w:space="0"/>
              <w:bottom w:val="single" w:color="000000" w:sz="4" w:space="0"/>
              <w:right w:val="single" w:color="000000" w:sz="4" w:space="0"/>
            </w:tcBorders>
          </w:tcPr>
          <w:p w14:paraId="4696BE48">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5E410D34">
            <w:pPr>
              <w:spacing w:line="300" w:lineRule="auto"/>
              <w:jc w:val="center"/>
              <w:rPr>
                <w:rFonts w:ascii="Times New Roman" w:hAnsi="Times New Roman" w:cs="Times New Roman"/>
                <w:color w:val="auto"/>
                <w:sz w:val="30"/>
                <w:szCs w:val="30"/>
              </w:rPr>
            </w:pPr>
          </w:p>
        </w:tc>
      </w:tr>
      <w:tr w14:paraId="276A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88AFF73">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4986202B">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D1CF396">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Рукавицы комбинированные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61E97715">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Ми</w:t>
            </w:r>
          </w:p>
        </w:tc>
        <w:tc>
          <w:tcPr>
            <w:tcW w:w="1415" w:type="dxa"/>
            <w:tcBorders>
              <w:top w:val="single" w:color="000000" w:sz="4" w:space="0"/>
              <w:left w:val="single" w:color="000000" w:sz="4" w:space="0"/>
              <w:bottom w:val="single" w:color="000000" w:sz="4" w:space="0"/>
              <w:right w:val="single" w:color="000000" w:sz="4" w:space="0"/>
            </w:tcBorders>
          </w:tcPr>
          <w:p w14:paraId="5B0CAE48">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420C2B52">
            <w:pPr>
              <w:spacing w:line="300" w:lineRule="auto"/>
              <w:jc w:val="center"/>
              <w:rPr>
                <w:rFonts w:ascii="Times New Roman" w:hAnsi="Times New Roman" w:cs="Times New Roman"/>
                <w:color w:val="auto"/>
                <w:sz w:val="30"/>
                <w:szCs w:val="30"/>
              </w:rPr>
            </w:pPr>
          </w:p>
        </w:tc>
      </w:tr>
      <w:tr w14:paraId="77765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B609EF3">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008E2150">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7A3B3620">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color w:val="auto"/>
                <w:sz w:val="30"/>
                <w:szCs w:val="30"/>
              </w:rPr>
              <w:t>Перчатки резиновые</w:t>
            </w:r>
          </w:p>
        </w:tc>
        <w:tc>
          <w:tcPr>
            <w:tcW w:w="1280" w:type="dxa"/>
            <w:gridSpan w:val="2"/>
            <w:tcBorders>
              <w:top w:val="single" w:color="000000" w:sz="4" w:space="0"/>
              <w:left w:val="single" w:color="000000" w:sz="4" w:space="0"/>
              <w:bottom w:val="single" w:color="000000" w:sz="4" w:space="0"/>
              <w:right w:val="single" w:color="000000" w:sz="4" w:space="0"/>
            </w:tcBorders>
          </w:tcPr>
          <w:p w14:paraId="75448060">
            <w:pPr>
              <w:spacing w:line="300" w:lineRule="auto"/>
              <w:ind w:left="-57" w:right="-57"/>
              <w:jc w:val="center"/>
              <w:rPr>
                <w:rFonts w:ascii="Times New Roman" w:hAnsi="Times New Roman" w:cs="Times New Roman"/>
                <w:color w:val="auto"/>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11E0A192">
            <w:pPr>
              <w:spacing w:line="300" w:lineRule="auto"/>
              <w:jc w:val="center"/>
              <w:rPr>
                <w:rFonts w:ascii="Times New Roman" w:hAnsi="Times New Roman" w:cs="Times New Roman"/>
                <w:color w:val="auto"/>
                <w:sz w:val="30"/>
                <w:szCs w:val="30"/>
              </w:rPr>
            </w:pPr>
            <w:r>
              <w:rPr>
                <w:rFonts w:ascii="Times New Roman" w:hAnsi="Times New Roman" w:cs="Times New Roman"/>
                <w:color w:val="auto"/>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2A3FB2EE">
            <w:pPr>
              <w:spacing w:line="300" w:lineRule="auto"/>
              <w:jc w:val="center"/>
              <w:rPr>
                <w:rFonts w:ascii="Times New Roman" w:hAnsi="Times New Roman" w:cs="Times New Roman"/>
                <w:color w:val="auto"/>
                <w:sz w:val="30"/>
                <w:szCs w:val="30"/>
              </w:rPr>
            </w:pPr>
          </w:p>
        </w:tc>
      </w:tr>
      <w:tr w14:paraId="24DF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37720710">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23C261F">
            <w:pPr>
              <w:widowControl w:val="0"/>
              <w:spacing w:line="276" w:lineRule="auto"/>
              <w:rPr>
                <w:rFonts w:ascii="Times New Roman" w:hAnsi="Times New Roman" w:cs="Times New Roman"/>
                <w:sz w:val="30"/>
                <w:szCs w:val="30"/>
              </w:rPr>
            </w:pPr>
          </w:p>
        </w:tc>
        <w:tc>
          <w:tcPr>
            <w:tcW w:w="7138" w:type="dxa"/>
            <w:gridSpan w:val="5"/>
            <w:tcBorders>
              <w:top w:val="single" w:color="000000" w:sz="4" w:space="0"/>
              <w:left w:val="single" w:color="000000" w:sz="4" w:space="0"/>
              <w:bottom w:val="single" w:color="000000" w:sz="4" w:space="0"/>
              <w:right w:val="single" w:color="000000" w:sz="4" w:space="0"/>
            </w:tcBorders>
          </w:tcPr>
          <w:p w14:paraId="568394DB">
            <w:pPr>
              <w:spacing w:line="300" w:lineRule="auto"/>
              <w:ind w:left="-57" w:right="-57"/>
              <w:jc w:val="center"/>
              <w:rPr>
                <w:rFonts w:ascii="Times New Roman" w:hAnsi="Times New Roman" w:cs="Times New Roman"/>
                <w:color w:val="auto"/>
                <w:sz w:val="30"/>
                <w:szCs w:val="30"/>
              </w:rPr>
            </w:pPr>
            <w:r>
              <w:rPr>
                <w:rFonts w:ascii="Times New Roman" w:hAnsi="Times New Roman" w:cs="Times New Roman"/>
                <w:i/>
                <w:color w:val="auto"/>
                <w:sz w:val="30"/>
                <w:szCs w:val="30"/>
              </w:rPr>
              <w:t>На наружных работах зимой дополнительно:</w:t>
            </w:r>
          </w:p>
        </w:tc>
      </w:tr>
      <w:tr w14:paraId="37B8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5E446790">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1E88FECB">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7F2066E">
            <w:pPr>
              <w:spacing w:line="300" w:lineRule="auto"/>
              <w:ind w:left="-57" w:right="-57"/>
              <w:jc w:val="center"/>
              <w:rPr>
                <w:rFonts w:ascii="Times New Roman" w:hAnsi="Times New Roman" w:cs="Times New Roman"/>
                <w:i/>
                <w:color w:val="auto"/>
                <w:sz w:val="30"/>
                <w:szCs w:val="30"/>
                <w:highlight w:val="none"/>
              </w:rPr>
            </w:pPr>
            <w:r>
              <w:rPr>
                <w:rFonts w:ascii="Times New Roman" w:hAnsi="Times New Roman" w:cs="Times New Roman"/>
                <w:color w:val="auto"/>
                <w:sz w:val="30"/>
                <w:szCs w:val="30"/>
                <w:highlight w:val="none"/>
              </w:rPr>
              <w:t>Куртка х/б на утепляющей прокладке</w:t>
            </w:r>
          </w:p>
        </w:tc>
        <w:tc>
          <w:tcPr>
            <w:tcW w:w="1280" w:type="dxa"/>
            <w:gridSpan w:val="2"/>
            <w:tcBorders>
              <w:top w:val="single" w:color="000000" w:sz="4" w:space="0"/>
              <w:left w:val="single" w:color="000000" w:sz="4" w:space="0"/>
              <w:bottom w:val="single" w:color="000000" w:sz="4" w:space="0"/>
              <w:right w:val="single" w:color="000000" w:sz="4" w:space="0"/>
            </w:tcBorders>
          </w:tcPr>
          <w:p w14:paraId="57437D3E">
            <w:pPr>
              <w:spacing w:line="300" w:lineRule="auto"/>
              <w:ind w:left="-57" w:right="-57"/>
              <w:jc w:val="center"/>
              <w:rPr>
                <w:rFonts w:ascii="Times New Roman" w:hAnsi="Times New Roman" w:cs="Times New Roman"/>
                <w:color w:val="auto"/>
                <w:sz w:val="30"/>
                <w:szCs w:val="30"/>
                <w:highlight w:val="none"/>
              </w:rPr>
            </w:pPr>
          </w:p>
          <w:p w14:paraId="74F1A4C2">
            <w:pPr>
              <w:spacing w:line="300" w:lineRule="auto"/>
              <w:ind w:left="-57" w:right="-57"/>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Тн</w:t>
            </w:r>
          </w:p>
        </w:tc>
        <w:tc>
          <w:tcPr>
            <w:tcW w:w="1415" w:type="dxa"/>
            <w:tcBorders>
              <w:top w:val="single" w:color="000000" w:sz="4" w:space="0"/>
              <w:left w:val="single" w:color="000000" w:sz="4" w:space="0"/>
              <w:bottom w:val="single" w:color="000000" w:sz="4" w:space="0"/>
              <w:right w:val="single" w:color="000000" w:sz="4" w:space="0"/>
            </w:tcBorders>
          </w:tcPr>
          <w:p w14:paraId="062C9E30">
            <w:pPr>
              <w:spacing w:line="300" w:lineRule="auto"/>
              <w:jc w:val="center"/>
              <w:rPr>
                <w:rFonts w:ascii="Times New Roman" w:hAnsi="Times New Roman" w:cs="Times New Roman"/>
                <w:color w:val="auto"/>
                <w:sz w:val="30"/>
                <w:szCs w:val="30"/>
                <w:highlight w:val="none"/>
              </w:rPr>
            </w:pPr>
          </w:p>
          <w:p w14:paraId="60296307">
            <w:pPr>
              <w:spacing w:line="300" w:lineRule="auto"/>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36</w:t>
            </w:r>
          </w:p>
        </w:tc>
        <w:tc>
          <w:tcPr>
            <w:tcW w:w="709" w:type="dxa"/>
            <w:tcBorders>
              <w:top w:val="single" w:color="000000" w:sz="4" w:space="0"/>
              <w:left w:val="single" w:color="000000" w:sz="4" w:space="0"/>
              <w:bottom w:val="single" w:color="000000" w:sz="4" w:space="0"/>
              <w:right w:val="single" w:color="000000" w:sz="4" w:space="0"/>
            </w:tcBorders>
          </w:tcPr>
          <w:p w14:paraId="5F9DF26E">
            <w:pPr>
              <w:spacing w:line="300" w:lineRule="auto"/>
              <w:jc w:val="center"/>
              <w:rPr>
                <w:rFonts w:ascii="Times New Roman" w:hAnsi="Times New Roman" w:cs="Times New Roman"/>
                <w:color w:val="auto"/>
                <w:sz w:val="30"/>
                <w:szCs w:val="30"/>
                <w:highlight w:val="none"/>
              </w:rPr>
            </w:pPr>
          </w:p>
        </w:tc>
      </w:tr>
      <w:tr w14:paraId="5227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3A15C6D9">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19C3BA9D">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18600771">
            <w:pPr>
              <w:spacing w:line="300" w:lineRule="auto"/>
              <w:ind w:left="-57" w:right="-57"/>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Брюки х/б  на утепляющей прокладке</w:t>
            </w:r>
          </w:p>
        </w:tc>
        <w:tc>
          <w:tcPr>
            <w:tcW w:w="1280" w:type="dxa"/>
            <w:gridSpan w:val="2"/>
            <w:tcBorders>
              <w:top w:val="single" w:color="000000" w:sz="4" w:space="0"/>
              <w:left w:val="single" w:color="000000" w:sz="4" w:space="0"/>
              <w:bottom w:val="single" w:color="000000" w:sz="4" w:space="0"/>
              <w:right w:val="single" w:color="000000" w:sz="4" w:space="0"/>
            </w:tcBorders>
          </w:tcPr>
          <w:p w14:paraId="5F1A1155">
            <w:pPr>
              <w:spacing w:line="300" w:lineRule="auto"/>
              <w:ind w:left="-57" w:right="-57"/>
              <w:jc w:val="center"/>
              <w:rPr>
                <w:rFonts w:ascii="Times New Roman" w:hAnsi="Times New Roman" w:cs="Times New Roman"/>
                <w:color w:val="auto"/>
                <w:sz w:val="30"/>
                <w:szCs w:val="30"/>
                <w:highlight w:val="none"/>
              </w:rPr>
            </w:pPr>
          </w:p>
          <w:p w14:paraId="42929DDC">
            <w:pPr>
              <w:spacing w:line="300" w:lineRule="auto"/>
              <w:ind w:left="-57" w:right="-57"/>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Тн</w:t>
            </w:r>
          </w:p>
        </w:tc>
        <w:tc>
          <w:tcPr>
            <w:tcW w:w="1415" w:type="dxa"/>
            <w:tcBorders>
              <w:top w:val="single" w:color="000000" w:sz="4" w:space="0"/>
              <w:left w:val="single" w:color="000000" w:sz="4" w:space="0"/>
              <w:bottom w:val="single" w:color="000000" w:sz="4" w:space="0"/>
              <w:right w:val="single" w:color="000000" w:sz="4" w:space="0"/>
            </w:tcBorders>
          </w:tcPr>
          <w:p w14:paraId="73479EC0">
            <w:pPr>
              <w:spacing w:line="300" w:lineRule="auto"/>
              <w:jc w:val="center"/>
              <w:rPr>
                <w:rFonts w:ascii="Times New Roman" w:hAnsi="Times New Roman" w:cs="Times New Roman"/>
                <w:color w:val="auto"/>
                <w:sz w:val="30"/>
                <w:szCs w:val="30"/>
                <w:highlight w:val="none"/>
              </w:rPr>
            </w:pPr>
          </w:p>
          <w:p w14:paraId="53C0588D">
            <w:pPr>
              <w:spacing w:line="300" w:lineRule="auto"/>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36</w:t>
            </w:r>
          </w:p>
        </w:tc>
        <w:tc>
          <w:tcPr>
            <w:tcW w:w="709" w:type="dxa"/>
            <w:tcBorders>
              <w:top w:val="single" w:color="000000" w:sz="4" w:space="0"/>
              <w:left w:val="single" w:color="000000" w:sz="4" w:space="0"/>
              <w:bottom w:val="single" w:color="000000" w:sz="4" w:space="0"/>
              <w:right w:val="single" w:color="000000" w:sz="4" w:space="0"/>
            </w:tcBorders>
          </w:tcPr>
          <w:p w14:paraId="78F2F135">
            <w:pPr>
              <w:spacing w:line="300" w:lineRule="auto"/>
              <w:jc w:val="center"/>
              <w:rPr>
                <w:rFonts w:ascii="Times New Roman" w:hAnsi="Times New Roman" w:cs="Times New Roman"/>
                <w:color w:val="auto"/>
                <w:sz w:val="30"/>
                <w:szCs w:val="30"/>
                <w:highlight w:val="none"/>
              </w:rPr>
            </w:pPr>
          </w:p>
        </w:tc>
      </w:tr>
      <w:tr w14:paraId="1841A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7C85EBB">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0DC76EE0">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0BF8CE13">
            <w:pPr>
              <w:spacing w:line="300" w:lineRule="auto"/>
              <w:ind w:left="-57" w:right="-57"/>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Сапоги кирзовые утепленные на резиновой подошве</w:t>
            </w:r>
          </w:p>
        </w:tc>
        <w:tc>
          <w:tcPr>
            <w:tcW w:w="1280" w:type="dxa"/>
            <w:gridSpan w:val="2"/>
            <w:tcBorders>
              <w:top w:val="single" w:color="000000" w:sz="4" w:space="0"/>
              <w:left w:val="single" w:color="000000" w:sz="4" w:space="0"/>
              <w:bottom w:val="single" w:color="000000" w:sz="4" w:space="0"/>
              <w:right w:val="single" w:color="000000" w:sz="4" w:space="0"/>
            </w:tcBorders>
          </w:tcPr>
          <w:p w14:paraId="0E170947">
            <w:pPr>
              <w:spacing w:line="300" w:lineRule="auto"/>
              <w:ind w:left="-57" w:right="-57"/>
              <w:jc w:val="center"/>
              <w:rPr>
                <w:rFonts w:ascii="Times New Roman" w:hAnsi="Times New Roman" w:cs="Times New Roman"/>
                <w:color w:val="auto"/>
                <w:sz w:val="30"/>
                <w:szCs w:val="30"/>
                <w:highlight w:val="none"/>
              </w:rPr>
            </w:pPr>
          </w:p>
          <w:p w14:paraId="7B2F0ECD">
            <w:pPr>
              <w:spacing w:line="300" w:lineRule="auto"/>
              <w:ind w:left="-57" w:right="-57"/>
              <w:jc w:val="center"/>
              <w:rPr>
                <w:rFonts w:ascii="Times New Roman" w:hAnsi="Times New Roman" w:cs="Times New Roman"/>
                <w:color w:val="auto"/>
                <w:sz w:val="30"/>
                <w:szCs w:val="30"/>
                <w:highlight w:val="none"/>
              </w:rPr>
            </w:pPr>
          </w:p>
          <w:p w14:paraId="2E1873DC">
            <w:pPr>
              <w:spacing w:line="300" w:lineRule="auto"/>
              <w:ind w:left="-57" w:right="-57"/>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СлТн30</w:t>
            </w:r>
          </w:p>
        </w:tc>
        <w:tc>
          <w:tcPr>
            <w:tcW w:w="1415" w:type="dxa"/>
            <w:tcBorders>
              <w:top w:val="single" w:color="000000" w:sz="4" w:space="0"/>
              <w:left w:val="single" w:color="000000" w:sz="4" w:space="0"/>
              <w:bottom w:val="single" w:color="000000" w:sz="4" w:space="0"/>
              <w:right w:val="single" w:color="000000" w:sz="4" w:space="0"/>
            </w:tcBorders>
          </w:tcPr>
          <w:p w14:paraId="51BB7634">
            <w:pPr>
              <w:spacing w:line="300" w:lineRule="auto"/>
              <w:jc w:val="center"/>
              <w:rPr>
                <w:rFonts w:ascii="Times New Roman" w:hAnsi="Times New Roman" w:cs="Times New Roman"/>
                <w:color w:val="auto"/>
                <w:sz w:val="30"/>
                <w:szCs w:val="30"/>
                <w:highlight w:val="none"/>
              </w:rPr>
            </w:pPr>
          </w:p>
          <w:p w14:paraId="051E4954">
            <w:pPr>
              <w:spacing w:line="300" w:lineRule="auto"/>
              <w:jc w:val="center"/>
              <w:rPr>
                <w:rFonts w:ascii="Times New Roman" w:hAnsi="Times New Roman" w:cs="Times New Roman"/>
                <w:color w:val="auto"/>
                <w:sz w:val="30"/>
                <w:szCs w:val="30"/>
                <w:highlight w:val="none"/>
              </w:rPr>
            </w:pPr>
          </w:p>
          <w:p w14:paraId="7FB0E6C1">
            <w:pPr>
              <w:spacing w:line="300" w:lineRule="auto"/>
              <w:jc w:val="center"/>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24</w:t>
            </w:r>
          </w:p>
        </w:tc>
        <w:tc>
          <w:tcPr>
            <w:tcW w:w="709" w:type="dxa"/>
            <w:tcBorders>
              <w:top w:val="single" w:color="000000" w:sz="4" w:space="0"/>
              <w:left w:val="single" w:color="000000" w:sz="4" w:space="0"/>
              <w:bottom w:val="single" w:color="000000" w:sz="4" w:space="0"/>
              <w:right w:val="single" w:color="000000" w:sz="4" w:space="0"/>
            </w:tcBorders>
          </w:tcPr>
          <w:p w14:paraId="385F9FCB">
            <w:pPr>
              <w:spacing w:line="300" w:lineRule="auto"/>
              <w:jc w:val="center"/>
              <w:rPr>
                <w:rFonts w:ascii="Times New Roman" w:hAnsi="Times New Roman" w:cs="Times New Roman"/>
                <w:color w:val="auto"/>
                <w:sz w:val="30"/>
                <w:szCs w:val="30"/>
                <w:highlight w:val="none"/>
              </w:rPr>
            </w:pPr>
          </w:p>
        </w:tc>
      </w:tr>
      <w:tr w14:paraId="185C0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restart"/>
            <w:tcBorders>
              <w:top w:val="single" w:color="000000" w:sz="4" w:space="0"/>
              <w:left w:val="single" w:color="000000" w:sz="4" w:space="0"/>
              <w:bottom w:val="single" w:color="000000" w:sz="4" w:space="0"/>
              <w:right w:val="single" w:color="000000" w:sz="4" w:space="0"/>
            </w:tcBorders>
          </w:tcPr>
          <w:p w14:paraId="1C09F9E3">
            <w:pPr>
              <w:spacing w:line="300" w:lineRule="auto"/>
              <w:jc w:val="center"/>
              <w:rPr>
                <w:rFonts w:ascii="Times New Roman" w:hAnsi="Times New Roman" w:cs="Times New Roman"/>
                <w:sz w:val="30"/>
                <w:szCs w:val="30"/>
              </w:rPr>
            </w:pPr>
            <w:r>
              <w:rPr>
                <w:rFonts w:ascii="Times New Roman" w:hAnsi="Times New Roman" w:cs="Times New Roman"/>
                <w:sz w:val="30"/>
                <w:szCs w:val="30"/>
              </w:rPr>
              <w:t>6.</w:t>
            </w:r>
          </w:p>
        </w:tc>
        <w:tc>
          <w:tcPr>
            <w:tcW w:w="2852" w:type="dxa"/>
            <w:vMerge w:val="restart"/>
            <w:tcBorders>
              <w:top w:val="single" w:color="000000" w:sz="4" w:space="0"/>
              <w:left w:val="single" w:color="000000" w:sz="4" w:space="0"/>
              <w:bottom w:val="single" w:color="000000" w:sz="4" w:space="0"/>
              <w:right w:val="single" w:color="000000" w:sz="4" w:space="0"/>
            </w:tcBorders>
          </w:tcPr>
          <w:p w14:paraId="79A03242">
            <w:pPr>
              <w:spacing w:line="300" w:lineRule="auto"/>
              <w:jc w:val="center"/>
              <w:rPr>
                <w:rFonts w:ascii="Times New Roman" w:hAnsi="Times New Roman" w:cs="Times New Roman"/>
                <w:sz w:val="30"/>
                <w:szCs w:val="30"/>
              </w:rPr>
            </w:pPr>
            <w:r>
              <w:rPr>
                <w:rFonts w:ascii="Times New Roman" w:hAnsi="Times New Roman" w:cs="Times New Roman"/>
                <w:sz w:val="30"/>
                <w:szCs w:val="30"/>
              </w:rPr>
              <w:t>Сторож (вахтер)</w:t>
            </w:r>
          </w:p>
          <w:p w14:paraId="4536B3CE">
            <w:pPr>
              <w:spacing w:line="300" w:lineRule="auto"/>
              <w:ind w:right="-57"/>
              <w:jc w:val="center"/>
              <w:rPr>
                <w:rFonts w:ascii="Times New Roman" w:hAnsi="Times New Roman" w:cs="Times New Roman"/>
                <w:i/>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7D00C3B8">
            <w:pPr>
              <w:spacing w:line="300" w:lineRule="auto"/>
              <w:ind w:left="-57" w:right="-57"/>
              <w:jc w:val="center"/>
              <w:rPr>
                <w:rFonts w:ascii="Times New Roman" w:hAnsi="Times New Roman" w:cs="Times New Roman"/>
                <w:i/>
                <w:color w:val="000000" w:themeColor="text1"/>
                <w:sz w:val="30"/>
                <w:szCs w:val="30"/>
              </w:rPr>
            </w:pPr>
            <w:r>
              <w:rPr>
                <w:rFonts w:ascii="Times New Roman" w:hAnsi="Times New Roman" w:cs="Times New Roman"/>
                <w:i/>
                <w:color w:val="000000" w:themeColor="text1"/>
                <w:sz w:val="30"/>
                <w:szCs w:val="30"/>
              </w:rPr>
              <w:t>При работе вахтером:</w:t>
            </w:r>
          </w:p>
          <w:p w14:paraId="32908CB2">
            <w:pPr>
              <w:spacing w:line="300"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Халат х/б</w:t>
            </w:r>
          </w:p>
        </w:tc>
        <w:tc>
          <w:tcPr>
            <w:tcW w:w="1280" w:type="dxa"/>
            <w:gridSpan w:val="2"/>
            <w:tcBorders>
              <w:top w:val="single" w:color="000000" w:sz="4" w:space="0"/>
              <w:left w:val="single" w:color="000000" w:sz="4" w:space="0"/>
              <w:bottom w:val="single" w:color="000000" w:sz="4" w:space="0"/>
              <w:right w:val="single" w:color="000000" w:sz="4" w:space="0"/>
            </w:tcBorders>
          </w:tcPr>
          <w:p w14:paraId="6AC93F4E">
            <w:pPr>
              <w:spacing w:line="300" w:lineRule="auto"/>
              <w:ind w:left="-57" w:right="-57"/>
              <w:jc w:val="center"/>
              <w:rPr>
                <w:rFonts w:ascii="Times New Roman" w:hAnsi="Times New Roman" w:cs="Times New Roman"/>
                <w:color w:val="000000" w:themeColor="text1"/>
                <w:sz w:val="30"/>
                <w:szCs w:val="30"/>
              </w:rPr>
            </w:pPr>
          </w:p>
          <w:p w14:paraId="03005C03">
            <w:pPr>
              <w:spacing w:line="300"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ЗМи</w:t>
            </w:r>
          </w:p>
        </w:tc>
        <w:tc>
          <w:tcPr>
            <w:tcW w:w="1415" w:type="dxa"/>
            <w:tcBorders>
              <w:top w:val="single" w:color="000000" w:sz="4" w:space="0"/>
              <w:left w:val="single" w:color="000000" w:sz="4" w:space="0"/>
              <w:bottom w:val="single" w:color="000000" w:sz="4" w:space="0"/>
              <w:right w:val="single" w:color="000000" w:sz="4" w:space="0"/>
            </w:tcBorders>
          </w:tcPr>
          <w:p w14:paraId="6A64CFEF">
            <w:pPr>
              <w:spacing w:line="300" w:lineRule="auto"/>
              <w:jc w:val="center"/>
              <w:rPr>
                <w:rFonts w:ascii="Times New Roman" w:hAnsi="Times New Roman" w:cs="Times New Roman"/>
                <w:color w:val="000000" w:themeColor="text1"/>
                <w:sz w:val="30"/>
                <w:szCs w:val="30"/>
              </w:rPr>
            </w:pPr>
          </w:p>
          <w:p w14:paraId="154559AD">
            <w:pPr>
              <w:spacing w:line="30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649AE688">
            <w:pPr>
              <w:spacing w:line="300" w:lineRule="auto"/>
              <w:jc w:val="center"/>
              <w:rPr>
                <w:rFonts w:ascii="Times New Roman" w:hAnsi="Times New Roman" w:cs="Times New Roman"/>
                <w:sz w:val="30"/>
                <w:szCs w:val="30"/>
              </w:rPr>
            </w:pPr>
          </w:p>
        </w:tc>
      </w:tr>
      <w:tr w14:paraId="58D6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7531525">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73F637DC">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C1B49FD">
            <w:pPr>
              <w:spacing w:line="300" w:lineRule="auto"/>
              <w:ind w:left="-57" w:right="-57"/>
              <w:jc w:val="center"/>
              <w:rPr>
                <w:rFonts w:ascii="Times New Roman" w:hAnsi="Times New Roman" w:cs="Times New Roman"/>
                <w:i/>
                <w:color w:val="000000" w:themeColor="text1"/>
                <w:sz w:val="30"/>
                <w:szCs w:val="30"/>
              </w:rPr>
            </w:pPr>
            <w:r>
              <w:rPr>
                <w:rFonts w:ascii="Times New Roman" w:hAnsi="Times New Roman" w:cs="Times New Roman"/>
                <w:i/>
                <w:color w:val="000000" w:themeColor="text1"/>
                <w:sz w:val="30"/>
                <w:szCs w:val="30"/>
              </w:rPr>
              <w:t>При работе сторожем:</w:t>
            </w:r>
          </w:p>
          <w:p w14:paraId="5F66B8A4">
            <w:pPr>
              <w:spacing w:line="300"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Костюм х/б</w:t>
            </w:r>
          </w:p>
        </w:tc>
        <w:tc>
          <w:tcPr>
            <w:tcW w:w="1280" w:type="dxa"/>
            <w:gridSpan w:val="2"/>
            <w:tcBorders>
              <w:top w:val="single" w:color="000000" w:sz="4" w:space="0"/>
              <w:left w:val="single" w:color="000000" w:sz="4" w:space="0"/>
              <w:bottom w:val="single" w:color="000000" w:sz="4" w:space="0"/>
              <w:right w:val="single" w:color="000000" w:sz="4" w:space="0"/>
            </w:tcBorders>
          </w:tcPr>
          <w:p w14:paraId="4BBB5326">
            <w:pPr>
              <w:spacing w:line="300" w:lineRule="auto"/>
              <w:ind w:left="-57" w:right="-57"/>
              <w:jc w:val="center"/>
              <w:rPr>
                <w:rFonts w:ascii="Times New Roman" w:hAnsi="Times New Roman" w:cs="Times New Roman"/>
                <w:color w:val="000000" w:themeColor="text1"/>
                <w:sz w:val="30"/>
                <w:szCs w:val="30"/>
              </w:rPr>
            </w:pPr>
          </w:p>
          <w:p w14:paraId="46C45DA8">
            <w:pPr>
              <w:spacing w:line="300"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ЗМи</w:t>
            </w:r>
          </w:p>
        </w:tc>
        <w:tc>
          <w:tcPr>
            <w:tcW w:w="1415" w:type="dxa"/>
            <w:tcBorders>
              <w:top w:val="single" w:color="000000" w:sz="4" w:space="0"/>
              <w:left w:val="single" w:color="000000" w:sz="4" w:space="0"/>
              <w:bottom w:val="single" w:color="000000" w:sz="4" w:space="0"/>
              <w:right w:val="single" w:color="000000" w:sz="4" w:space="0"/>
            </w:tcBorders>
          </w:tcPr>
          <w:p w14:paraId="7CF99E11">
            <w:pPr>
              <w:spacing w:line="300" w:lineRule="auto"/>
              <w:jc w:val="center"/>
              <w:rPr>
                <w:rFonts w:ascii="Times New Roman" w:hAnsi="Times New Roman" w:cs="Times New Roman"/>
                <w:color w:val="000000" w:themeColor="text1"/>
                <w:sz w:val="30"/>
                <w:szCs w:val="30"/>
              </w:rPr>
            </w:pPr>
          </w:p>
          <w:p w14:paraId="64796657">
            <w:pPr>
              <w:spacing w:line="30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6F9F90F0">
            <w:pPr>
              <w:spacing w:line="300" w:lineRule="auto"/>
              <w:jc w:val="center"/>
              <w:rPr>
                <w:rFonts w:ascii="Times New Roman" w:hAnsi="Times New Roman" w:cs="Times New Roman"/>
                <w:sz w:val="30"/>
                <w:szCs w:val="30"/>
              </w:rPr>
            </w:pPr>
          </w:p>
        </w:tc>
      </w:tr>
      <w:tr w14:paraId="4A77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3BD117E2">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B9E629E">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37ACC938">
            <w:pPr>
              <w:spacing w:line="300"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Ботинки кожаные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18A53E97">
            <w:pPr>
              <w:spacing w:line="300"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Ми</w:t>
            </w:r>
          </w:p>
        </w:tc>
        <w:tc>
          <w:tcPr>
            <w:tcW w:w="1415" w:type="dxa"/>
            <w:tcBorders>
              <w:top w:val="single" w:color="000000" w:sz="4" w:space="0"/>
              <w:left w:val="single" w:color="000000" w:sz="4" w:space="0"/>
              <w:bottom w:val="single" w:color="000000" w:sz="4" w:space="0"/>
              <w:right w:val="single" w:color="000000" w:sz="4" w:space="0"/>
            </w:tcBorders>
          </w:tcPr>
          <w:p w14:paraId="463669FC">
            <w:pPr>
              <w:spacing w:line="30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66D5C8C7">
            <w:pPr>
              <w:spacing w:line="300" w:lineRule="auto"/>
              <w:jc w:val="center"/>
              <w:rPr>
                <w:rFonts w:ascii="Times New Roman" w:hAnsi="Times New Roman" w:cs="Times New Roman"/>
                <w:sz w:val="30"/>
                <w:szCs w:val="30"/>
              </w:rPr>
            </w:pPr>
          </w:p>
        </w:tc>
      </w:tr>
      <w:tr w14:paraId="792C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6D5C44CF">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4C82C3BF">
            <w:pPr>
              <w:widowControl w:val="0"/>
              <w:spacing w:line="276" w:lineRule="auto"/>
              <w:rPr>
                <w:rFonts w:ascii="Times New Roman" w:hAnsi="Times New Roman" w:cs="Times New Roman"/>
                <w:sz w:val="30"/>
                <w:szCs w:val="30"/>
              </w:rPr>
            </w:pPr>
          </w:p>
        </w:tc>
        <w:tc>
          <w:tcPr>
            <w:tcW w:w="7138" w:type="dxa"/>
            <w:gridSpan w:val="5"/>
            <w:tcBorders>
              <w:top w:val="single" w:color="000000" w:sz="4" w:space="0"/>
              <w:left w:val="single" w:color="000000" w:sz="4" w:space="0"/>
              <w:bottom w:val="single" w:color="000000" w:sz="4" w:space="0"/>
              <w:right w:val="single" w:color="000000" w:sz="4" w:space="0"/>
            </w:tcBorders>
          </w:tcPr>
          <w:p w14:paraId="5AB050C4">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i/>
                <w:color w:val="000000" w:themeColor="text1"/>
                <w:sz w:val="30"/>
                <w:szCs w:val="30"/>
              </w:rPr>
              <w:t>В холодное время на наружных работах дополнительно:</w:t>
            </w:r>
          </w:p>
        </w:tc>
      </w:tr>
      <w:tr w14:paraId="7B99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66B8048">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3CB06556">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F7F8836">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Костюм для защиты от пониженных температур из х/б ткани</w:t>
            </w:r>
          </w:p>
        </w:tc>
        <w:tc>
          <w:tcPr>
            <w:tcW w:w="1280" w:type="dxa"/>
            <w:gridSpan w:val="2"/>
            <w:tcBorders>
              <w:top w:val="single" w:color="000000" w:sz="4" w:space="0"/>
              <w:left w:val="single" w:color="000000" w:sz="4" w:space="0"/>
              <w:bottom w:val="single" w:color="000000" w:sz="4" w:space="0"/>
              <w:right w:val="single" w:color="000000" w:sz="4" w:space="0"/>
            </w:tcBorders>
          </w:tcPr>
          <w:p w14:paraId="6EACC7D4">
            <w:pPr>
              <w:spacing w:line="295" w:lineRule="auto"/>
              <w:ind w:left="-57" w:right="-57"/>
              <w:jc w:val="center"/>
              <w:rPr>
                <w:rFonts w:ascii="Times New Roman" w:hAnsi="Times New Roman" w:cs="Times New Roman"/>
                <w:color w:val="000000" w:themeColor="text1"/>
                <w:sz w:val="30"/>
                <w:szCs w:val="30"/>
              </w:rPr>
            </w:pPr>
          </w:p>
          <w:p w14:paraId="5FC1DD0B">
            <w:pPr>
              <w:spacing w:line="295" w:lineRule="auto"/>
              <w:ind w:left="-57" w:right="-57"/>
              <w:jc w:val="center"/>
              <w:rPr>
                <w:rFonts w:ascii="Times New Roman" w:hAnsi="Times New Roman" w:cs="Times New Roman"/>
                <w:color w:val="000000" w:themeColor="text1"/>
                <w:sz w:val="30"/>
                <w:szCs w:val="30"/>
              </w:rPr>
            </w:pPr>
          </w:p>
          <w:p w14:paraId="4C6EE30B">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Тн</w:t>
            </w:r>
          </w:p>
        </w:tc>
        <w:tc>
          <w:tcPr>
            <w:tcW w:w="1415" w:type="dxa"/>
            <w:tcBorders>
              <w:top w:val="single" w:color="000000" w:sz="4" w:space="0"/>
              <w:left w:val="single" w:color="000000" w:sz="4" w:space="0"/>
              <w:bottom w:val="single" w:color="000000" w:sz="4" w:space="0"/>
              <w:right w:val="single" w:color="000000" w:sz="4" w:space="0"/>
            </w:tcBorders>
          </w:tcPr>
          <w:p w14:paraId="1D9FB655">
            <w:pPr>
              <w:spacing w:line="295" w:lineRule="auto"/>
              <w:jc w:val="center"/>
              <w:rPr>
                <w:rFonts w:ascii="Times New Roman" w:hAnsi="Times New Roman" w:cs="Times New Roman"/>
                <w:color w:val="000000" w:themeColor="text1"/>
                <w:sz w:val="30"/>
                <w:szCs w:val="30"/>
              </w:rPr>
            </w:pPr>
          </w:p>
          <w:p w14:paraId="75DCD14B">
            <w:pPr>
              <w:spacing w:line="295" w:lineRule="auto"/>
              <w:jc w:val="center"/>
              <w:rPr>
                <w:rFonts w:ascii="Times New Roman" w:hAnsi="Times New Roman" w:cs="Times New Roman"/>
                <w:color w:val="000000" w:themeColor="text1"/>
                <w:sz w:val="30"/>
                <w:szCs w:val="30"/>
              </w:rPr>
            </w:pPr>
          </w:p>
          <w:p w14:paraId="7D7705D4">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36</w:t>
            </w:r>
          </w:p>
        </w:tc>
        <w:tc>
          <w:tcPr>
            <w:tcW w:w="709" w:type="dxa"/>
            <w:tcBorders>
              <w:top w:val="single" w:color="000000" w:sz="4" w:space="0"/>
              <w:left w:val="single" w:color="000000" w:sz="4" w:space="0"/>
              <w:bottom w:val="single" w:color="000000" w:sz="4" w:space="0"/>
              <w:right w:val="single" w:color="000000" w:sz="4" w:space="0"/>
            </w:tcBorders>
          </w:tcPr>
          <w:p w14:paraId="1323211A">
            <w:pPr>
              <w:spacing w:line="295" w:lineRule="auto"/>
              <w:jc w:val="center"/>
              <w:rPr>
                <w:rFonts w:ascii="Times New Roman" w:hAnsi="Times New Roman" w:cs="Times New Roman"/>
                <w:sz w:val="30"/>
                <w:szCs w:val="30"/>
              </w:rPr>
            </w:pPr>
          </w:p>
        </w:tc>
      </w:tr>
      <w:tr w14:paraId="4F58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3BC48784">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54D1740C">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463FD29B">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Плащ непромокаемый с капюшоном</w:t>
            </w:r>
          </w:p>
        </w:tc>
        <w:tc>
          <w:tcPr>
            <w:tcW w:w="1280" w:type="dxa"/>
            <w:gridSpan w:val="2"/>
            <w:tcBorders>
              <w:top w:val="single" w:color="000000" w:sz="4" w:space="0"/>
              <w:left w:val="single" w:color="000000" w:sz="4" w:space="0"/>
              <w:bottom w:val="single" w:color="000000" w:sz="4" w:space="0"/>
              <w:right w:val="single" w:color="000000" w:sz="4" w:space="0"/>
            </w:tcBorders>
          </w:tcPr>
          <w:p w14:paraId="791C1FC3">
            <w:pPr>
              <w:spacing w:line="295" w:lineRule="auto"/>
              <w:ind w:left="-57" w:right="-57"/>
              <w:jc w:val="center"/>
              <w:rPr>
                <w:rFonts w:ascii="Times New Roman" w:hAnsi="Times New Roman" w:cs="Times New Roman"/>
                <w:color w:val="000000" w:themeColor="text1"/>
                <w:sz w:val="30"/>
                <w:szCs w:val="30"/>
              </w:rPr>
            </w:pPr>
          </w:p>
          <w:p w14:paraId="29A0BD60">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Вн</w:t>
            </w:r>
          </w:p>
        </w:tc>
        <w:tc>
          <w:tcPr>
            <w:tcW w:w="1415" w:type="dxa"/>
            <w:tcBorders>
              <w:top w:val="single" w:color="000000" w:sz="4" w:space="0"/>
              <w:left w:val="single" w:color="000000" w:sz="4" w:space="0"/>
              <w:bottom w:val="single" w:color="000000" w:sz="4" w:space="0"/>
              <w:right w:val="single" w:color="000000" w:sz="4" w:space="0"/>
            </w:tcBorders>
          </w:tcPr>
          <w:p w14:paraId="64023260">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Дежурный</w:t>
            </w:r>
          </w:p>
        </w:tc>
        <w:tc>
          <w:tcPr>
            <w:tcW w:w="709" w:type="dxa"/>
            <w:tcBorders>
              <w:top w:val="single" w:color="000000" w:sz="4" w:space="0"/>
              <w:left w:val="single" w:color="000000" w:sz="4" w:space="0"/>
              <w:bottom w:val="single" w:color="000000" w:sz="4" w:space="0"/>
              <w:right w:val="single" w:color="000000" w:sz="4" w:space="0"/>
            </w:tcBorders>
          </w:tcPr>
          <w:p w14:paraId="39AC1C11">
            <w:pPr>
              <w:spacing w:line="295" w:lineRule="auto"/>
              <w:jc w:val="center"/>
              <w:rPr>
                <w:rFonts w:ascii="Times New Roman" w:hAnsi="Times New Roman" w:cs="Times New Roman"/>
                <w:sz w:val="30"/>
                <w:szCs w:val="30"/>
              </w:rPr>
            </w:pPr>
          </w:p>
        </w:tc>
      </w:tr>
      <w:tr w14:paraId="32CC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2E53DB23">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55A882D8">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7544CFCC">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Сапоги резиновые</w:t>
            </w:r>
          </w:p>
        </w:tc>
        <w:tc>
          <w:tcPr>
            <w:tcW w:w="1280" w:type="dxa"/>
            <w:gridSpan w:val="2"/>
            <w:tcBorders>
              <w:top w:val="single" w:color="000000" w:sz="4" w:space="0"/>
              <w:left w:val="single" w:color="000000" w:sz="4" w:space="0"/>
              <w:bottom w:val="single" w:color="000000" w:sz="4" w:space="0"/>
              <w:right w:val="single" w:color="000000" w:sz="4" w:space="0"/>
            </w:tcBorders>
          </w:tcPr>
          <w:p w14:paraId="08045C12">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w:t>
            </w:r>
          </w:p>
        </w:tc>
        <w:tc>
          <w:tcPr>
            <w:tcW w:w="1415" w:type="dxa"/>
            <w:tcBorders>
              <w:top w:val="single" w:color="000000" w:sz="4" w:space="0"/>
              <w:left w:val="single" w:color="000000" w:sz="4" w:space="0"/>
              <w:bottom w:val="single" w:color="000000" w:sz="4" w:space="0"/>
              <w:right w:val="single" w:color="000000" w:sz="4" w:space="0"/>
            </w:tcBorders>
          </w:tcPr>
          <w:p w14:paraId="1C85783E">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24</w:t>
            </w:r>
          </w:p>
        </w:tc>
        <w:tc>
          <w:tcPr>
            <w:tcW w:w="709" w:type="dxa"/>
            <w:tcBorders>
              <w:top w:val="single" w:color="000000" w:sz="4" w:space="0"/>
              <w:left w:val="single" w:color="000000" w:sz="4" w:space="0"/>
              <w:bottom w:val="single" w:color="000000" w:sz="4" w:space="0"/>
              <w:right w:val="single" w:color="000000" w:sz="4" w:space="0"/>
            </w:tcBorders>
          </w:tcPr>
          <w:p w14:paraId="1C3970F4">
            <w:pPr>
              <w:spacing w:line="295" w:lineRule="auto"/>
              <w:jc w:val="center"/>
              <w:rPr>
                <w:rFonts w:ascii="Times New Roman" w:hAnsi="Times New Roman" w:cs="Times New Roman"/>
                <w:sz w:val="30"/>
                <w:szCs w:val="30"/>
              </w:rPr>
            </w:pPr>
          </w:p>
        </w:tc>
      </w:tr>
      <w:tr w14:paraId="699E8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restart"/>
            <w:tcBorders>
              <w:top w:val="single" w:color="000000" w:sz="4" w:space="0"/>
              <w:left w:val="single" w:color="000000" w:sz="4" w:space="0"/>
              <w:bottom w:val="single" w:color="000000" w:sz="4" w:space="0"/>
              <w:right w:val="single" w:color="000000" w:sz="4" w:space="0"/>
            </w:tcBorders>
          </w:tcPr>
          <w:p w14:paraId="662C1C33">
            <w:pPr>
              <w:spacing w:line="295" w:lineRule="auto"/>
              <w:jc w:val="center"/>
              <w:rPr>
                <w:rFonts w:ascii="Times New Roman" w:hAnsi="Times New Roman" w:cs="Times New Roman"/>
                <w:sz w:val="30"/>
                <w:szCs w:val="30"/>
              </w:rPr>
            </w:pPr>
            <w:r>
              <w:rPr>
                <w:rFonts w:ascii="Times New Roman" w:hAnsi="Times New Roman" w:cs="Times New Roman"/>
                <w:sz w:val="30"/>
                <w:szCs w:val="30"/>
              </w:rPr>
              <w:t>7.</w:t>
            </w:r>
          </w:p>
        </w:tc>
        <w:tc>
          <w:tcPr>
            <w:tcW w:w="2852" w:type="dxa"/>
            <w:vMerge w:val="restart"/>
            <w:tcBorders>
              <w:top w:val="single" w:color="000000" w:sz="4" w:space="0"/>
              <w:left w:val="single" w:color="000000" w:sz="4" w:space="0"/>
              <w:bottom w:val="single" w:color="000000" w:sz="4" w:space="0"/>
              <w:right w:val="single" w:color="000000" w:sz="4" w:space="0"/>
            </w:tcBorders>
          </w:tcPr>
          <w:p w14:paraId="44BE82DC">
            <w:pPr>
              <w:spacing w:line="295" w:lineRule="auto"/>
              <w:jc w:val="center"/>
              <w:rPr>
                <w:rFonts w:ascii="Times New Roman" w:hAnsi="Times New Roman" w:cs="Times New Roman"/>
                <w:sz w:val="30"/>
                <w:szCs w:val="30"/>
              </w:rPr>
            </w:pPr>
            <w:r>
              <w:rPr>
                <w:rFonts w:ascii="Times New Roman" w:hAnsi="Times New Roman" w:cs="Times New Roman"/>
                <w:sz w:val="30"/>
                <w:szCs w:val="30"/>
              </w:rPr>
              <w:t>Уборщик помещений</w:t>
            </w:r>
          </w:p>
        </w:tc>
        <w:tc>
          <w:tcPr>
            <w:tcW w:w="3734" w:type="dxa"/>
            <w:tcBorders>
              <w:top w:val="single" w:color="000000" w:sz="4" w:space="0"/>
              <w:left w:val="single" w:color="000000" w:sz="4" w:space="0"/>
              <w:bottom w:val="single" w:color="000000" w:sz="4" w:space="0"/>
              <w:right w:val="single" w:color="000000" w:sz="4" w:space="0"/>
            </w:tcBorders>
          </w:tcPr>
          <w:p w14:paraId="1A566050">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Халат х/б</w:t>
            </w:r>
          </w:p>
        </w:tc>
        <w:tc>
          <w:tcPr>
            <w:tcW w:w="1280" w:type="dxa"/>
            <w:gridSpan w:val="2"/>
            <w:tcBorders>
              <w:top w:val="single" w:color="000000" w:sz="4" w:space="0"/>
              <w:left w:val="single" w:color="000000" w:sz="4" w:space="0"/>
              <w:bottom w:val="single" w:color="000000" w:sz="4" w:space="0"/>
              <w:right w:val="single" w:color="000000" w:sz="4" w:space="0"/>
            </w:tcBorders>
          </w:tcPr>
          <w:p w14:paraId="6DC684AC">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ЗМи</w:t>
            </w:r>
          </w:p>
        </w:tc>
        <w:tc>
          <w:tcPr>
            <w:tcW w:w="1415" w:type="dxa"/>
            <w:tcBorders>
              <w:top w:val="single" w:color="000000" w:sz="4" w:space="0"/>
              <w:left w:val="single" w:color="000000" w:sz="4" w:space="0"/>
              <w:bottom w:val="single" w:color="000000" w:sz="4" w:space="0"/>
              <w:right w:val="single" w:color="000000" w:sz="4" w:space="0"/>
            </w:tcBorders>
          </w:tcPr>
          <w:p w14:paraId="0603CDEA">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7DCCA6C9">
            <w:pPr>
              <w:spacing w:line="295" w:lineRule="auto"/>
              <w:jc w:val="center"/>
              <w:rPr>
                <w:rFonts w:ascii="Times New Roman" w:hAnsi="Times New Roman" w:cs="Times New Roman"/>
                <w:sz w:val="30"/>
                <w:szCs w:val="30"/>
              </w:rPr>
            </w:pPr>
          </w:p>
        </w:tc>
      </w:tr>
      <w:tr w14:paraId="21F54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1D03B2A9">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B92CB70">
            <w:pPr>
              <w:widowControl w:val="0"/>
              <w:spacing w:line="276" w:lineRule="auto"/>
              <w:rPr>
                <w:rFonts w:ascii="Times New Roman" w:hAnsi="Times New Roman" w:cs="Times New Roman"/>
                <w:sz w:val="30"/>
                <w:szCs w:val="30"/>
              </w:rPr>
            </w:pPr>
          </w:p>
        </w:tc>
        <w:tc>
          <w:tcPr>
            <w:tcW w:w="3734" w:type="dxa"/>
            <w:tcBorders>
              <w:top w:val="single" w:color="000000" w:sz="4" w:space="0"/>
              <w:left w:val="single" w:color="000000" w:sz="4" w:space="0"/>
              <w:bottom w:val="single" w:color="000000" w:sz="4" w:space="0"/>
              <w:right w:val="single" w:color="000000" w:sz="4" w:space="0"/>
            </w:tcBorders>
          </w:tcPr>
          <w:p w14:paraId="73BD645A">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Перчатки трикотажные</w:t>
            </w:r>
          </w:p>
        </w:tc>
        <w:tc>
          <w:tcPr>
            <w:tcW w:w="1280" w:type="dxa"/>
            <w:gridSpan w:val="2"/>
            <w:tcBorders>
              <w:top w:val="single" w:color="000000" w:sz="4" w:space="0"/>
              <w:left w:val="single" w:color="000000" w:sz="4" w:space="0"/>
              <w:bottom w:val="single" w:color="000000" w:sz="4" w:space="0"/>
              <w:right w:val="single" w:color="000000" w:sz="4" w:space="0"/>
            </w:tcBorders>
          </w:tcPr>
          <w:p w14:paraId="68BF32FB">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Ми</w:t>
            </w:r>
          </w:p>
        </w:tc>
        <w:tc>
          <w:tcPr>
            <w:tcW w:w="1415" w:type="dxa"/>
            <w:tcBorders>
              <w:top w:val="single" w:color="000000" w:sz="4" w:space="0"/>
              <w:left w:val="single" w:color="000000" w:sz="4" w:space="0"/>
              <w:bottom w:val="single" w:color="000000" w:sz="4" w:space="0"/>
              <w:right w:val="single" w:color="000000" w:sz="4" w:space="0"/>
            </w:tcBorders>
          </w:tcPr>
          <w:p w14:paraId="356AF27E">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19C9CFF6">
            <w:pPr>
              <w:spacing w:line="295" w:lineRule="auto"/>
              <w:jc w:val="center"/>
              <w:rPr>
                <w:rFonts w:ascii="Times New Roman" w:hAnsi="Times New Roman" w:cs="Times New Roman"/>
                <w:sz w:val="30"/>
                <w:szCs w:val="30"/>
              </w:rPr>
            </w:pPr>
          </w:p>
        </w:tc>
      </w:tr>
      <w:tr w14:paraId="4557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0721B59">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340F7121">
            <w:pPr>
              <w:widowControl w:val="0"/>
              <w:spacing w:line="276" w:lineRule="auto"/>
              <w:rPr>
                <w:rFonts w:ascii="Times New Roman" w:hAnsi="Times New Roman" w:cs="Times New Roman"/>
                <w:sz w:val="30"/>
                <w:szCs w:val="30"/>
              </w:rPr>
            </w:pPr>
          </w:p>
        </w:tc>
        <w:tc>
          <w:tcPr>
            <w:tcW w:w="7138" w:type="dxa"/>
            <w:gridSpan w:val="5"/>
            <w:tcBorders>
              <w:top w:val="single" w:color="000000" w:sz="4" w:space="0"/>
              <w:left w:val="single" w:color="000000" w:sz="4" w:space="0"/>
              <w:bottom w:val="single" w:color="000000" w:sz="4" w:space="0"/>
              <w:right w:val="single" w:color="000000" w:sz="4" w:space="0"/>
            </w:tcBorders>
          </w:tcPr>
          <w:p w14:paraId="5A36B37E">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i/>
                <w:color w:val="000000" w:themeColor="text1"/>
                <w:sz w:val="30"/>
                <w:szCs w:val="30"/>
              </w:rPr>
              <w:t>При влажной уборке помещений  дополнительно:</w:t>
            </w:r>
          </w:p>
        </w:tc>
      </w:tr>
      <w:tr w14:paraId="1C3E6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538139A0">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02C72820">
            <w:pPr>
              <w:widowControl w:val="0"/>
              <w:spacing w:line="276" w:lineRule="auto"/>
              <w:rPr>
                <w:rFonts w:ascii="Times New Roman" w:hAnsi="Times New Roman" w:cs="Times New Roman"/>
                <w:sz w:val="30"/>
                <w:szCs w:val="30"/>
              </w:rPr>
            </w:pPr>
          </w:p>
        </w:tc>
        <w:tc>
          <w:tcPr>
            <w:tcW w:w="3828" w:type="dxa"/>
            <w:gridSpan w:val="2"/>
            <w:tcBorders>
              <w:top w:val="single" w:color="000000" w:sz="4" w:space="0"/>
              <w:left w:val="single" w:color="000000" w:sz="4" w:space="0"/>
              <w:bottom w:val="single" w:color="000000" w:sz="4" w:space="0"/>
              <w:right w:val="single" w:color="000000" w:sz="4" w:space="0"/>
            </w:tcBorders>
          </w:tcPr>
          <w:p w14:paraId="60EE7250">
            <w:pPr>
              <w:spacing w:line="295" w:lineRule="auto"/>
              <w:ind w:left="-57" w:right="-57"/>
              <w:jc w:val="center"/>
              <w:rPr>
                <w:rFonts w:ascii="Times New Roman" w:hAnsi="Times New Roman" w:cs="Times New Roman"/>
                <w:i/>
                <w:color w:val="000000" w:themeColor="text1"/>
                <w:sz w:val="30"/>
                <w:szCs w:val="30"/>
              </w:rPr>
            </w:pPr>
            <w:r>
              <w:rPr>
                <w:rFonts w:ascii="Times New Roman" w:hAnsi="Times New Roman" w:cs="Times New Roman"/>
                <w:color w:val="000000" w:themeColor="text1"/>
                <w:sz w:val="30"/>
                <w:szCs w:val="30"/>
              </w:rPr>
              <w:t>Туфли цельнорезиновые</w:t>
            </w:r>
          </w:p>
        </w:tc>
        <w:tc>
          <w:tcPr>
            <w:tcW w:w="1186" w:type="dxa"/>
            <w:tcBorders>
              <w:top w:val="single" w:color="000000" w:sz="4" w:space="0"/>
              <w:left w:val="single" w:color="000000" w:sz="4" w:space="0"/>
              <w:bottom w:val="single" w:color="000000" w:sz="4" w:space="0"/>
              <w:right w:val="single" w:color="000000" w:sz="4" w:space="0"/>
            </w:tcBorders>
          </w:tcPr>
          <w:p w14:paraId="1BD57DF6">
            <w:pPr>
              <w:spacing w:line="276" w:lineRule="auto"/>
              <w:ind w:left="-57" w:right="-57"/>
              <w:jc w:val="center"/>
              <w:rPr>
                <w:rFonts w:ascii="Times New Roman" w:hAnsi="Times New Roman" w:cs="Times New Roman"/>
                <w:color w:val="000000" w:themeColor="text1"/>
                <w:sz w:val="30"/>
                <w:szCs w:val="30"/>
              </w:rPr>
            </w:pPr>
          </w:p>
          <w:p w14:paraId="5D7EFBE9">
            <w:pPr>
              <w:spacing w:line="276" w:lineRule="auto"/>
              <w:ind w:left="-57" w:right="-57"/>
              <w:jc w:val="center"/>
              <w:rPr>
                <w:rFonts w:ascii="Times New Roman" w:hAnsi="Times New Roman" w:cs="Times New Roman"/>
                <w:color w:val="000000" w:themeColor="text1"/>
                <w:sz w:val="30"/>
                <w:szCs w:val="30"/>
              </w:rPr>
            </w:pPr>
          </w:p>
          <w:p w14:paraId="34334841">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w:t>
            </w:r>
          </w:p>
        </w:tc>
        <w:tc>
          <w:tcPr>
            <w:tcW w:w="1415" w:type="dxa"/>
            <w:tcBorders>
              <w:top w:val="single" w:color="000000" w:sz="4" w:space="0"/>
              <w:left w:val="single" w:color="000000" w:sz="4" w:space="0"/>
              <w:bottom w:val="single" w:color="000000" w:sz="4" w:space="0"/>
              <w:right w:val="single" w:color="000000" w:sz="4" w:space="0"/>
            </w:tcBorders>
          </w:tcPr>
          <w:p w14:paraId="4A168688">
            <w:pPr>
              <w:spacing w:line="295" w:lineRule="auto"/>
              <w:jc w:val="center"/>
              <w:rPr>
                <w:rFonts w:ascii="Times New Roman" w:hAnsi="Times New Roman" w:cs="Times New Roman"/>
                <w:color w:val="000000" w:themeColor="text1"/>
                <w:sz w:val="30"/>
                <w:szCs w:val="30"/>
              </w:rPr>
            </w:pPr>
          </w:p>
          <w:p w14:paraId="0AF42B3A">
            <w:pPr>
              <w:spacing w:line="295" w:lineRule="auto"/>
              <w:jc w:val="center"/>
              <w:rPr>
                <w:rFonts w:ascii="Times New Roman" w:hAnsi="Times New Roman" w:cs="Times New Roman"/>
                <w:color w:val="000000" w:themeColor="text1"/>
                <w:sz w:val="30"/>
                <w:szCs w:val="30"/>
              </w:rPr>
            </w:pPr>
          </w:p>
          <w:p w14:paraId="63A6B8E6">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12</w:t>
            </w:r>
          </w:p>
        </w:tc>
        <w:tc>
          <w:tcPr>
            <w:tcW w:w="709" w:type="dxa"/>
            <w:tcBorders>
              <w:top w:val="single" w:color="000000" w:sz="4" w:space="0"/>
              <w:left w:val="single" w:color="000000" w:sz="4" w:space="0"/>
              <w:bottom w:val="single" w:color="000000" w:sz="4" w:space="0"/>
              <w:right w:val="single" w:color="000000" w:sz="4" w:space="0"/>
            </w:tcBorders>
          </w:tcPr>
          <w:p w14:paraId="3B68CB00">
            <w:pPr>
              <w:spacing w:line="295" w:lineRule="auto"/>
              <w:jc w:val="center"/>
              <w:rPr>
                <w:rFonts w:ascii="Times New Roman" w:hAnsi="Times New Roman" w:cs="Times New Roman"/>
                <w:sz w:val="30"/>
                <w:szCs w:val="30"/>
              </w:rPr>
            </w:pPr>
          </w:p>
        </w:tc>
      </w:tr>
      <w:tr w14:paraId="6827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4763DFBA">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64F932CE">
            <w:pPr>
              <w:widowControl w:val="0"/>
              <w:spacing w:line="276" w:lineRule="auto"/>
              <w:rPr>
                <w:rFonts w:ascii="Times New Roman" w:hAnsi="Times New Roman" w:cs="Times New Roman"/>
                <w:sz w:val="30"/>
                <w:szCs w:val="30"/>
              </w:rPr>
            </w:pPr>
          </w:p>
        </w:tc>
        <w:tc>
          <w:tcPr>
            <w:tcW w:w="3828" w:type="dxa"/>
            <w:gridSpan w:val="2"/>
            <w:tcBorders>
              <w:top w:val="single" w:color="000000" w:sz="4" w:space="0"/>
              <w:left w:val="single" w:color="000000" w:sz="4" w:space="0"/>
              <w:bottom w:val="single" w:color="000000" w:sz="4" w:space="0"/>
              <w:right w:val="single" w:color="000000" w:sz="4" w:space="0"/>
            </w:tcBorders>
          </w:tcPr>
          <w:p w14:paraId="2B57F22E">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Перчатки резиновые</w:t>
            </w:r>
          </w:p>
        </w:tc>
        <w:tc>
          <w:tcPr>
            <w:tcW w:w="1186" w:type="dxa"/>
            <w:tcBorders>
              <w:top w:val="single" w:color="000000" w:sz="4" w:space="0"/>
              <w:left w:val="single" w:color="000000" w:sz="4" w:space="0"/>
              <w:bottom w:val="single" w:color="000000" w:sz="4" w:space="0"/>
              <w:right w:val="single" w:color="000000" w:sz="4" w:space="0"/>
            </w:tcBorders>
          </w:tcPr>
          <w:p w14:paraId="3AB05A59">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Вн</w:t>
            </w:r>
          </w:p>
        </w:tc>
        <w:tc>
          <w:tcPr>
            <w:tcW w:w="1415" w:type="dxa"/>
            <w:tcBorders>
              <w:top w:val="single" w:color="000000" w:sz="4" w:space="0"/>
              <w:left w:val="single" w:color="000000" w:sz="4" w:space="0"/>
              <w:bottom w:val="single" w:color="000000" w:sz="4" w:space="0"/>
              <w:right w:val="single" w:color="000000" w:sz="4" w:space="0"/>
            </w:tcBorders>
          </w:tcPr>
          <w:p w14:paraId="427B7749">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5D9476CA">
            <w:pPr>
              <w:spacing w:line="295" w:lineRule="auto"/>
              <w:jc w:val="center"/>
              <w:rPr>
                <w:rFonts w:ascii="Times New Roman" w:hAnsi="Times New Roman" w:cs="Times New Roman"/>
                <w:sz w:val="30"/>
                <w:szCs w:val="30"/>
              </w:rPr>
            </w:pPr>
          </w:p>
        </w:tc>
      </w:tr>
      <w:tr w14:paraId="0411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A55D7ED">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3F0A3D64">
            <w:pPr>
              <w:widowControl w:val="0"/>
              <w:spacing w:line="276" w:lineRule="auto"/>
              <w:rPr>
                <w:rFonts w:ascii="Times New Roman" w:hAnsi="Times New Roman" w:cs="Times New Roman"/>
                <w:sz w:val="30"/>
                <w:szCs w:val="30"/>
              </w:rPr>
            </w:pPr>
          </w:p>
        </w:tc>
        <w:tc>
          <w:tcPr>
            <w:tcW w:w="3828" w:type="dxa"/>
            <w:gridSpan w:val="2"/>
            <w:tcBorders>
              <w:top w:val="single" w:color="000000" w:sz="4" w:space="0"/>
              <w:left w:val="single" w:color="000000" w:sz="4" w:space="0"/>
              <w:bottom w:val="single" w:color="000000" w:sz="4" w:space="0"/>
              <w:right w:val="single" w:color="000000" w:sz="4" w:space="0"/>
            </w:tcBorders>
          </w:tcPr>
          <w:p w14:paraId="000155B6">
            <w:pPr>
              <w:spacing w:line="295" w:lineRule="auto"/>
              <w:ind w:left="-57" w:right="-57"/>
              <w:jc w:val="center"/>
              <w:rPr>
                <w:rFonts w:ascii="Times New Roman" w:hAnsi="Times New Roman" w:cs="Times New Roman"/>
                <w:i/>
                <w:color w:val="000000" w:themeColor="text1"/>
                <w:sz w:val="30"/>
                <w:szCs w:val="30"/>
              </w:rPr>
            </w:pPr>
            <w:r>
              <w:rPr>
                <w:rFonts w:ascii="Times New Roman" w:hAnsi="Times New Roman" w:cs="Times New Roman"/>
                <w:i/>
                <w:color w:val="000000" w:themeColor="text1"/>
                <w:sz w:val="30"/>
                <w:szCs w:val="30"/>
              </w:rPr>
              <w:t>При уборке душевых и туалетов дополнительно:</w:t>
            </w:r>
          </w:p>
        </w:tc>
        <w:tc>
          <w:tcPr>
            <w:tcW w:w="1186" w:type="dxa"/>
            <w:tcBorders>
              <w:top w:val="single" w:color="000000" w:sz="4" w:space="0"/>
              <w:left w:val="single" w:color="000000" w:sz="4" w:space="0"/>
              <w:bottom w:val="single" w:color="000000" w:sz="4" w:space="0"/>
              <w:right w:val="single" w:color="000000" w:sz="4" w:space="0"/>
            </w:tcBorders>
          </w:tcPr>
          <w:p w14:paraId="5F0EAAB6">
            <w:pPr>
              <w:spacing w:line="295" w:lineRule="auto"/>
              <w:ind w:left="-57" w:right="-57"/>
              <w:jc w:val="center"/>
              <w:rPr>
                <w:rFonts w:ascii="Times New Roman" w:hAnsi="Times New Roman" w:cs="Times New Roman"/>
                <w:color w:val="000000" w:themeColor="text1"/>
                <w:sz w:val="30"/>
                <w:szCs w:val="30"/>
              </w:rPr>
            </w:pPr>
          </w:p>
        </w:tc>
        <w:tc>
          <w:tcPr>
            <w:tcW w:w="1415" w:type="dxa"/>
            <w:tcBorders>
              <w:top w:val="single" w:color="000000" w:sz="4" w:space="0"/>
              <w:left w:val="single" w:color="000000" w:sz="4" w:space="0"/>
              <w:bottom w:val="single" w:color="000000" w:sz="4" w:space="0"/>
              <w:right w:val="single" w:color="000000" w:sz="4" w:space="0"/>
            </w:tcBorders>
          </w:tcPr>
          <w:p w14:paraId="7B26F114">
            <w:pPr>
              <w:spacing w:line="295" w:lineRule="auto"/>
              <w:jc w:val="center"/>
              <w:rPr>
                <w:rFonts w:ascii="Times New Roman" w:hAnsi="Times New Roman" w:cs="Times New Roman"/>
                <w:color w:val="000000" w:themeColor="text1"/>
                <w:sz w:val="30"/>
                <w:szCs w:val="30"/>
              </w:rPr>
            </w:pPr>
          </w:p>
        </w:tc>
        <w:tc>
          <w:tcPr>
            <w:tcW w:w="709" w:type="dxa"/>
            <w:tcBorders>
              <w:top w:val="single" w:color="000000" w:sz="4" w:space="0"/>
              <w:left w:val="single" w:color="000000" w:sz="4" w:space="0"/>
              <w:bottom w:val="single" w:color="000000" w:sz="4" w:space="0"/>
              <w:right w:val="single" w:color="000000" w:sz="4" w:space="0"/>
            </w:tcBorders>
          </w:tcPr>
          <w:p w14:paraId="41685761">
            <w:pPr>
              <w:spacing w:line="295" w:lineRule="auto"/>
              <w:jc w:val="center"/>
              <w:rPr>
                <w:rFonts w:ascii="Times New Roman" w:hAnsi="Times New Roman" w:cs="Times New Roman"/>
                <w:sz w:val="30"/>
                <w:szCs w:val="30"/>
              </w:rPr>
            </w:pPr>
          </w:p>
        </w:tc>
      </w:tr>
      <w:tr w14:paraId="13C3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1212BB8">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3B5E56D3">
            <w:pPr>
              <w:widowControl w:val="0"/>
              <w:spacing w:line="276" w:lineRule="auto"/>
              <w:rPr>
                <w:rFonts w:ascii="Times New Roman" w:hAnsi="Times New Roman" w:cs="Times New Roman"/>
                <w:sz w:val="30"/>
                <w:szCs w:val="30"/>
              </w:rPr>
            </w:pPr>
          </w:p>
        </w:tc>
        <w:tc>
          <w:tcPr>
            <w:tcW w:w="3828" w:type="dxa"/>
            <w:gridSpan w:val="2"/>
            <w:tcBorders>
              <w:top w:val="single" w:color="000000" w:sz="4" w:space="0"/>
              <w:left w:val="single" w:color="000000" w:sz="4" w:space="0"/>
              <w:bottom w:val="single" w:color="000000" w:sz="4" w:space="0"/>
              <w:right w:val="single" w:color="000000" w:sz="4" w:space="0"/>
            </w:tcBorders>
          </w:tcPr>
          <w:p w14:paraId="12559835">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Фартук прорезиненный с нагрудником</w:t>
            </w:r>
          </w:p>
        </w:tc>
        <w:tc>
          <w:tcPr>
            <w:tcW w:w="1186" w:type="dxa"/>
            <w:tcBorders>
              <w:top w:val="single" w:color="000000" w:sz="4" w:space="0"/>
              <w:left w:val="single" w:color="000000" w:sz="4" w:space="0"/>
              <w:bottom w:val="single" w:color="000000" w:sz="4" w:space="0"/>
              <w:right w:val="single" w:color="000000" w:sz="4" w:space="0"/>
            </w:tcBorders>
          </w:tcPr>
          <w:p w14:paraId="56B2C11E">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Бм</w:t>
            </w:r>
          </w:p>
        </w:tc>
        <w:tc>
          <w:tcPr>
            <w:tcW w:w="1415" w:type="dxa"/>
            <w:tcBorders>
              <w:top w:val="single" w:color="000000" w:sz="4" w:space="0"/>
              <w:left w:val="single" w:color="000000" w:sz="4" w:space="0"/>
              <w:bottom w:val="single" w:color="000000" w:sz="4" w:space="0"/>
              <w:right w:val="single" w:color="000000" w:sz="4" w:space="0"/>
            </w:tcBorders>
          </w:tcPr>
          <w:p w14:paraId="6B77FE0C">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6DD7014D">
            <w:pPr>
              <w:spacing w:line="295" w:lineRule="auto"/>
              <w:jc w:val="center"/>
              <w:rPr>
                <w:rFonts w:ascii="Times New Roman" w:hAnsi="Times New Roman" w:cs="Times New Roman"/>
                <w:sz w:val="30"/>
                <w:szCs w:val="30"/>
              </w:rPr>
            </w:pPr>
          </w:p>
        </w:tc>
      </w:tr>
      <w:tr w14:paraId="6351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0F4600E7">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2FEF357D">
            <w:pPr>
              <w:widowControl w:val="0"/>
              <w:spacing w:line="276" w:lineRule="auto"/>
              <w:rPr>
                <w:rFonts w:ascii="Times New Roman" w:hAnsi="Times New Roman" w:cs="Times New Roman"/>
                <w:sz w:val="30"/>
                <w:szCs w:val="30"/>
              </w:rPr>
            </w:pPr>
          </w:p>
        </w:tc>
        <w:tc>
          <w:tcPr>
            <w:tcW w:w="3828" w:type="dxa"/>
            <w:gridSpan w:val="2"/>
            <w:tcBorders>
              <w:top w:val="single" w:color="000000" w:sz="4" w:space="0"/>
              <w:left w:val="single" w:color="000000" w:sz="4" w:space="0"/>
              <w:bottom w:val="single" w:color="000000" w:sz="4" w:space="0"/>
              <w:right w:val="single" w:color="000000" w:sz="4" w:space="0"/>
            </w:tcBorders>
          </w:tcPr>
          <w:p w14:paraId="64573365">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Нарукавники прорезиненные</w:t>
            </w:r>
          </w:p>
        </w:tc>
        <w:tc>
          <w:tcPr>
            <w:tcW w:w="1186" w:type="dxa"/>
            <w:tcBorders>
              <w:top w:val="single" w:color="000000" w:sz="4" w:space="0"/>
              <w:left w:val="single" w:color="000000" w:sz="4" w:space="0"/>
              <w:bottom w:val="single" w:color="000000" w:sz="4" w:space="0"/>
              <w:right w:val="single" w:color="000000" w:sz="4" w:space="0"/>
            </w:tcBorders>
          </w:tcPr>
          <w:p w14:paraId="4D0B4E9C">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Бм</w:t>
            </w:r>
          </w:p>
        </w:tc>
        <w:tc>
          <w:tcPr>
            <w:tcW w:w="1415" w:type="dxa"/>
            <w:tcBorders>
              <w:top w:val="single" w:color="000000" w:sz="4" w:space="0"/>
              <w:left w:val="single" w:color="000000" w:sz="4" w:space="0"/>
              <w:bottom w:val="single" w:color="000000" w:sz="4" w:space="0"/>
              <w:right w:val="single" w:color="000000" w:sz="4" w:space="0"/>
            </w:tcBorders>
          </w:tcPr>
          <w:p w14:paraId="3E8CCA06">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231BC099">
            <w:pPr>
              <w:spacing w:line="295" w:lineRule="auto"/>
              <w:jc w:val="center"/>
              <w:rPr>
                <w:rFonts w:ascii="Times New Roman" w:hAnsi="Times New Roman" w:cs="Times New Roman"/>
                <w:sz w:val="30"/>
                <w:szCs w:val="30"/>
              </w:rPr>
            </w:pPr>
          </w:p>
        </w:tc>
      </w:tr>
      <w:tr w14:paraId="055CD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 w:hRule="atLeast"/>
        </w:trPr>
        <w:tc>
          <w:tcPr>
            <w:tcW w:w="702" w:type="dxa"/>
            <w:vMerge w:val="continue"/>
            <w:tcBorders>
              <w:top w:val="single" w:color="000000" w:sz="4" w:space="0"/>
              <w:left w:val="single" w:color="000000" w:sz="4" w:space="0"/>
              <w:bottom w:val="single" w:color="000000" w:sz="4" w:space="0"/>
              <w:right w:val="single" w:color="000000" w:sz="4" w:space="0"/>
            </w:tcBorders>
          </w:tcPr>
          <w:p w14:paraId="7FE0B155">
            <w:pPr>
              <w:widowControl w:val="0"/>
              <w:spacing w:line="276" w:lineRule="auto"/>
              <w:rPr>
                <w:rFonts w:ascii="Times New Roman" w:hAnsi="Times New Roman" w:cs="Times New Roman"/>
                <w:sz w:val="30"/>
                <w:szCs w:val="30"/>
              </w:rPr>
            </w:pPr>
          </w:p>
        </w:tc>
        <w:tc>
          <w:tcPr>
            <w:tcW w:w="2852" w:type="dxa"/>
            <w:vMerge w:val="continue"/>
            <w:tcBorders>
              <w:top w:val="single" w:color="000000" w:sz="4" w:space="0"/>
              <w:left w:val="single" w:color="000000" w:sz="4" w:space="0"/>
              <w:bottom w:val="single" w:color="000000" w:sz="4" w:space="0"/>
              <w:right w:val="single" w:color="000000" w:sz="4" w:space="0"/>
            </w:tcBorders>
          </w:tcPr>
          <w:p w14:paraId="0666BA48">
            <w:pPr>
              <w:widowControl w:val="0"/>
              <w:spacing w:line="276" w:lineRule="auto"/>
              <w:rPr>
                <w:rFonts w:ascii="Times New Roman" w:hAnsi="Times New Roman" w:cs="Times New Roman"/>
                <w:sz w:val="30"/>
                <w:szCs w:val="30"/>
              </w:rPr>
            </w:pPr>
          </w:p>
        </w:tc>
        <w:tc>
          <w:tcPr>
            <w:tcW w:w="3828" w:type="dxa"/>
            <w:gridSpan w:val="2"/>
            <w:tcBorders>
              <w:top w:val="single" w:color="000000" w:sz="4" w:space="0"/>
              <w:left w:val="single" w:color="000000" w:sz="4" w:space="0"/>
              <w:bottom w:val="single" w:color="000000" w:sz="4" w:space="0"/>
              <w:right w:val="single" w:color="000000" w:sz="4" w:space="0"/>
            </w:tcBorders>
          </w:tcPr>
          <w:p w14:paraId="4D6FF9BC">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Перчатки резиновые</w:t>
            </w:r>
          </w:p>
        </w:tc>
        <w:tc>
          <w:tcPr>
            <w:tcW w:w="1186" w:type="dxa"/>
            <w:tcBorders>
              <w:top w:val="single" w:color="000000" w:sz="4" w:space="0"/>
              <w:left w:val="single" w:color="000000" w:sz="4" w:space="0"/>
              <w:bottom w:val="single" w:color="000000" w:sz="4" w:space="0"/>
              <w:right w:val="single" w:color="000000" w:sz="4" w:space="0"/>
            </w:tcBorders>
          </w:tcPr>
          <w:p w14:paraId="64A41D91">
            <w:pPr>
              <w:spacing w:line="295" w:lineRule="auto"/>
              <w:ind w:left="-57" w:right="-57"/>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Бм</w:t>
            </w:r>
          </w:p>
        </w:tc>
        <w:tc>
          <w:tcPr>
            <w:tcW w:w="1415" w:type="dxa"/>
            <w:tcBorders>
              <w:top w:val="single" w:color="000000" w:sz="4" w:space="0"/>
              <w:left w:val="single" w:color="000000" w:sz="4" w:space="0"/>
              <w:bottom w:val="single" w:color="000000" w:sz="4" w:space="0"/>
              <w:right w:val="single" w:color="000000" w:sz="4" w:space="0"/>
            </w:tcBorders>
          </w:tcPr>
          <w:p w14:paraId="7FD13D41">
            <w:pPr>
              <w:spacing w:line="295"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 износа</w:t>
            </w:r>
          </w:p>
        </w:tc>
        <w:tc>
          <w:tcPr>
            <w:tcW w:w="709" w:type="dxa"/>
            <w:tcBorders>
              <w:top w:val="single" w:color="000000" w:sz="4" w:space="0"/>
              <w:left w:val="single" w:color="000000" w:sz="4" w:space="0"/>
              <w:bottom w:val="single" w:color="000000" w:sz="4" w:space="0"/>
              <w:right w:val="single" w:color="000000" w:sz="4" w:space="0"/>
            </w:tcBorders>
          </w:tcPr>
          <w:p w14:paraId="0F566291">
            <w:pPr>
              <w:spacing w:line="295" w:lineRule="auto"/>
              <w:jc w:val="center"/>
              <w:rPr>
                <w:rFonts w:ascii="Times New Roman" w:hAnsi="Times New Roman" w:cs="Times New Roman"/>
                <w:sz w:val="30"/>
                <w:szCs w:val="30"/>
              </w:rPr>
            </w:pPr>
          </w:p>
        </w:tc>
      </w:tr>
    </w:tbl>
    <w:p w14:paraId="7FAAB02D">
      <w:pPr>
        <w:spacing w:line="280" w:lineRule="auto"/>
        <w:jc w:val="center"/>
        <w:rPr>
          <w:rFonts w:ascii="Times New Roman" w:hAnsi="Times New Roman" w:cs="Times New Roman"/>
          <w:sz w:val="30"/>
          <w:szCs w:val="30"/>
        </w:rPr>
      </w:pPr>
    </w:p>
    <w:p w14:paraId="694ED4E0">
      <w:pPr>
        <w:spacing w:line="280" w:lineRule="auto"/>
        <w:jc w:val="center"/>
        <w:rPr>
          <w:rFonts w:ascii="Times New Roman" w:hAnsi="Times New Roman" w:cs="Times New Roman"/>
          <w:sz w:val="30"/>
          <w:szCs w:val="30"/>
        </w:rPr>
      </w:pPr>
    </w:p>
    <w:p w14:paraId="5EC16E7D">
      <w:pPr>
        <w:spacing w:line="220" w:lineRule="auto"/>
        <w:jc w:val="both"/>
        <w:rPr>
          <w:rFonts w:ascii="Times New Roman" w:hAnsi="Times New Roman" w:cs="Times New Roman"/>
          <w:sz w:val="30"/>
          <w:szCs w:val="30"/>
        </w:rPr>
      </w:pPr>
      <w:r>
        <w:rPr>
          <w:rFonts w:ascii="Times New Roman" w:hAnsi="Times New Roman" w:cs="Times New Roman"/>
          <w:sz w:val="30"/>
          <w:szCs w:val="30"/>
        </w:rPr>
        <w:t>Основание:</w:t>
      </w:r>
    </w:p>
    <w:p w14:paraId="6696734D">
      <w:pPr>
        <w:spacing w:line="220" w:lineRule="auto"/>
        <w:jc w:val="both"/>
        <w:rPr>
          <w:rFonts w:ascii="Times New Roman" w:hAnsi="Times New Roman" w:cs="Times New Roman"/>
          <w:sz w:val="30"/>
          <w:szCs w:val="30"/>
        </w:rPr>
      </w:pPr>
      <w:r>
        <w:rPr>
          <w:rFonts w:ascii="Times New Roman" w:hAnsi="Times New Roman" w:cs="Times New Roman"/>
          <w:sz w:val="30"/>
          <w:szCs w:val="30"/>
        </w:rPr>
        <w:tab/>
      </w:r>
    </w:p>
    <w:p w14:paraId="5B3EFA8A">
      <w:pPr>
        <w:ind w:firstLine="426"/>
        <w:jc w:val="both"/>
        <w:rPr>
          <w:rFonts w:ascii="Times New Roman" w:hAnsi="Times New Roman" w:cs="Times New Roman"/>
          <w:sz w:val="30"/>
          <w:szCs w:val="30"/>
        </w:rPr>
      </w:pPr>
      <w:r>
        <w:rPr>
          <w:rFonts w:ascii="Times New Roman" w:hAnsi="Times New Roman" w:cs="Times New Roman"/>
          <w:sz w:val="30"/>
          <w:szCs w:val="30"/>
        </w:rPr>
        <w:t>1.  Статья 28 Закона Республики Беларусь «Об охране труда» (в редакции Закона Республики Беларусь от 18.12.2019 № 274-З).</w:t>
      </w:r>
    </w:p>
    <w:p w14:paraId="7936C15E">
      <w:pPr>
        <w:ind w:firstLine="426"/>
        <w:jc w:val="both"/>
        <w:rPr>
          <w:rFonts w:ascii="Times New Roman" w:hAnsi="Times New Roman" w:cs="Times New Roman"/>
          <w:sz w:val="30"/>
          <w:szCs w:val="30"/>
        </w:rPr>
      </w:pPr>
      <w:r>
        <w:rPr>
          <w:rFonts w:ascii="Times New Roman" w:hAnsi="Times New Roman" w:cs="Times New Roman"/>
          <w:sz w:val="30"/>
          <w:szCs w:val="30"/>
        </w:rPr>
        <w:t>2. Типовые нормы бесплатной выдачи средств индивидуальной защиты работникам общих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 107).</w:t>
      </w:r>
    </w:p>
    <w:p w14:paraId="02A2F164">
      <w:pPr>
        <w:ind w:firstLine="426"/>
        <w:jc w:val="both"/>
        <w:rPr>
          <w:rFonts w:ascii="Times New Roman" w:hAnsi="Times New Roman" w:cs="Times New Roman"/>
          <w:sz w:val="30"/>
          <w:szCs w:val="30"/>
        </w:rPr>
      </w:pPr>
      <w:r>
        <w:rPr>
          <w:rFonts w:ascii="Times New Roman" w:hAnsi="Times New Roman" w:cs="Times New Roman"/>
          <w:sz w:val="30"/>
          <w:szCs w:val="30"/>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14:paraId="077F6C4C">
      <w:pPr>
        <w:ind w:firstLine="426"/>
        <w:jc w:val="both"/>
        <w:rPr>
          <w:rFonts w:ascii="Times New Roman" w:hAnsi="Times New Roman" w:cs="Times New Roman"/>
          <w:sz w:val="30"/>
          <w:szCs w:val="30"/>
        </w:rPr>
      </w:pPr>
      <w:r>
        <w:rPr>
          <w:rFonts w:ascii="Times New Roman" w:hAnsi="Times New Roman" w:cs="Times New Roman"/>
          <w:sz w:val="30"/>
          <w:szCs w:val="30"/>
        </w:rPr>
        <w:t xml:space="preserve">4. 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Минтруда и соцзащиты РБ.                                         </w:t>
      </w:r>
    </w:p>
    <w:p w14:paraId="55CE15EF">
      <w:pPr>
        <w:ind w:firstLine="709"/>
        <w:jc w:val="both"/>
        <w:rPr>
          <w:rFonts w:ascii="Times New Roman" w:hAnsi="Times New Roman" w:cs="Times New Roman"/>
          <w:sz w:val="30"/>
          <w:szCs w:val="30"/>
        </w:rPr>
      </w:pPr>
      <w:r>
        <w:rPr>
          <w:rFonts w:ascii="Times New Roman" w:hAnsi="Times New Roman" w:cs="Times New Roman"/>
          <w:sz w:val="30"/>
          <w:szCs w:val="30"/>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14:paraId="65E2679F">
      <w:pPr>
        <w:ind w:firstLine="567"/>
        <w:jc w:val="both"/>
        <w:rPr>
          <w:rFonts w:ascii="Times New Roman" w:hAnsi="Times New Roman" w:cs="Times New Roman"/>
          <w:sz w:val="30"/>
          <w:szCs w:val="30"/>
        </w:rPr>
      </w:pPr>
      <w:r>
        <w:rPr>
          <w:rFonts w:ascii="Times New Roman" w:hAnsi="Times New Roman" w:cs="Times New Roman"/>
          <w:sz w:val="30"/>
          <w:szCs w:val="30"/>
        </w:rPr>
        <w:t xml:space="preserve">Санитарные </w:t>
      </w:r>
      <w:r>
        <w:fldChar w:fldCharType="begin"/>
      </w:r>
      <w:r>
        <w:instrText xml:space="preserve"> HYPERLINK "about:blank" \h </w:instrText>
      </w:r>
      <w:r>
        <w:fldChar w:fldCharType="separate"/>
      </w:r>
      <w:r>
        <w:rPr>
          <w:rFonts w:ascii="Times New Roman" w:hAnsi="Times New Roman" w:cs="Times New Roman"/>
          <w:sz w:val="30"/>
          <w:szCs w:val="30"/>
        </w:rPr>
        <w:t>нормы и правил</w:t>
      </w:r>
      <w:r>
        <w:rPr>
          <w:rFonts w:ascii="Times New Roman" w:hAnsi="Times New Roman" w:cs="Times New Roman"/>
          <w:sz w:val="30"/>
          <w:szCs w:val="30"/>
        </w:rPr>
        <w:fldChar w:fldCharType="end"/>
      </w:r>
      <w:r>
        <w:rPr>
          <w:rFonts w:ascii="Times New Roman" w:hAnsi="Times New Roman" w:cs="Times New Roman"/>
          <w:sz w:val="30"/>
          <w:szCs w:val="30"/>
        </w:rPr>
        <w:t xml:space="preserve">а «Требования для учреждений дошкольного образования», утвержденные постановлением Минздрава </w:t>
      </w:r>
      <w:r>
        <w:rPr>
          <w:rFonts w:ascii="Times New Roman" w:hAnsi="Times New Roman" w:cs="Times New Roman"/>
          <w:sz w:val="30"/>
          <w:szCs w:val="30"/>
        </w:rPr>
        <w:br w:type="textWrapping"/>
      </w:r>
      <w:r>
        <w:rPr>
          <w:rFonts w:ascii="Times New Roman" w:hAnsi="Times New Roman" w:cs="Times New Roman"/>
          <w:sz w:val="30"/>
          <w:szCs w:val="30"/>
        </w:rPr>
        <w:t>от 25.01.2013 № 8;</w:t>
      </w:r>
    </w:p>
    <w:p w14:paraId="0A5BB9EA">
      <w:pPr>
        <w:ind w:firstLine="567"/>
        <w:jc w:val="both"/>
        <w:rPr>
          <w:rFonts w:ascii="Times New Roman" w:hAnsi="Times New Roman" w:cs="Times New Roman"/>
          <w:sz w:val="30"/>
          <w:szCs w:val="30"/>
        </w:rPr>
      </w:pPr>
      <w:r>
        <w:rPr>
          <w:rFonts w:ascii="Times New Roman" w:hAnsi="Times New Roman" w:cs="Times New Roman"/>
          <w:sz w:val="30"/>
          <w:szCs w:val="30"/>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14:paraId="1390D65C">
      <w:pPr>
        <w:ind w:firstLine="567"/>
        <w:jc w:val="both"/>
        <w:rPr>
          <w:rFonts w:ascii="Times New Roman" w:hAnsi="Times New Roman" w:cs="Times New Roman"/>
          <w:sz w:val="30"/>
          <w:szCs w:val="30"/>
        </w:rPr>
      </w:pPr>
      <w:r>
        <w:rPr>
          <w:rFonts w:ascii="Times New Roman" w:hAnsi="Times New Roman" w:cs="Times New Roman"/>
          <w:sz w:val="30"/>
          <w:szCs w:val="30"/>
        </w:rPr>
        <w:t xml:space="preserve">Санитарные </w:t>
      </w:r>
      <w:r>
        <w:fldChar w:fldCharType="begin"/>
      </w:r>
      <w:r>
        <w:instrText xml:space="preserve"> HYPERLINK "about:blank" \h </w:instrText>
      </w:r>
      <w:r>
        <w:fldChar w:fldCharType="separate"/>
      </w:r>
      <w:r>
        <w:rPr>
          <w:rFonts w:ascii="Times New Roman" w:hAnsi="Times New Roman" w:cs="Times New Roman"/>
          <w:sz w:val="30"/>
          <w:szCs w:val="30"/>
        </w:rPr>
        <w:t>нормы и правил</w:t>
      </w:r>
      <w:r>
        <w:rPr>
          <w:rFonts w:ascii="Times New Roman" w:hAnsi="Times New Roman" w:cs="Times New Roman"/>
          <w:sz w:val="30"/>
          <w:szCs w:val="30"/>
        </w:rPr>
        <w:fldChar w:fldCharType="end"/>
      </w:r>
      <w:r>
        <w:rPr>
          <w:rFonts w:ascii="Times New Roman" w:hAnsi="Times New Roman" w:cs="Times New Roman"/>
          <w:sz w:val="30"/>
          <w:szCs w:val="30"/>
        </w:rPr>
        <w:t xml:space="preserve">а «Санитарно-эпидемиологические требования для учреждений высшего образования и учреждений дополнительного образования взрослых», утвержденные постановлением Минздрава 29 октября 2012 г. № 167 и другие. </w:t>
      </w:r>
    </w:p>
    <w:p w14:paraId="416F8250">
      <w:pPr>
        <w:ind w:firstLine="567"/>
        <w:jc w:val="both"/>
        <w:rPr>
          <w:rFonts w:ascii="Times New Roman" w:hAnsi="Times New Roman" w:cs="Times New Roman"/>
          <w:sz w:val="30"/>
          <w:szCs w:val="30"/>
        </w:rPr>
      </w:pPr>
    </w:p>
    <w:p w14:paraId="50EC07F8">
      <w:pPr>
        <w:jc w:val="center"/>
        <w:rPr>
          <w:rFonts w:ascii="Times New Roman" w:hAnsi="Times New Roman" w:eastAsia="Times New Roman" w:cs="Times New Roman"/>
          <w:color w:val="000000"/>
          <w:sz w:val="30"/>
          <w:szCs w:val="30"/>
        </w:rPr>
      </w:pPr>
    </w:p>
    <w:p w14:paraId="55196182">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0E9C1D4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5856BC0B">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4734AA28">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557FECF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6E50D787">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3F9DC076">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454EE908">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0F5359DA">
      <w:pPr>
        <w:ind w:firstLine="567"/>
        <w:jc w:val="both"/>
        <w:rPr>
          <w:rFonts w:ascii="Times New Roman" w:hAnsi="Times New Roman" w:cs="Times New Roman"/>
          <w:sz w:val="30"/>
          <w:szCs w:val="30"/>
        </w:rPr>
      </w:pPr>
    </w:p>
    <w:p w14:paraId="174E7A2F">
      <w:pPr>
        <w:ind w:firstLine="567"/>
        <w:jc w:val="both"/>
        <w:rPr>
          <w:rFonts w:ascii="Times New Roman" w:hAnsi="Times New Roman" w:eastAsia="Calibri" w:cs="Times New Roman"/>
          <w:sz w:val="30"/>
          <w:szCs w:val="30"/>
        </w:rPr>
      </w:pPr>
    </w:p>
    <w:tbl>
      <w:tblPr>
        <w:tblStyle w:val="69"/>
        <w:tblW w:w="9638" w:type="dxa"/>
        <w:tblInd w:w="-115" w:type="dxa"/>
        <w:tblLayout w:type="fixed"/>
        <w:tblCellMar>
          <w:top w:w="0" w:type="dxa"/>
          <w:left w:w="115" w:type="dxa"/>
          <w:bottom w:w="0" w:type="dxa"/>
          <w:right w:w="115" w:type="dxa"/>
        </w:tblCellMar>
      </w:tblPr>
      <w:tblGrid>
        <w:gridCol w:w="4819"/>
        <w:gridCol w:w="4819"/>
      </w:tblGrid>
      <w:tr w14:paraId="1ECB25AC">
        <w:tblPrEx>
          <w:tblCellMar>
            <w:top w:w="0" w:type="dxa"/>
            <w:left w:w="115" w:type="dxa"/>
            <w:bottom w:w="0" w:type="dxa"/>
            <w:right w:w="115" w:type="dxa"/>
          </w:tblCellMar>
        </w:tblPrEx>
        <w:tc>
          <w:tcPr>
            <w:tcW w:w="4819" w:type="dxa"/>
          </w:tcPr>
          <w:p w14:paraId="4E916650">
            <w:pPr>
              <w:rPr>
                <w:rFonts w:ascii="Times New Roman" w:hAnsi="Times New Roman" w:cs="Times New Roman"/>
                <w:sz w:val="30"/>
                <w:szCs w:val="30"/>
              </w:rPr>
            </w:pPr>
          </w:p>
        </w:tc>
        <w:tc>
          <w:tcPr>
            <w:tcW w:w="4819" w:type="dxa"/>
          </w:tcPr>
          <w:p w14:paraId="19C2BD25">
            <w:pPr>
              <w:widowControl w:val="0"/>
              <w:jc w:val="both"/>
              <w:rPr>
                <w:rFonts w:ascii="Times New Roman" w:hAnsi="Times New Roman" w:cs="Times New Roman"/>
                <w:sz w:val="30"/>
                <w:szCs w:val="30"/>
              </w:rPr>
            </w:pPr>
          </w:p>
          <w:p w14:paraId="72A8202D">
            <w:pPr>
              <w:widowControl w:val="0"/>
              <w:jc w:val="both"/>
              <w:rPr>
                <w:rFonts w:ascii="Times New Roman" w:hAnsi="Times New Roman" w:cs="Times New Roman"/>
                <w:sz w:val="30"/>
                <w:szCs w:val="30"/>
              </w:rPr>
            </w:pPr>
          </w:p>
        </w:tc>
      </w:tr>
      <w:tr w14:paraId="5DD0B74F">
        <w:tblPrEx>
          <w:tblCellMar>
            <w:top w:w="0" w:type="dxa"/>
            <w:left w:w="115" w:type="dxa"/>
            <w:bottom w:w="0" w:type="dxa"/>
            <w:right w:w="115" w:type="dxa"/>
          </w:tblCellMar>
        </w:tblPrEx>
        <w:tc>
          <w:tcPr>
            <w:tcW w:w="4819" w:type="dxa"/>
          </w:tcPr>
          <w:p w14:paraId="08AE8074">
            <w:pPr>
              <w:widowControl w:val="0"/>
              <w:jc w:val="both"/>
              <w:rPr>
                <w:rFonts w:ascii="Times New Roman" w:hAnsi="Times New Roman" w:cs="Times New Roman"/>
                <w:sz w:val="30"/>
                <w:szCs w:val="30"/>
              </w:rPr>
            </w:pPr>
          </w:p>
          <w:p w14:paraId="2920BB44">
            <w:pPr>
              <w:widowControl w:val="0"/>
              <w:jc w:val="both"/>
              <w:rPr>
                <w:rFonts w:ascii="Times New Roman" w:hAnsi="Times New Roman" w:cs="Times New Roman"/>
                <w:sz w:val="30"/>
                <w:szCs w:val="30"/>
              </w:rPr>
            </w:pPr>
          </w:p>
        </w:tc>
        <w:tc>
          <w:tcPr>
            <w:tcW w:w="4819" w:type="dxa"/>
          </w:tcPr>
          <w:p w14:paraId="18E56D8E">
            <w:pPr>
              <w:widowControl w:val="0"/>
              <w:jc w:val="both"/>
              <w:rPr>
                <w:rFonts w:ascii="Times New Roman" w:hAnsi="Times New Roman" w:cs="Times New Roman"/>
                <w:sz w:val="30"/>
                <w:szCs w:val="30"/>
              </w:rPr>
            </w:pPr>
          </w:p>
          <w:p w14:paraId="4EE444E9">
            <w:pPr>
              <w:widowControl w:val="0"/>
              <w:jc w:val="both"/>
              <w:rPr>
                <w:rFonts w:ascii="Times New Roman" w:hAnsi="Times New Roman" w:cs="Times New Roman"/>
                <w:sz w:val="30"/>
                <w:szCs w:val="30"/>
              </w:rPr>
            </w:pPr>
          </w:p>
        </w:tc>
      </w:tr>
    </w:tbl>
    <w:p w14:paraId="54A6AD07">
      <w:pPr>
        <w:jc w:val="both"/>
        <w:rPr>
          <w:rFonts w:ascii="Times New Roman" w:hAnsi="Times New Roman" w:cs="Times New Roman"/>
          <w:sz w:val="30"/>
          <w:szCs w:val="30"/>
        </w:rPr>
      </w:pPr>
    </w:p>
    <w:p w14:paraId="1C7C57D9">
      <w:pPr>
        <w:ind w:left="5040" w:right="27" w:firstLine="720"/>
        <w:rPr>
          <w:rFonts w:ascii="Times New Roman" w:hAnsi="Times New Roman" w:cs="Times New Roman"/>
          <w:sz w:val="30"/>
          <w:szCs w:val="30"/>
        </w:rPr>
      </w:pPr>
    </w:p>
    <w:p w14:paraId="0D461CBB">
      <w:pPr>
        <w:ind w:left="5040" w:right="27" w:firstLine="720"/>
        <w:rPr>
          <w:rFonts w:ascii="Times New Roman" w:hAnsi="Times New Roman" w:cs="Times New Roman"/>
          <w:sz w:val="30"/>
          <w:szCs w:val="30"/>
        </w:rPr>
      </w:pPr>
    </w:p>
    <w:p w14:paraId="32898430">
      <w:pPr>
        <w:widowControl w:val="0"/>
        <w:shd w:val="clear" w:color="auto" w:fill="FFFFFF"/>
        <w:spacing w:line="240" w:lineRule="atLeast"/>
        <w:ind w:left="5670" w:right="424"/>
        <w:jc w:val="both"/>
        <w:rPr>
          <w:rFonts w:ascii="Times New Roman" w:hAnsi="Times New Roman" w:cs="Times New Roman"/>
          <w:sz w:val="30"/>
          <w:szCs w:val="30"/>
        </w:rPr>
      </w:pPr>
    </w:p>
    <w:p w14:paraId="45743546">
      <w:pPr>
        <w:widowControl w:val="0"/>
        <w:shd w:val="clear" w:color="auto" w:fill="FFFFFF"/>
        <w:spacing w:line="240" w:lineRule="atLeast"/>
        <w:ind w:left="5670" w:right="424"/>
        <w:jc w:val="both"/>
        <w:rPr>
          <w:rFonts w:ascii="Times New Roman" w:hAnsi="Times New Roman" w:cs="Times New Roman"/>
          <w:sz w:val="30"/>
          <w:szCs w:val="30"/>
        </w:rPr>
      </w:pPr>
    </w:p>
    <w:p w14:paraId="6C97A82A">
      <w:pPr>
        <w:widowControl w:val="0"/>
        <w:shd w:val="clear" w:color="auto" w:fill="FFFFFF"/>
        <w:spacing w:line="240" w:lineRule="atLeast"/>
        <w:ind w:left="5670" w:right="424"/>
        <w:jc w:val="both"/>
        <w:rPr>
          <w:rFonts w:ascii="Times New Roman" w:hAnsi="Times New Roman" w:cs="Times New Roman"/>
          <w:sz w:val="30"/>
          <w:szCs w:val="30"/>
        </w:rPr>
      </w:pPr>
    </w:p>
    <w:p w14:paraId="727FE73F">
      <w:pPr>
        <w:widowControl w:val="0"/>
        <w:shd w:val="clear" w:color="auto" w:fill="FFFFFF"/>
        <w:spacing w:line="240" w:lineRule="atLeast"/>
        <w:ind w:left="5670" w:right="424"/>
        <w:jc w:val="both"/>
        <w:rPr>
          <w:rFonts w:ascii="Times New Roman" w:hAnsi="Times New Roman" w:cs="Times New Roman"/>
          <w:sz w:val="30"/>
          <w:szCs w:val="30"/>
        </w:rPr>
      </w:pPr>
    </w:p>
    <w:p w14:paraId="2C69D92F">
      <w:pPr>
        <w:widowControl w:val="0"/>
        <w:shd w:val="clear" w:color="auto" w:fill="FFFFFF"/>
        <w:spacing w:line="240" w:lineRule="atLeast"/>
        <w:ind w:left="5670" w:right="424"/>
        <w:jc w:val="both"/>
        <w:rPr>
          <w:rFonts w:ascii="Times New Roman" w:hAnsi="Times New Roman" w:cs="Times New Roman"/>
          <w:sz w:val="30"/>
          <w:szCs w:val="30"/>
        </w:rPr>
      </w:pPr>
    </w:p>
    <w:p w14:paraId="4BAADEE0">
      <w:pPr>
        <w:widowControl w:val="0"/>
        <w:shd w:val="clear" w:color="auto" w:fill="FFFFFF"/>
        <w:spacing w:line="240" w:lineRule="atLeast"/>
        <w:ind w:left="5670" w:right="424"/>
        <w:jc w:val="both"/>
        <w:rPr>
          <w:rFonts w:ascii="Times New Roman" w:hAnsi="Times New Roman" w:cs="Times New Roman"/>
          <w:sz w:val="30"/>
          <w:szCs w:val="30"/>
        </w:rPr>
      </w:pPr>
    </w:p>
    <w:p w14:paraId="709A3AD5">
      <w:pPr>
        <w:widowControl w:val="0"/>
        <w:shd w:val="clear" w:color="auto" w:fill="FFFFFF"/>
        <w:spacing w:line="240" w:lineRule="atLeast"/>
        <w:ind w:left="5670" w:right="424"/>
        <w:jc w:val="both"/>
        <w:rPr>
          <w:rFonts w:ascii="Times New Roman" w:hAnsi="Times New Roman" w:cs="Times New Roman"/>
          <w:sz w:val="30"/>
          <w:szCs w:val="30"/>
        </w:rPr>
      </w:pPr>
    </w:p>
    <w:p w14:paraId="3CB9ECCD">
      <w:pPr>
        <w:widowControl w:val="0"/>
        <w:shd w:val="clear" w:color="auto" w:fill="FFFFFF"/>
        <w:spacing w:line="240" w:lineRule="atLeast"/>
        <w:ind w:left="5670" w:right="424"/>
        <w:jc w:val="both"/>
        <w:rPr>
          <w:rFonts w:ascii="Times New Roman" w:hAnsi="Times New Roman" w:cs="Times New Roman"/>
          <w:sz w:val="30"/>
          <w:szCs w:val="30"/>
        </w:rPr>
      </w:pPr>
    </w:p>
    <w:p w14:paraId="625A17A6">
      <w:pPr>
        <w:widowControl w:val="0"/>
        <w:shd w:val="clear" w:color="auto" w:fill="FFFFFF"/>
        <w:spacing w:line="240" w:lineRule="atLeast"/>
        <w:ind w:left="5670" w:right="424"/>
        <w:jc w:val="both"/>
        <w:rPr>
          <w:rFonts w:ascii="Times New Roman" w:hAnsi="Times New Roman" w:cs="Times New Roman"/>
          <w:sz w:val="30"/>
          <w:szCs w:val="30"/>
        </w:rPr>
      </w:pPr>
    </w:p>
    <w:p w14:paraId="43F66CE8">
      <w:pPr>
        <w:widowControl w:val="0"/>
        <w:shd w:val="clear" w:color="auto" w:fill="FFFFFF"/>
        <w:spacing w:line="240" w:lineRule="atLeast"/>
        <w:ind w:left="5670" w:right="424"/>
        <w:jc w:val="both"/>
        <w:rPr>
          <w:rFonts w:hint="default" w:ascii="Times New Roman" w:hAnsi="Times New Roman" w:cs="Times New Roman"/>
          <w:sz w:val="30"/>
          <w:szCs w:val="30"/>
          <w:lang w:val="ru-RU"/>
        </w:rPr>
      </w:pPr>
      <w:r>
        <w:rPr>
          <w:rFonts w:ascii="Times New Roman" w:hAnsi="Times New Roman" w:cs="Times New Roman"/>
          <w:sz w:val="30"/>
          <w:szCs w:val="30"/>
        </w:rPr>
        <w:t>Приложение №1</w:t>
      </w:r>
      <w:r>
        <w:rPr>
          <w:rFonts w:hint="default" w:ascii="Times New Roman" w:hAnsi="Times New Roman" w:cs="Times New Roman"/>
          <w:sz w:val="30"/>
          <w:szCs w:val="30"/>
          <w:lang w:val="ru-RU"/>
        </w:rPr>
        <w:t>2</w:t>
      </w:r>
    </w:p>
    <w:p w14:paraId="4BCF2C44">
      <w:pPr>
        <w:ind w:left="5670"/>
        <w:rPr>
          <w:rFonts w:ascii="Times New Roman" w:hAnsi="Times New Roman"/>
          <w:sz w:val="28"/>
          <w:szCs w:val="28"/>
        </w:rPr>
      </w:pPr>
    </w:p>
    <w:p w14:paraId="6546DF38">
      <w:pPr>
        <w:ind w:left="5670"/>
        <w:rPr>
          <w:rFonts w:ascii="Times New Roman" w:hAnsi="Times New Roman"/>
          <w:sz w:val="28"/>
          <w:szCs w:val="28"/>
        </w:rPr>
      </w:pPr>
      <w:r>
        <w:rPr>
          <w:rFonts w:ascii="Times New Roman" w:hAnsi="Times New Roman"/>
          <w:sz w:val="28"/>
          <w:szCs w:val="28"/>
        </w:rPr>
        <w:t>УТВЕРЖДАЮ</w:t>
      </w:r>
    </w:p>
    <w:p w14:paraId="1DFDA9E5">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78FAE7A3">
      <w:pPr>
        <w:ind w:left="5670"/>
        <w:rPr>
          <w:rFonts w:ascii="Times New Roman" w:hAnsi="Times New Roman"/>
          <w:bCs/>
          <w:sz w:val="28"/>
          <w:szCs w:val="28"/>
        </w:rPr>
      </w:pPr>
      <w:r>
        <w:rPr>
          <w:rFonts w:ascii="Times New Roman" w:hAnsi="Times New Roman"/>
          <w:bCs/>
          <w:sz w:val="28"/>
          <w:szCs w:val="28"/>
        </w:rPr>
        <w:t>г. Жлобина»</w:t>
      </w:r>
    </w:p>
    <w:p w14:paraId="45840D8E">
      <w:pPr>
        <w:ind w:left="5670"/>
        <w:rPr>
          <w:rFonts w:ascii="Times New Roman" w:hAnsi="Times New Roman"/>
          <w:bCs/>
          <w:sz w:val="28"/>
          <w:szCs w:val="28"/>
        </w:rPr>
      </w:pPr>
      <w:r>
        <w:rPr>
          <w:rFonts w:ascii="Times New Roman" w:hAnsi="Times New Roman"/>
          <w:bCs/>
          <w:sz w:val="28"/>
          <w:szCs w:val="28"/>
        </w:rPr>
        <w:t>________Р.В.Жичко</w:t>
      </w:r>
    </w:p>
    <w:p w14:paraId="01E927BD">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547B0812">
      <w:pPr>
        <w:ind w:left="4255" w:right="27" w:firstLine="708"/>
        <w:rPr>
          <w:rFonts w:ascii="Times New Roman" w:hAnsi="Times New Roman" w:cs="Times New Roman"/>
          <w:sz w:val="30"/>
          <w:szCs w:val="30"/>
        </w:rPr>
      </w:pPr>
    </w:p>
    <w:p w14:paraId="5B6F7383">
      <w:pPr>
        <w:tabs>
          <w:tab w:val="left" w:pos="5400"/>
        </w:tabs>
        <w:ind w:left="3540" w:right="1075" w:firstLine="708"/>
        <w:jc w:val="right"/>
        <w:rPr>
          <w:rFonts w:ascii="Times New Roman" w:hAnsi="Times New Roman" w:cs="Times New Roman"/>
          <w:sz w:val="30"/>
          <w:szCs w:val="30"/>
        </w:rPr>
      </w:pPr>
    </w:p>
    <w:p w14:paraId="6B900A14">
      <w:pPr>
        <w:ind w:left="2880" w:firstLine="720"/>
        <w:jc w:val="both"/>
        <w:rPr>
          <w:rFonts w:ascii="Times New Roman" w:hAnsi="Times New Roman" w:cs="Times New Roman"/>
          <w:sz w:val="30"/>
          <w:szCs w:val="30"/>
        </w:rPr>
      </w:pPr>
      <w:r>
        <w:rPr>
          <w:rFonts w:ascii="Times New Roman" w:hAnsi="Times New Roman" w:cs="Times New Roman"/>
          <w:sz w:val="30"/>
          <w:szCs w:val="30"/>
        </w:rPr>
        <w:t>ПЕРЕЧЕНЬ</w:t>
      </w:r>
    </w:p>
    <w:p w14:paraId="67D2211D">
      <w:pPr>
        <w:jc w:val="center"/>
        <w:rPr>
          <w:rFonts w:ascii="Times New Roman" w:hAnsi="Times New Roman" w:cs="Times New Roman"/>
          <w:sz w:val="30"/>
          <w:szCs w:val="30"/>
        </w:rPr>
      </w:pPr>
      <w:r>
        <w:rPr>
          <w:rFonts w:ascii="Times New Roman" w:hAnsi="Times New Roman" w:cs="Times New Roman"/>
          <w:sz w:val="30"/>
          <w:szCs w:val="30"/>
        </w:rPr>
        <w:t xml:space="preserve">кабинетов  учреждения образования </w:t>
      </w:r>
    </w:p>
    <w:p w14:paraId="3D3F0C6C">
      <w:pPr>
        <w:jc w:val="center"/>
        <w:rPr>
          <w:rFonts w:ascii="Times New Roman" w:hAnsi="Times New Roman" w:cs="Times New Roman"/>
          <w:sz w:val="30"/>
          <w:szCs w:val="30"/>
        </w:rPr>
      </w:pPr>
      <w:r>
        <w:rPr>
          <w:rFonts w:ascii="Times New Roman" w:hAnsi="Times New Roman" w:cs="Times New Roman"/>
          <w:sz w:val="30"/>
          <w:szCs w:val="30"/>
        </w:rPr>
        <w:t>для обеспечения  аптечками первой помощи (универсальными)</w:t>
      </w:r>
    </w:p>
    <w:p w14:paraId="36D2DA8D">
      <w:pPr>
        <w:jc w:val="center"/>
        <w:rPr>
          <w:rFonts w:ascii="Times New Roman" w:hAnsi="Times New Roman" w:cs="Times New Roman"/>
          <w:sz w:val="30"/>
          <w:szCs w:val="30"/>
        </w:rPr>
      </w:pPr>
      <w:r>
        <w:rPr>
          <w:rFonts w:ascii="Times New Roman" w:hAnsi="Times New Roman" w:cs="Times New Roman"/>
          <w:sz w:val="30"/>
          <w:szCs w:val="30"/>
        </w:rPr>
        <w:t xml:space="preserve"> при несчастных случаях.</w:t>
      </w:r>
    </w:p>
    <w:p w14:paraId="1AC12855">
      <w:pPr>
        <w:jc w:val="center"/>
        <w:rPr>
          <w:rFonts w:ascii="Times New Roman" w:hAnsi="Times New Roman" w:cs="Times New Roman"/>
          <w:sz w:val="30"/>
          <w:szCs w:val="30"/>
        </w:rPr>
      </w:pPr>
    </w:p>
    <w:p w14:paraId="10D5704D">
      <w:pPr>
        <w:numPr>
          <w:ilvl w:val="0"/>
          <w:numId w:val="10"/>
        </w:numPr>
        <w:ind w:left="360"/>
        <w:jc w:val="both"/>
        <w:rPr>
          <w:rFonts w:ascii="Times New Roman" w:hAnsi="Times New Roman" w:cs="Times New Roman"/>
          <w:sz w:val="30"/>
          <w:szCs w:val="30"/>
        </w:rPr>
      </w:pPr>
      <w:r>
        <w:rPr>
          <w:rFonts w:ascii="Times New Roman" w:hAnsi="Times New Roman" w:cs="Times New Roman"/>
          <w:sz w:val="30"/>
          <w:szCs w:val="30"/>
        </w:rPr>
        <w:t xml:space="preserve"> Спортивный зал.</w:t>
      </w:r>
    </w:p>
    <w:p w14:paraId="25FFB00E">
      <w:pPr>
        <w:numPr>
          <w:ilvl w:val="0"/>
          <w:numId w:val="10"/>
        </w:numPr>
        <w:ind w:left="360"/>
        <w:jc w:val="both"/>
        <w:rPr>
          <w:rFonts w:ascii="Times New Roman" w:hAnsi="Times New Roman" w:cs="Times New Roman"/>
          <w:sz w:val="30"/>
          <w:szCs w:val="30"/>
        </w:rPr>
      </w:pPr>
      <w:r>
        <w:rPr>
          <w:rFonts w:ascii="Times New Roman" w:hAnsi="Times New Roman" w:cs="Times New Roman"/>
          <w:sz w:val="30"/>
          <w:szCs w:val="30"/>
        </w:rPr>
        <w:t>Учебно-производственные мастерские.</w:t>
      </w:r>
    </w:p>
    <w:p w14:paraId="08BA59FC">
      <w:pPr>
        <w:numPr>
          <w:ilvl w:val="0"/>
          <w:numId w:val="10"/>
        </w:numPr>
        <w:ind w:left="360"/>
        <w:jc w:val="both"/>
        <w:rPr>
          <w:rFonts w:ascii="Times New Roman" w:hAnsi="Times New Roman" w:cs="Times New Roman"/>
          <w:sz w:val="30"/>
          <w:szCs w:val="30"/>
        </w:rPr>
      </w:pPr>
      <w:r>
        <w:rPr>
          <w:rFonts w:ascii="Times New Roman" w:hAnsi="Times New Roman" w:cs="Times New Roman"/>
          <w:sz w:val="30"/>
          <w:szCs w:val="30"/>
        </w:rPr>
        <w:t xml:space="preserve"> Бассейн» Альбатрос»</w:t>
      </w:r>
    </w:p>
    <w:p w14:paraId="258640AB">
      <w:pPr>
        <w:numPr>
          <w:ilvl w:val="0"/>
          <w:numId w:val="10"/>
        </w:numPr>
        <w:ind w:left="360"/>
        <w:jc w:val="both"/>
        <w:rPr>
          <w:rFonts w:ascii="Times New Roman" w:hAnsi="Times New Roman" w:cs="Times New Roman"/>
          <w:sz w:val="30"/>
          <w:szCs w:val="30"/>
        </w:rPr>
      </w:pPr>
      <w:r>
        <w:rPr>
          <w:rFonts w:ascii="Times New Roman" w:hAnsi="Times New Roman" w:cs="Times New Roman"/>
          <w:sz w:val="30"/>
          <w:szCs w:val="30"/>
        </w:rPr>
        <w:t>Кабинет обслуживающего труда</w:t>
      </w:r>
    </w:p>
    <w:p w14:paraId="7E5F3675">
      <w:pPr>
        <w:numPr>
          <w:ilvl w:val="0"/>
          <w:numId w:val="10"/>
        </w:numPr>
        <w:ind w:left="360"/>
        <w:jc w:val="both"/>
        <w:rPr>
          <w:rFonts w:ascii="Times New Roman" w:hAnsi="Times New Roman" w:cs="Times New Roman"/>
          <w:sz w:val="30"/>
          <w:szCs w:val="30"/>
        </w:rPr>
      </w:pPr>
      <w:r>
        <w:rPr>
          <w:rFonts w:ascii="Times New Roman" w:hAnsi="Times New Roman" w:cs="Times New Roman"/>
          <w:sz w:val="30"/>
          <w:szCs w:val="30"/>
        </w:rPr>
        <w:t>Кабинет физики</w:t>
      </w:r>
    </w:p>
    <w:p w14:paraId="1F7D7B4C">
      <w:pPr>
        <w:numPr>
          <w:ilvl w:val="0"/>
          <w:numId w:val="10"/>
        </w:numPr>
        <w:ind w:left="360"/>
        <w:jc w:val="both"/>
        <w:rPr>
          <w:rFonts w:ascii="Times New Roman" w:hAnsi="Times New Roman" w:cs="Times New Roman"/>
          <w:sz w:val="30"/>
          <w:szCs w:val="30"/>
        </w:rPr>
      </w:pPr>
      <w:r>
        <w:rPr>
          <w:rFonts w:ascii="Times New Roman" w:hAnsi="Times New Roman" w:cs="Times New Roman"/>
          <w:sz w:val="30"/>
          <w:szCs w:val="30"/>
        </w:rPr>
        <w:t>Кабинет химии</w:t>
      </w:r>
    </w:p>
    <w:p w14:paraId="4D4BA6FA">
      <w:pPr>
        <w:numPr>
          <w:ilvl w:val="0"/>
          <w:numId w:val="10"/>
        </w:numPr>
        <w:ind w:left="360"/>
        <w:jc w:val="both"/>
        <w:rPr>
          <w:rFonts w:ascii="Times New Roman" w:hAnsi="Times New Roman" w:cs="Times New Roman"/>
          <w:sz w:val="30"/>
          <w:szCs w:val="30"/>
        </w:rPr>
      </w:pPr>
      <w:r>
        <w:rPr>
          <w:rFonts w:ascii="Times New Roman" w:hAnsi="Times New Roman" w:cs="Times New Roman"/>
          <w:sz w:val="30"/>
          <w:szCs w:val="30"/>
        </w:rPr>
        <w:t>Учебно-производственные мастерские</w:t>
      </w:r>
    </w:p>
    <w:p w14:paraId="03CE3061">
      <w:pPr>
        <w:ind w:left="360"/>
        <w:jc w:val="both"/>
        <w:rPr>
          <w:rFonts w:ascii="Times New Roman" w:hAnsi="Times New Roman" w:cs="Times New Roman"/>
          <w:sz w:val="30"/>
          <w:szCs w:val="30"/>
        </w:rPr>
      </w:pPr>
    </w:p>
    <w:p w14:paraId="1D18BD6B">
      <w:pPr>
        <w:jc w:val="both"/>
        <w:rPr>
          <w:rFonts w:ascii="Times New Roman" w:hAnsi="Times New Roman" w:cs="Times New Roman"/>
          <w:sz w:val="30"/>
          <w:szCs w:val="30"/>
        </w:rPr>
      </w:pPr>
      <w:r>
        <w:rPr>
          <w:rFonts w:ascii="Times New Roman" w:hAnsi="Times New Roman" w:cs="Times New Roman"/>
          <w:b/>
          <w:sz w:val="30"/>
          <w:szCs w:val="30"/>
        </w:rPr>
        <w:t>Основание:</w:t>
      </w:r>
      <w:r>
        <w:rPr>
          <w:rFonts w:ascii="Times New Roman" w:hAnsi="Times New Roman" w:cs="Times New Roman"/>
          <w:sz w:val="30"/>
          <w:szCs w:val="30"/>
        </w:rPr>
        <w:t xml:space="preserve"> 1. Статья 30 Закона Республики Беларусь «Об охране труда» от 23.06.2008 № 356-З (в редакции Закона Республики Беларусь от 18.12.2019 № 274-З).</w:t>
      </w:r>
    </w:p>
    <w:p w14:paraId="0C3D98A0">
      <w:pPr>
        <w:ind w:left="709" w:firstLine="709"/>
        <w:jc w:val="both"/>
        <w:rPr>
          <w:rFonts w:ascii="Times New Roman" w:hAnsi="Times New Roman" w:cs="Times New Roman"/>
          <w:sz w:val="30"/>
          <w:szCs w:val="30"/>
        </w:rPr>
      </w:pPr>
      <w:r>
        <w:rPr>
          <w:rFonts w:ascii="Times New Roman" w:hAnsi="Times New Roman" w:cs="Times New Roman"/>
          <w:sz w:val="30"/>
          <w:szCs w:val="30"/>
        </w:rPr>
        <w:t>2. п.77, глава 5 постановления Министерства труда и социальной защиты Республики Беларусь от 01.07.2021 № 53 “Об утверждении Правил по охране труда”.</w:t>
      </w:r>
    </w:p>
    <w:p w14:paraId="1FBAD588">
      <w:pPr>
        <w:ind w:left="709" w:firstLine="709"/>
        <w:jc w:val="both"/>
        <w:rPr>
          <w:rFonts w:ascii="Times New Roman" w:hAnsi="Times New Roman" w:cs="Times New Roman"/>
          <w:sz w:val="30"/>
          <w:szCs w:val="30"/>
        </w:rPr>
      </w:pPr>
      <w:r>
        <w:rPr>
          <w:rFonts w:ascii="Times New Roman" w:hAnsi="Times New Roman" w:cs="Times New Roman"/>
          <w:sz w:val="30"/>
          <w:szCs w:val="30"/>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14:paraId="1EDAC0B2">
      <w:pPr>
        <w:ind w:left="709" w:firstLine="709"/>
        <w:jc w:val="both"/>
        <w:rPr>
          <w:rFonts w:ascii="Times New Roman" w:hAnsi="Times New Roman" w:cs="Times New Roman"/>
          <w:sz w:val="30"/>
          <w:szCs w:val="30"/>
        </w:rPr>
      </w:pPr>
      <w:r>
        <w:rPr>
          <w:rFonts w:ascii="Times New Roman" w:hAnsi="Times New Roman" w:cs="Times New Roman"/>
          <w:sz w:val="30"/>
          <w:szCs w:val="30"/>
        </w:rPr>
        <w:t>4.п.53,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14:paraId="468DA2F6">
      <w:pPr>
        <w:ind w:left="709" w:firstLine="709"/>
        <w:jc w:val="both"/>
        <w:rPr>
          <w:rFonts w:ascii="Times New Roman" w:hAnsi="Times New Roman" w:cs="Times New Roman"/>
          <w:sz w:val="30"/>
          <w:szCs w:val="30"/>
        </w:rPr>
      </w:pPr>
      <w:r>
        <w:rPr>
          <w:rFonts w:ascii="Times New Roman" w:hAnsi="Times New Roman" w:cs="Times New Roman"/>
          <w:sz w:val="30"/>
          <w:szCs w:val="30"/>
        </w:rPr>
        <w:t>5.п.31,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14:paraId="13EF0C06">
      <w:pPr>
        <w:ind w:left="709" w:firstLine="709"/>
        <w:jc w:val="both"/>
        <w:rPr>
          <w:rFonts w:ascii="Times New Roman" w:hAnsi="Times New Roman" w:cs="Times New Roman"/>
          <w:sz w:val="30"/>
          <w:szCs w:val="30"/>
        </w:rPr>
      </w:pPr>
      <w:r>
        <w:rPr>
          <w:rFonts w:ascii="Times New Roman" w:hAnsi="Times New Roman" w:cs="Times New Roman"/>
          <w:sz w:val="30"/>
          <w:szCs w:val="30"/>
        </w:rPr>
        <w:t>6.п.8 постановления Министерства здравоохранения Республики Беларусь от 16.05.2022 № 44 СанПин «Санитарно-эпидемиологические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w:t>
      </w:r>
    </w:p>
    <w:p w14:paraId="2AEC6299">
      <w:pPr>
        <w:ind w:left="709" w:firstLine="709"/>
        <w:jc w:val="both"/>
        <w:rPr>
          <w:rFonts w:ascii="Times New Roman" w:hAnsi="Times New Roman" w:cs="Times New Roman"/>
          <w:sz w:val="30"/>
          <w:szCs w:val="30"/>
        </w:rPr>
      </w:pPr>
      <w:r>
        <w:rPr>
          <w:rFonts w:ascii="Times New Roman" w:hAnsi="Times New Roman" w:cs="Times New Roman"/>
          <w:sz w:val="30"/>
          <w:szCs w:val="30"/>
        </w:rPr>
        <w:t>7.п.46 постановления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14:paraId="41577C2E">
      <w:pPr>
        <w:ind w:left="709" w:firstLine="709"/>
        <w:jc w:val="both"/>
        <w:rPr>
          <w:rFonts w:ascii="Times New Roman" w:hAnsi="Times New Roman" w:cs="Times New Roman"/>
          <w:sz w:val="30"/>
          <w:szCs w:val="30"/>
        </w:rPr>
      </w:pPr>
    </w:p>
    <w:p w14:paraId="20B4AC31">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477CF97F">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47E0AB65">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4AB311F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1A7E554D">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7EF9AC3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422EDBF7">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3A447FD9">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10632070">
      <w:pPr>
        <w:ind w:left="709" w:firstLine="709"/>
        <w:jc w:val="both"/>
        <w:rPr>
          <w:rFonts w:ascii="Times New Roman" w:hAnsi="Times New Roman" w:cs="Times New Roman"/>
          <w:sz w:val="30"/>
          <w:szCs w:val="30"/>
        </w:rPr>
      </w:pPr>
    </w:p>
    <w:p w14:paraId="2C2F3944">
      <w:pPr>
        <w:jc w:val="both"/>
        <w:rPr>
          <w:rFonts w:ascii="Times New Roman" w:hAnsi="Times New Roman" w:cs="Times New Roman"/>
          <w:sz w:val="30"/>
          <w:szCs w:val="30"/>
        </w:rPr>
      </w:pPr>
    </w:p>
    <w:p w14:paraId="6AF1994B">
      <w:pPr>
        <w:jc w:val="both"/>
        <w:rPr>
          <w:rFonts w:ascii="Times New Roman" w:hAnsi="Times New Roman" w:cs="Times New Roman"/>
          <w:sz w:val="30"/>
          <w:szCs w:val="30"/>
        </w:rPr>
      </w:pPr>
    </w:p>
    <w:p w14:paraId="1273543F">
      <w:pPr>
        <w:jc w:val="right"/>
        <w:rPr>
          <w:rFonts w:ascii="Times New Roman" w:hAnsi="Times New Roman" w:cs="Times New Roman"/>
          <w:sz w:val="30"/>
          <w:szCs w:val="30"/>
        </w:rPr>
      </w:pPr>
      <w:r>
        <w:rPr>
          <w:rFonts w:ascii="Times New Roman" w:hAnsi="Times New Roman" w:cs="Times New Roman"/>
          <w:sz w:val="30"/>
          <w:szCs w:val="30"/>
        </w:rPr>
        <w:br w:type="page"/>
      </w:r>
    </w:p>
    <w:p w14:paraId="353F2610">
      <w:pPr>
        <w:widowControl w:val="0"/>
        <w:shd w:val="clear" w:color="auto" w:fill="FFFFFF"/>
        <w:spacing w:line="240" w:lineRule="atLeast"/>
        <w:ind w:left="5670" w:right="424"/>
        <w:jc w:val="both"/>
        <w:rPr>
          <w:rFonts w:hint="default" w:ascii="Times New Roman" w:hAnsi="Times New Roman" w:cs="Times New Roman"/>
          <w:sz w:val="30"/>
          <w:szCs w:val="30"/>
          <w:lang w:val="ru-RU"/>
        </w:rPr>
      </w:pPr>
      <w:r>
        <w:rPr>
          <w:rFonts w:ascii="Times New Roman" w:hAnsi="Times New Roman" w:cs="Times New Roman"/>
          <w:sz w:val="30"/>
          <w:szCs w:val="30"/>
        </w:rPr>
        <w:t>Приложение №1</w:t>
      </w:r>
      <w:r>
        <w:rPr>
          <w:rFonts w:hint="default" w:ascii="Times New Roman" w:hAnsi="Times New Roman" w:cs="Times New Roman"/>
          <w:sz w:val="30"/>
          <w:szCs w:val="30"/>
          <w:lang w:val="ru-RU"/>
        </w:rPr>
        <w:t>3</w:t>
      </w:r>
    </w:p>
    <w:p w14:paraId="4C5A5567">
      <w:pPr>
        <w:ind w:left="5670"/>
        <w:rPr>
          <w:rFonts w:ascii="Times New Roman" w:hAnsi="Times New Roman"/>
          <w:sz w:val="28"/>
          <w:szCs w:val="28"/>
        </w:rPr>
      </w:pPr>
    </w:p>
    <w:p w14:paraId="0C5D6FB4">
      <w:pPr>
        <w:ind w:left="5670"/>
        <w:rPr>
          <w:rFonts w:ascii="Times New Roman" w:hAnsi="Times New Roman"/>
          <w:sz w:val="28"/>
          <w:szCs w:val="28"/>
        </w:rPr>
      </w:pPr>
      <w:r>
        <w:rPr>
          <w:rFonts w:ascii="Times New Roman" w:hAnsi="Times New Roman"/>
          <w:sz w:val="28"/>
          <w:szCs w:val="28"/>
        </w:rPr>
        <w:t>УТВЕРЖДАЮ</w:t>
      </w:r>
    </w:p>
    <w:p w14:paraId="3A94745A">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2E166EDC">
      <w:pPr>
        <w:ind w:left="5670"/>
        <w:rPr>
          <w:rFonts w:ascii="Times New Roman" w:hAnsi="Times New Roman"/>
          <w:bCs/>
          <w:sz w:val="28"/>
          <w:szCs w:val="28"/>
        </w:rPr>
      </w:pPr>
      <w:r>
        <w:rPr>
          <w:rFonts w:ascii="Times New Roman" w:hAnsi="Times New Roman"/>
          <w:bCs/>
          <w:sz w:val="28"/>
          <w:szCs w:val="28"/>
        </w:rPr>
        <w:t>г. Жлобина»</w:t>
      </w:r>
    </w:p>
    <w:p w14:paraId="2E05E076">
      <w:pPr>
        <w:ind w:left="5670"/>
        <w:rPr>
          <w:rFonts w:ascii="Times New Roman" w:hAnsi="Times New Roman"/>
          <w:bCs/>
          <w:sz w:val="28"/>
          <w:szCs w:val="28"/>
        </w:rPr>
      </w:pPr>
      <w:r>
        <w:rPr>
          <w:rFonts w:ascii="Times New Roman" w:hAnsi="Times New Roman"/>
          <w:bCs/>
          <w:sz w:val="28"/>
          <w:szCs w:val="28"/>
        </w:rPr>
        <w:t>________Р.В.Жичко</w:t>
      </w:r>
    </w:p>
    <w:p w14:paraId="28775DFD">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2</w:t>
      </w:r>
    </w:p>
    <w:p w14:paraId="646FF815">
      <w:pPr>
        <w:ind w:left="5670"/>
        <w:rPr>
          <w:rFonts w:ascii="Times New Roman" w:hAnsi="Times New Roman"/>
          <w:bCs/>
          <w:sz w:val="28"/>
          <w:szCs w:val="28"/>
        </w:rPr>
      </w:pPr>
    </w:p>
    <w:p w14:paraId="04E8FBC0">
      <w:pPr>
        <w:ind w:left="5670"/>
        <w:rPr>
          <w:rFonts w:ascii="Times New Roman" w:hAnsi="Times New Roman"/>
          <w:bCs/>
          <w:sz w:val="28"/>
          <w:szCs w:val="28"/>
        </w:rPr>
      </w:pPr>
    </w:p>
    <w:p w14:paraId="368D642C">
      <w:pPr>
        <w:ind w:left="0" w:leftChars="0" w:firstLine="0" w:firstLineChars="0"/>
        <w:jc w:val="center"/>
        <w:rPr>
          <w:rFonts w:ascii="Times New Roman" w:hAnsi="Times New Roman" w:cs="Times New Roman"/>
          <w:sz w:val="30"/>
          <w:szCs w:val="30"/>
        </w:rPr>
      </w:pPr>
      <w:r>
        <w:rPr>
          <w:rFonts w:ascii="Times New Roman" w:hAnsi="Times New Roman" w:cs="Times New Roman"/>
          <w:sz w:val="30"/>
          <w:szCs w:val="30"/>
        </w:rPr>
        <w:t>ПЕРЕЧЕНЬ</w:t>
      </w:r>
    </w:p>
    <w:p w14:paraId="40336B13">
      <w:pPr>
        <w:spacing w:line="280" w:lineRule="auto"/>
        <w:jc w:val="center"/>
        <w:rPr>
          <w:rFonts w:ascii="Times New Roman" w:hAnsi="Times New Roman" w:cs="Times New Roman"/>
          <w:sz w:val="30"/>
          <w:szCs w:val="30"/>
        </w:rPr>
      </w:pPr>
      <w:r>
        <w:rPr>
          <w:rFonts w:ascii="Times New Roman" w:hAnsi="Times New Roman" w:cs="Times New Roman"/>
          <w:sz w:val="30"/>
          <w:szCs w:val="30"/>
        </w:rPr>
        <w:t>вложений, входящих в аптечку первой  помощи</w:t>
      </w:r>
    </w:p>
    <w:p w14:paraId="21934C20">
      <w:pPr>
        <w:spacing w:line="280" w:lineRule="auto"/>
        <w:jc w:val="center"/>
        <w:rPr>
          <w:rFonts w:ascii="Times New Roman" w:hAnsi="Times New Roman" w:cs="Times New Roman"/>
          <w:sz w:val="30"/>
          <w:szCs w:val="30"/>
        </w:rPr>
      </w:pPr>
      <w:r>
        <w:rPr>
          <w:rFonts w:ascii="Times New Roman" w:hAnsi="Times New Roman" w:cs="Times New Roman"/>
          <w:sz w:val="30"/>
          <w:szCs w:val="30"/>
        </w:rPr>
        <w:t>универсальную</w:t>
      </w:r>
    </w:p>
    <w:tbl>
      <w:tblPr>
        <w:tblStyle w:val="85"/>
        <w:tblW w:w="9120" w:type="dxa"/>
        <w:tblInd w:w="-15" w:type="dxa"/>
        <w:tblLayout w:type="fixed"/>
        <w:tblCellMar>
          <w:top w:w="0" w:type="dxa"/>
          <w:left w:w="115" w:type="dxa"/>
          <w:bottom w:w="0" w:type="dxa"/>
          <w:right w:w="115" w:type="dxa"/>
        </w:tblCellMar>
      </w:tblPr>
      <w:tblGrid>
        <w:gridCol w:w="354"/>
        <w:gridCol w:w="3815"/>
        <w:gridCol w:w="1660"/>
        <w:gridCol w:w="3291"/>
      </w:tblGrid>
      <w:tr w14:paraId="6509A706">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5C3BE15">
            <w:pPr>
              <w:spacing w:line="276" w:lineRule="auto"/>
              <w:jc w:val="center"/>
              <w:rPr>
                <w:rFonts w:ascii="Times New Roman" w:hAnsi="Times New Roman" w:cs="Times New Roman"/>
                <w:sz w:val="30"/>
                <w:szCs w:val="30"/>
              </w:rPr>
            </w:pPr>
            <w:r>
              <w:rPr>
                <w:rFonts w:ascii="Times New Roman" w:hAnsi="Times New Roman" w:cs="Times New Roman"/>
                <w:sz w:val="30"/>
                <w:szCs w:val="30"/>
              </w:rPr>
              <w:t>N</w:t>
            </w:r>
            <w:r>
              <w:rPr>
                <w:rFonts w:ascii="Times New Roman" w:hAnsi="Times New Roman" w:cs="Times New Roman"/>
                <w:sz w:val="30"/>
                <w:szCs w:val="30"/>
              </w:rPr>
              <w:br w:type="textWrapping"/>
            </w:r>
            <w:r>
              <w:rPr>
                <w:rFonts w:ascii="Times New Roman" w:hAnsi="Times New Roman" w:cs="Times New Roman"/>
                <w:sz w:val="30"/>
                <w:szCs w:val="30"/>
              </w:rPr>
              <w:t>п/п</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185A75D">
            <w:pPr>
              <w:spacing w:line="276" w:lineRule="auto"/>
              <w:jc w:val="center"/>
              <w:rPr>
                <w:rFonts w:ascii="Times New Roman" w:hAnsi="Times New Roman" w:cs="Times New Roman"/>
                <w:sz w:val="30"/>
                <w:szCs w:val="30"/>
              </w:rPr>
            </w:pPr>
            <w:r>
              <w:rPr>
                <w:rFonts w:ascii="Times New Roman" w:hAnsi="Times New Roman" w:cs="Times New Roman"/>
                <w:sz w:val="30"/>
                <w:szCs w:val="30"/>
              </w:rPr>
              <w:t>Наименование</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E3E243A">
            <w:pPr>
              <w:spacing w:line="276" w:lineRule="auto"/>
              <w:jc w:val="center"/>
              <w:rPr>
                <w:rFonts w:ascii="Times New Roman" w:hAnsi="Times New Roman" w:cs="Times New Roman"/>
                <w:sz w:val="30"/>
                <w:szCs w:val="30"/>
              </w:rPr>
            </w:pPr>
            <w:r>
              <w:rPr>
                <w:rFonts w:ascii="Times New Roman" w:hAnsi="Times New Roman" w:cs="Times New Roman"/>
                <w:sz w:val="30"/>
                <w:szCs w:val="30"/>
              </w:rPr>
              <w:t>Единица измерения</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E929E60">
            <w:pPr>
              <w:spacing w:line="276" w:lineRule="auto"/>
              <w:jc w:val="center"/>
              <w:rPr>
                <w:rFonts w:ascii="Times New Roman" w:hAnsi="Times New Roman" w:cs="Times New Roman"/>
                <w:sz w:val="30"/>
                <w:szCs w:val="30"/>
              </w:rPr>
            </w:pPr>
            <w:r>
              <w:rPr>
                <w:rFonts w:ascii="Times New Roman" w:hAnsi="Times New Roman" w:cs="Times New Roman"/>
                <w:sz w:val="30"/>
                <w:szCs w:val="30"/>
              </w:rPr>
              <w:t>Количество из расчета на 2 - 10 человек</w:t>
            </w:r>
          </w:p>
        </w:tc>
      </w:tr>
      <w:tr w14:paraId="486A0394">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E0C4CF4">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523903C">
            <w:pPr>
              <w:spacing w:line="276" w:lineRule="auto"/>
              <w:rPr>
                <w:rFonts w:ascii="Times New Roman" w:hAnsi="Times New Roman" w:cs="Times New Roman"/>
                <w:sz w:val="30"/>
                <w:szCs w:val="30"/>
              </w:rPr>
            </w:pPr>
            <w:r>
              <w:rPr>
                <w:rFonts w:ascii="Times New Roman" w:hAnsi="Times New Roman" w:cs="Times New Roman"/>
                <w:sz w:val="30"/>
                <w:szCs w:val="30"/>
              </w:rPr>
              <w:t>Бинт медицинский стерильный размер 5 м x 10 см</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C89B6B9">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AE42756">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r w14:paraId="741C1C0C">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DC1EDB4">
            <w:pPr>
              <w:spacing w:line="276" w:lineRule="auto"/>
              <w:jc w:val="center"/>
              <w:rPr>
                <w:rFonts w:ascii="Times New Roman" w:hAnsi="Times New Roman" w:cs="Times New Roman"/>
                <w:sz w:val="30"/>
                <w:szCs w:val="30"/>
              </w:rPr>
            </w:pPr>
            <w:r>
              <w:rPr>
                <w:rFonts w:ascii="Times New Roman" w:hAnsi="Times New Roman" w:cs="Times New Roman"/>
                <w:sz w:val="30"/>
                <w:szCs w:val="30"/>
              </w:rPr>
              <w:t>2</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1463FA3">
            <w:pPr>
              <w:spacing w:line="276" w:lineRule="auto"/>
              <w:rPr>
                <w:rFonts w:ascii="Times New Roman" w:hAnsi="Times New Roman" w:cs="Times New Roman"/>
                <w:sz w:val="30"/>
                <w:szCs w:val="30"/>
              </w:rPr>
            </w:pPr>
            <w:r>
              <w:rPr>
                <w:rFonts w:ascii="Times New Roman" w:hAnsi="Times New Roman" w:cs="Times New Roman"/>
                <w:sz w:val="30"/>
                <w:szCs w:val="30"/>
              </w:rPr>
              <w:t>Бинт медицинский стерильный размер 7 м x 14 см</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75B3741">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0358516">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r w14:paraId="2C1F6C11">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16BBE0A">
            <w:pPr>
              <w:spacing w:line="276" w:lineRule="auto"/>
              <w:jc w:val="center"/>
              <w:rPr>
                <w:rFonts w:ascii="Times New Roman" w:hAnsi="Times New Roman" w:cs="Times New Roman"/>
                <w:sz w:val="30"/>
                <w:szCs w:val="30"/>
              </w:rPr>
            </w:pPr>
            <w:r>
              <w:rPr>
                <w:rFonts w:ascii="Times New Roman" w:hAnsi="Times New Roman" w:cs="Times New Roman"/>
                <w:sz w:val="30"/>
                <w:szCs w:val="30"/>
              </w:rPr>
              <w:t>3</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955B354">
            <w:pPr>
              <w:spacing w:line="276" w:lineRule="auto"/>
              <w:rPr>
                <w:rFonts w:ascii="Times New Roman" w:hAnsi="Times New Roman" w:cs="Times New Roman"/>
                <w:sz w:val="30"/>
                <w:szCs w:val="30"/>
              </w:rPr>
            </w:pPr>
            <w:r>
              <w:rPr>
                <w:rFonts w:ascii="Times New Roman" w:hAnsi="Times New Roman" w:cs="Times New Roman"/>
                <w:sz w:val="30"/>
                <w:szCs w:val="30"/>
              </w:rPr>
              <w:t>Глицерил тринитрат таблетки подъязычные 0,5 мг или спрей подъязычный дозированный 0,4 мг/доза в баллонах 10 г</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2AE58F0">
            <w:pPr>
              <w:spacing w:line="276" w:lineRule="auto"/>
              <w:jc w:val="center"/>
              <w:rPr>
                <w:rFonts w:ascii="Times New Roman" w:hAnsi="Times New Roman" w:cs="Times New Roman"/>
                <w:sz w:val="30"/>
                <w:szCs w:val="30"/>
              </w:rPr>
            </w:pPr>
            <w:r>
              <w:rPr>
                <w:rFonts w:ascii="Times New Roman" w:hAnsi="Times New Roman" w:cs="Times New Roman"/>
                <w:sz w:val="30"/>
                <w:szCs w:val="30"/>
              </w:rPr>
              <w:t>таблетка/штука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119EBFF">
            <w:pPr>
              <w:spacing w:line="276" w:lineRule="auto"/>
              <w:jc w:val="center"/>
              <w:rPr>
                <w:rFonts w:ascii="Times New Roman" w:hAnsi="Times New Roman" w:cs="Times New Roman"/>
                <w:sz w:val="30"/>
                <w:szCs w:val="30"/>
              </w:rPr>
            </w:pPr>
            <w:r>
              <w:rPr>
                <w:rFonts w:ascii="Times New Roman" w:hAnsi="Times New Roman" w:cs="Times New Roman"/>
                <w:sz w:val="30"/>
                <w:szCs w:val="30"/>
              </w:rPr>
              <w:t>20/1</w:t>
            </w:r>
          </w:p>
        </w:tc>
      </w:tr>
      <w:tr w14:paraId="25C4347F">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800457F">
            <w:pPr>
              <w:spacing w:line="276" w:lineRule="auto"/>
              <w:jc w:val="center"/>
              <w:rPr>
                <w:rFonts w:ascii="Times New Roman" w:hAnsi="Times New Roman" w:cs="Times New Roman"/>
                <w:sz w:val="30"/>
                <w:szCs w:val="30"/>
              </w:rPr>
            </w:pPr>
            <w:r>
              <w:rPr>
                <w:rFonts w:ascii="Times New Roman" w:hAnsi="Times New Roman" w:cs="Times New Roman"/>
                <w:sz w:val="30"/>
                <w:szCs w:val="30"/>
              </w:rPr>
              <w:t>4</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5DC0CFBB">
            <w:pPr>
              <w:spacing w:line="276" w:lineRule="auto"/>
              <w:rPr>
                <w:rFonts w:ascii="Times New Roman" w:hAnsi="Times New Roman" w:cs="Times New Roman"/>
                <w:sz w:val="30"/>
                <w:szCs w:val="30"/>
              </w:rPr>
            </w:pPr>
            <w:r>
              <w:rPr>
                <w:rFonts w:ascii="Times New Roman" w:hAnsi="Times New Roman" w:cs="Times New Roman"/>
                <w:sz w:val="30"/>
                <w:szCs w:val="30"/>
              </w:rPr>
              <w:t>Дротаверин таблетки 40 мг</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A455721">
            <w:pPr>
              <w:spacing w:line="276" w:lineRule="auto"/>
              <w:jc w:val="center"/>
              <w:rPr>
                <w:rFonts w:ascii="Times New Roman" w:hAnsi="Times New Roman" w:cs="Times New Roman"/>
                <w:sz w:val="30"/>
                <w:szCs w:val="30"/>
              </w:rPr>
            </w:pPr>
            <w:r>
              <w:rPr>
                <w:rFonts w:ascii="Times New Roman" w:hAnsi="Times New Roman" w:cs="Times New Roman"/>
                <w:sz w:val="30"/>
                <w:szCs w:val="30"/>
              </w:rPr>
              <w:t>таблетка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CAE366F">
            <w:pPr>
              <w:spacing w:line="276" w:lineRule="auto"/>
              <w:jc w:val="center"/>
              <w:rPr>
                <w:rFonts w:ascii="Times New Roman" w:hAnsi="Times New Roman" w:cs="Times New Roman"/>
                <w:sz w:val="30"/>
                <w:szCs w:val="30"/>
              </w:rPr>
            </w:pPr>
            <w:r>
              <w:rPr>
                <w:rFonts w:ascii="Times New Roman" w:hAnsi="Times New Roman" w:cs="Times New Roman"/>
                <w:sz w:val="30"/>
                <w:szCs w:val="30"/>
              </w:rPr>
              <w:t>10</w:t>
            </w:r>
          </w:p>
        </w:tc>
      </w:tr>
      <w:tr w14:paraId="08FF80B1">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74EE967">
            <w:pPr>
              <w:spacing w:line="276" w:lineRule="auto"/>
              <w:jc w:val="center"/>
              <w:rPr>
                <w:rFonts w:ascii="Times New Roman" w:hAnsi="Times New Roman" w:cs="Times New Roman"/>
                <w:sz w:val="30"/>
                <w:szCs w:val="30"/>
              </w:rPr>
            </w:pPr>
            <w:r>
              <w:rPr>
                <w:rFonts w:ascii="Times New Roman" w:hAnsi="Times New Roman" w:cs="Times New Roman"/>
                <w:sz w:val="30"/>
                <w:szCs w:val="30"/>
              </w:rPr>
              <w:t>5</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09B77A5">
            <w:pPr>
              <w:spacing w:line="276" w:lineRule="auto"/>
              <w:rPr>
                <w:rFonts w:ascii="Times New Roman" w:hAnsi="Times New Roman" w:cs="Times New Roman"/>
                <w:sz w:val="30"/>
                <w:szCs w:val="30"/>
              </w:rPr>
            </w:pPr>
            <w:r>
              <w:rPr>
                <w:rFonts w:ascii="Times New Roman" w:hAnsi="Times New Roman" w:cs="Times New Roman"/>
                <w:sz w:val="30"/>
                <w:szCs w:val="30"/>
              </w:rPr>
              <w:t xml:space="preserve">Жгут кровоостанавливающий </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F1F6D4A">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88FB917">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r w14:paraId="62292A30">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D783B7E">
            <w:pPr>
              <w:spacing w:line="276" w:lineRule="auto"/>
              <w:jc w:val="center"/>
              <w:rPr>
                <w:rFonts w:ascii="Times New Roman" w:hAnsi="Times New Roman" w:cs="Times New Roman"/>
                <w:sz w:val="30"/>
                <w:szCs w:val="30"/>
              </w:rPr>
            </w:pPr>
            <w:r>
              <w:rPr>
                <w:rFonts w:ascii="Times New Roman" w:hAnsi="Times New Roman" w:cs="Times New Roman"/>
                <w:sz w:val="30"/>
                <w:szCs w:val="30"/>
              </w:rPr>
              <w:t>6</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460207D">
            <w:pPr>
              <w:spacing w:line="276" w:lineRule="auto"/>
              <w:rPr>
                <w:rFonts w:ascii="Times New Roman" w:hAnsi="Times New Roman" w:cs="Times New Roman"/>
                <w:sz w:val="30"/>
                <w:szCs w:val="30"/>
              </w:rPr>
            </w:pPr>
            <w:r>
              <w:rPr>
                <w:rFonts w:ascii="Times New Roman" w:hAnsi="Times New Roman" w:cs="Times New Roman"/>
                <w:sz w:val="30"/>
                <w:szCs w:val="30"/>
              </w:rPr>
              <w:t>Каптоприл таблетки 25 мг</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0379B74">
            <w:pPr>
              <w:spacing w:line="276" w:lineRule="auto"/>
              <w:jc w:val="center"/>
              <w:rPr>
                <w:rFonts w:ascii="Times New Roman" w:hAnsi="Times New Roman" w:cs="Times New Roman"/>
                <w:sz w:val="30"/>
                <w:szCs w:val="30"/>
              </w:rPr>
            </w:pPr>
            <w:r>
              <w:rPr>
                <w:rFonts w:ascii="Times New Roman" w:hAnsi="Times New Roman" w:cs="Times New Roman"/>
                <w:sz w:val="30"/>
                <w:szCs w:val="30"/>
              </w:rPr>
              <w:t>таблетка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0C4F145">
            <w:pPr>
              <w:spacing w:line="276" w:lineRule="auto"/>
              <w:jc w:val="center"/>
              <w:rPr>
                <w:rFonts w:ascii="Times New Roman" w:hAnsi="Times New Roman" w:cs="Times New Roman"/>
                <w:sz w:val="30"/>
                <w:szCs w:val="30"/>
              </w:rPr>
            </w:pPr>
            <w:r>
              <w:rPr>
                <w:rFonts w:ascii="Times New Roman" w:hAnsi="Times New Roman" w:cs="Times New Roman"/>
                <w:sz w:val="30"/>
                <w:szCs w:val="30"/>
              </w:rPr>
              <w:t>20</w:t>
            </w:r>
          </w:p>
        </w:tc>
      </w:tr>
      <w:tr w14:paraId="2A56BE66">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28050B9">
            <w:pPr>
              <w:spacing w:line="276" w:lineRule="auto"/>
              <w:jc w:val="center"/>
              <w:rPr>
                <w:rFonts w:ascii="Times New Roman" w:hAnsi="Times New Roman" w:cs="Times New Roman"/>
                <w:sz w:val="30"/>
                <w:szCs w:val="30"/>
              </w:rPr>
            </w:pPr>
            <w:r>
              <w:rPr>
                <w:rFonts w:ascii="Times New Roman" w:hAnsi="Times New Roman" w:cs="Times New Roman"/>
                <w:sz w:val="30"/>
                <w:szCs w:val="30"/>
              </w:rPr>
              <w:t>7</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337F085">
            <w:pPr>
              <w:spacing w:line="276" w:lineRule="auto"/>
              <w:rPr>
                <w:rFonts w:ascii="Times New Roman" w:hAnsi="Times New Roman" w:cs="Times New Roman"/>
                <w:sz w:val="30"/>
                <w:szCs w:val="30"/>
              </w:rPr>
            </w:pPr>
            <w:r>
              <w:rPr>
                <w:rFonts w:ascii="Times New Roman" w:hAnsi="Times New Roman" w:cs="Times New Roman"/>
                <w:sz w:val="30"/>
                <w:szCs w:val="30"/>
              </w:rPr>
              <w:t>Кеторолак таблетки, покрытые пленочной оболочкой, 10 мг</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A6E45B3">
            <w:pPr>
              <w:spacing w:line="276" w:lineRule="auto"/>
              <w:jc w:val="center"/>
              <w:rPr>
                <w:rFonts w:ascii="Times New Roman" w:hAnsi="Times New Roman" w:cs="Times New Roman"/>
                <w:sz w:val="30"/>
                <w:szCs w:val="30"/>
              </w:rPr>
            </w:pPr>
            <w:r>
              <w:rPr>
                <w:rFonts w:ascii="Times New Roman" w:hAnsi="Times New Roman" w:cs="Times New Roman"/>
                <w:sz w:val="30"/>
                <w:szCs w:val="30"/>
              </w:rPr>
              <w:t>таблетка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E3F0073">
            <w:pPr>
              <w:spacing w:line="276" w:lineRule="auto"/>
              <w:jc w:val="center"/>
              <w:rPr>
                <w:rFonts w:ascii="Times New Roman" w:hAnsi="Times New Roman" w:cs="Times New Roman"/>
                <w:sz w:val="30"/>
                <w:szCs w:val="30"/>
              </w:rPr>
            </w:pPr>
            <w:r>
              <w:rPr>
                <w:rFonts w:ascii="Times New Roman" w:hAnsi="Times New Roman" w:cs="Times New Roman"/>
                <w:sz w:val="30"/>
                <w:szCs w:val="30"/>
              </w:rPr>
              <w:t>10</w:t>
            </w:r>
          </w:p>
        </w:tc>
      </w:tr>
      <w:tr w14:paraId="5BB33151">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15003C9">
            <w:pPr>
              <w:spacing w:line="276" w:lineRule="auto"/>
              <w:jc w:val="center"/>
              <w:rPr>
                <w:rFonts w:ascii="Times New Roman" w:hAnsi="Times New Roman" w:cs="Times New Roman"/>
                <w:sz w:val="30"/>
                <w:szCs w:val="30"/>
              </w:rPr>
            </w:pPr>
            <w:r>
              <w:rPr>
                <w:rFonts w:ascii="Times New Roman" w:hAnsi="Times New Roman" w:cs="Times New Roman"/>
                <w:sz w:val="30"/>
                <w:szCs w:val="30"/>
              </w:rPr>
              <w:t>8</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582A8D20">
            <w:pPr>
              <w:spacing w:line="276" w:lineRule="auto"/>
              <w:rPr>
                <w:rFonts w:ascii="Times New Roman" w:hAnsi="Times New Roman" w:cs="Times New Roman"/>
                <w:sz w:val="30"/>
                <w:szCs w:val="30"/>
              </w:rPr>
            </w:pPr>
            <w:r>
              <w:rPr>
                <w:rFonts w:ascii="Times New Roman" w:hAnsi="Times New Roman" w:cs="Times New Roman"/>
                <w:sz w:val="30"/>
                <w:szCs w:val="30"/>
              </w:rPr>
              <w:t>Лейкопластырь бактерицидный размер не менее 4 см x 10 см</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CFA0856">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168FAE3">
            <w:pPr>
              <w:spacing w:line="276" w:lineRule="auto"/>
              <w:jc w:val="center"/>
              <w:rPr>
                <w:rFonts w:ascii="Times New Roman" w:hAnsi="Times New Roman" w:cs="Times New Roman"/>
                <w:sz w:val="30"/>
                <w:szCs w:val="30"/>
              </w:rPr>
            </w:pPr>
            <w:r>
              <w:rPr>
                <w:rFonts w:ascii="Times New Roman" w:hAnsi="Times New Roman" w:cs="Times New Roman"/>
                <w:sz w:val="30"/>
                <w:szCs w:val="30"/>
              </w:rPr>
              <w:t>10</w:t>
            </w:r>
          </w:p>
        </w:tc>
      </w:tr>
      <w:tr w14:paraId="6E84CEEC">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5BCBFA6A">
            <w:pPr>
              <w:spacing w:line="276" w:lineRule="auto"/>
              <w:jc w:val="center"/>
              <w:rPr>
                <w:rFonts w:ascii="Times New Roman" w:hAnsi="Times New Roman" w:cs="Times New Roman"/>
                <w:sz w:val="30"/>
                <w:szCs w:val="30"/>
              </w:rPr>
            </w:pPr>
            <w:r>
              <w:rPr>
                <w:rFonts w:ascii="Times New Roman" w:hAnsi="Times New Roman" w:cs="Times New Roman"/>
                <w:sz w:val="30"/>
                <w:szCs w:val="30"/>
              </w:rPr>
              <w:t>9</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A59F017">
            <w:pPr>
              <w:spacing w:line="276" w:lineRule="auto"/>
              <w:rPr>
                <w:rFonts w:ascii="Times New Roman" w:hAnsi="Times New Roman" w:cs="Times New Roman"/>
                <w:sz w:val="30"/>
                <w:szCs w:val="30"/>
              </w:rPr>
            </w:pPr>
            <w:r>
              <w:rPr>
                <w:rFonts w:ascii="Times New Roman" w:hAnsi="Times New Roman" w:cs="Times New Roman"/>
                <w:sz w:val="30"/>
                <w:szCs w:val="30"/>
              </w:rPr>
              <w:t>Лоратадин таблетки 10 мг или Дезлоратадин таблетки 5 мг, покрытые оболочкой</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8F85A8E">
            <w:pPr>
              <w:spacing w:line="276" w:lineRule="auto"/>
              <w:jc w:val="center"/>
              <w:rPr>
                <w:rFonts w:ascii="Times New Roman" w:hAnsi="Times New Roman" w:cs="Times New Roman"/>
                <w:sz w:val="30"/>
                <w:szCs w:val="30"/>
              </w:rPr>
            </w:pPr>
            <w:r>
              <w:rPr>
                <w:rFonts w:ascii="Times New Roman" w:hAnsi="Times New Roman" w:cs="Times New Roman"/>
                <w:sz w:val="30"/>
                <w:szCs w:val="30"/>
              </w:rPr>
              <w:t>таблетка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45666DA">
            <w:pPr>
              <w:spacing w:line="276" w:lineRule="auto"/>
              <w:jc w:val="center"/>
              <w:rPr>
                <w:rFonts w:ascii="Times New Roman" w:hAnsi="Times New Roman" w:cs="Times New Roman"/>
                <w:sz w:val="30"/>
                <w:szCs w:val="30"/>
              </w:rPr>
            </w:pPr>
            <w:r>
              <w:rPr>
                <w:rFonts w:ascii="Times New Roman" w:hAnsi="Times New Roman" w:cs="Times New Roman"/>
                <w:sz w:val="30"/>
                <w:szCs w:val="30"/>
              </w:rPr>
              <w:t>10</w:t>
            </w:r>
          </w:p>
        </w:tc>
      </w:tr>
      <w:tr w14:paraId="3E547A7D">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5C1EF5F0">
            <w:pPr>
              <w:spacing w:line="276" w:lineRule="auto"/>
              <w:jc w:val="center"/>
              <w:rPr>
                <w:rFonts w:ascii="Times New Roman" w:hAnsi="Times New Roman" w:cs="Times New Roman"/>
                <w:sz w:val="30"/>
                <w:szCs w:val="30"/>
              </w:rPr>
            </w:pPr>
            <w:r>
              <w:rPr>
                <w:rFonts w:ascii="Times New Roman" w:hAnsi="Times New Roman" w:cs="Times New Roman"/>
                <w:sz w:val="30"/>
                <w:szCs w:val="30"/>
              </w:rPr>
              <w:t>10</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51F3981">
            <w:pPr>
              <w:spacing w:line="276" w:lineRule="auto"/>
              <w:rPr>
                <w:rFonts w:ascii="Times New Roman" w:hAnsi="Times New Roman" w:cs="Times New Roman"/>
                <w:sz w:val="30"/>
                <w:szCs w:val="30"/>
              </w:rPr>
            </w:pPr>
            <w:r>
              <w:rPr>
                <w:rFonts w:ascii="Times New Roman" w:hAnsi="Times New Roman" w:cs="Times New Roman"/>
                <w:sz w:val="30"/>
                <w:szCs w:val="30"/>
              </w:rPr>
              <w:t>Маска медицинская нестерильная одноразовая</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F70C7C0">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AE71748">
            <w:pPr>
              <w:spacing w:line="276" w:lineRule="auto"/>
              <w:jc w:val="center"/>
              <w:rPr>
                <w:rFonts w:ascii="Times New Roman" w:hAnsi="Times New Roman" w:cs="Times New Roman"/>
                <w:sz w:val="30"/>
                <w:szCs w:val="30"/>
              </w:rPr>
            </w:pPr>
            <w:r>
              <w:rPr>
                <w:rFonts w:ascii="Times New Roman" w:hAnsi="Times New Roman" w:cs="Times New Roman"/>
                <w:sz w:val="30"/>
                <w:szCs w:val="30"/>
              </w:rPr>
              <w:t>5</w:t>
            </w:r>
          </w:p>
        </w:tc>
      </w:tr>
      <w:tr w14:paraId="12DEC286">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BCBF2AA">
            <w:pPr>
              <w:spacing w:line="276" w:lineRule="auto"/>
              <w:jc w:val="center"/>
              <w:rPr>
                <w:rFonts w:ascii="Times New Roman" w:hAnsi="Times New Roman" w:cs="Times New Roman"/>
                <w:sz w:val="30"/>
                <w:szCs w:val="30"/>
              </w:rPr>
            </w:pPr>
            <w:r>
              <w:rPr>
                <w:rFonts w:ascii="Times New Roman" w:hAnsi="Times New Roman" w:cs="Times New Roman"/>
                <w:sz w:val="30"/>
                <w:szCs w:val="30"/>
              </w:rPr>
              <w:t>11</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C59DA52">
            <w:pPr>
              <w:spacing w:line="276" w:lineRule="auto"/>
              <w:rPr>
                <w:rFonts w:ascii="Times New Roman" w:hAnsi="Times New Roman" w:cs="Times New Roman"/>
                <w:sz w:val="30"/>
                <w:szCs w:val="30"/>
              </w:rPr>
            </w:pPr>
            <w:r>
              <w:rPr>
                <w:rFonts w:ascii="Times New Roman" w:hAnsi="Times New Roman" w:cs="Times New Roman"/>
                <w:sz w:val="30"/>
                <w:szCs w:val="30"/>
              </w:rPr>
              <w:t>Ножницы атравматические для резки бинта и одежды</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81FC0AF">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1F85F40">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r w14:paraId="47E68B24">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C2ABCAA">
            <w:pPr>
              <w:spacing w:line="276" w:lineRule="auto"/>
              <w:jc w:val="center"/>
              <w:rPr>
                <w:rFonts w:ascii="Times New Roman" w:hAnsi="Times New Roman" w:cs="Times New Roman"/>
                <w:sz w:val="30"/>
                <w:szCs w:val="30"/>
              </w:rPr>
            </w:pPr>
            <w:r>
              <w:rPr>
                <w:rFonts w:ascii="Times New Roman" w:hAnsi="Times New Roman" w:cs="Times New Roman"/>
                <w:sz w:val="30"/>
                <w:szCs w:val="30"/>
              </w:rPr>
              <w:t>12</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A41396F">
            <w:pPr>
              <w:spacing w:line="276" w:lineRule="auto"/>
              <w:rPr>
                <w:rFonts w:ascii="Times New Roman" w:hAnsi="Times New Roman" w:cs="Times New Roman"/>
                <w:sz w:val="30"/>
                <w:szCs w:val="30"/>
              </w:rPr>
            </w:pPr>
            <w:r>
              <w:rPr>
                <w:rFonts w:ascii="Times New Roman" w:hAnsi="Times New Roman" w:cs="Times New Roman"/>
                <w:sz w:val="30"/>
                <w:szCs w:val="30"/>
              </w:rPr>
              <w:t>Пакет гипотермический охлаждающий</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25B58F0">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11D51E6">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r w14:paraId="61A6DD18">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61903B1">
            <w:pPr>
              <w:spacing w:line="276" w:lineRule="auto"/>
              <w:jc w:val="center"/>
              <w:rPr>
                <w:rFonts w:ascii="Times New Roman" w:hAnsi="Times New Roman" w:cs="Times New Roman"/>
                <w:sz w:val="30"/>
                <w:szCs w:val="30"/>
              </w:rPr>
            </w:pPr>
            <w:r>
              <w:rPr>
                <w:rFonts w:ascii="Times New Roman" w:hAnsi="Times New Roman" w:cs="Times New Roman"/>
                <w:sz w:val="30"/>
                <w:szCs w:val="30"/>
              </w:rPr>
              <w:t>13</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37C061C">
            <w:pPr>
              <w:spacing w:line="276" w:lineRule="auto"/>
              <w:rPr>
                <w:rFonts w:ascii="Times New Roman" w:hAnsi="Times New Roman" w:cs="Times New Roman"/>
                <w:sz w:val="30"/>
                <w:szCs w:val="30"/>
              </w:rPr>
            </w:pPr>
            <w:r>
              <w:rPr>
                <w:rFonts w:ascii="Times New Roman" w:hAnsi="Times New Roman" w:cs="Times New Roman"/>
                <w:sz w:val="30"/>
                <w:szCs w:val="30"/>
              </w:rPr>
              <w:t>Пакет перевязочный медицинский индивидуальный стерильный</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0192E56">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3957193">
            <w:pPr>
              <w:spacing w:line="276" w:lineRule="auto"/>
              <w:jc w:val="center"/>
              <w:rPr>
                <w:rFonts w:ascii="Times New Roman" w:hAnsi="Times New Roman" w:cs="Times New Roman"/>
                <w:sz w:val="30"/>
                <w:szCs w:val="30"/>
              </w:rPr>
            </w:pPr>
            <w:r>
              <w:rPr>
                <w:rFonts w:ascii="Times New Roman" w:hAnsi="Times New Roman" w:cs="Times New Roman"/>
                <w:sz w:val="30"/>
                <w:szCs w:val="30"/>
              </w:rPr>
              <w:t>2</w:t>
            </w:r>
          </w:p>
        </w:tc>
      </w:tr>
      <w:tr w14:paraId="69ECEC24">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3B3D6E6">
            <w:pPr>
              <w:spacing w:line="276" w:lineRule="auto"/>
              <w:jc w:val="center"/>
              <w:rPr>
                <w:rFonts w:ascii="Times New Roman" w:hAnsi="Times New Roman" w:cs="Times New Roman"/>
                <w:sz w:val="30"/>
                <w:szCs w:val="30"/>
              </w:rPr>
            </w:pPr>
            <w:r>
              <w:rPr>
                <w:rFonts w:ascii="Times New Roman" w:hAnsi="Times New Roman" w:cs="Times New Roman"/>
                <w:sz w:val="30"/>
                <w:szCs w:val="30"/>
              </w:rPr>
              <w:t>14</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729835D">
            <w:pPr>
              <w:spacing w:line="276" w:lineRule="auto"/>
              <w:rPr>
                <w:rFonts w:ascii="Times New Roman" w:hAnsi="Times New Roman" w:cs="Times New Roman"/>
                <w:sz w:val="30"/>
                <w:szCs w:val="30"/>
              </w:rPr>
            </w:pPr>
            <w:r>
              <w:rPr>
                <w:rFonts w:ascii="Times New Roman" w:hAnsi="Times New Roman" w:cs="Times New Roman"/>
                <w:sz w:val="30"/>
                <w:szCs w:val="30"/>
              </w:rPr>
              <w:t>Парацетамол таблетки 500 мг</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5E465E4">
            <w:pPr>
              <w:spacing w:line="276" w:lineRule="auto"/>
              <w:jc w:val="center"/>
              <w:rPr>
                <w:rFonts w:ascii="Times New Roman" w:hAnsi="Times New Roman" w:cs="Times New Roman"/>
                <w:sz w:val="30"/>
                <w:szCs w:val="30"/>
              </w:rPr>
            </w:pPr>
            <w:r>
              <w:rPr>
                <w:rFonts w:ascii="Times New Roman" w:hAnsi="Times New Roman" w:cs="Times New Roman"/>
                <w:sz w:val="30"/>
                <w:szCs w:val="30"/>
              </w:rPr>
              <w:t>таблетка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3F751FD">
            <w:pPr>
              <w:spacing w:line="276" w:lineRule="auto"/>
              <w:jc w:val="center"/>
              <w:rPr>
                <w:rFonts w:ascii="Times New Roman" w:hAnsi="Times New Roman" w:cs="Times New Roman"/>
                <w:sz w:val="30"/>
                <w:szCs w:val="30"/>
              </w:rPr>
            </w:pPr>
            <w:r>
              <w:rPr>
                <w:rFonts w:ascii="Times New Roman" w:hAnsi="Times New Roman" w:cs="Times New Roman"/>
                <w:sz w:val="30"/>
                <w:szCs w:val="30"/>
              </w:rPr>
              <w:t>10</w:t>
            </w:r>
          </w:p>
        </w:tc>
      </w:tr>
      <w:tr w14:paraId="31E5D8F4">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F5B59E1">
            <w:pPr>
              <w:spacing w:line="276" w:lineRule="auto"/>
              <w:jc w:val="center"/>
              <w:rPr>
                <w:rFonts w:ascii="Times New Roman" w:hAnsi="Times New Roman" w:cs="Times New Roman"/>
                <w:sz w:val="30"/>
                <w:szCs w:val="30"/>
              </w:rPr>
            </w:pPr>
            <w:r>
              <w:rPr>
                <w:rFonts w:ascii="Times New Roman" w:hAnsi="Times New Roman" w:cs="Times New Roman"/>
                <w:sz w:val="30"/>
                <w:szCs w:val="30"/>
              </w:rPr>
              <w:t>15</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294C2BE">
            <w:pPr>
              <w:spacing w:line="276" w:lineRule="auto"/>
              <w:rPr>
                <w:rFonts w:ascii="Times New Roman" w:hAnsi="Times New Roman" w:cs="Times New Roman"/>
                <w:sz w:val="30"/>
                <w:szCs w:val="30"/>
              </w:rPr>
            </w:pPr>
            <w:r>
              <w:rPr>
                <w:rFonts w:ascii="Times New Roman" w:hAnsi="Times New Roman" w:cs="Times New Roman"/>
                <w:sz w:val="30"/>
                <w:szCs w:val="30"/>
              </w:rPr>
              <w:t>Перекись водорода 3% - 100 мл</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EBFC156">
            <w:pPr>
              <w:spacing w:line="276" w:lineRule="auto"/>
              <w:jc w:val="center"/>
              <w:rPr>
                <w:rFonts w:ascii="Times New Roman" w:hAnsi="Times New Roman" w:cs="Times New Roman"/>
                <w:sz w:val="30"/>
                <w:szCs w:val="30"/>
              </w:rPr>
            </w:pPr>
            <w:r>
              <w:rPr>
                <w:rFonts w:ascii="Times New Roman" w:hAnsi="Times New Roman" w:cs="Times New Roman"/>
                <w:sz w:val="30"/>
                <w:szCs w:val="30"/>
              </w:rPr>
              <w:t>флакон</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6CB16DE9">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r w14:paraId="2BD5F481">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9DD7198">
            <w:pPr>
              <w:spacing w:line="276" w:lineRule="auto"/>
              <w:jc w:val="center"/>
              <w:rPr>
                <w:rFonts w:ascii="Times New Roman" w:hAnsi="Times New Roman" w:cs="Times New Roman"/>
                <w:sz w:val="30"/>
                <w:szCs w:val="30"/>
              </w:rPr>
            </w:pPr>
            <w:r>
              <w:rPr>
                <w:rFonts w:ascii="Times New Roman" w:hAnsi="Times New Roman" w:cs="Times New Roman"/>
                <w:sz w:val="30"/>
                <w:szCs w:val="30"/>
              </w:rPr>
              <w:t>16</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EF12CCC">
            <w:pPr>
              <w:spacing w:line="276" w:lineRule="auto"/>
              <w:rPr>
                <w:rFonts w:ascii="Times New Roman" w:hAnsi="Times New Roman" w:cs="Times New Roman"/>
                <w:sz w:val="30"/>
                <w:szCs w:val="30"/>
              </w:rPr>
            </w:pPr>
            <w:r>
              <w:rPr>
                <w:rFonts w:ascii="Times New Roman" w:hAnsi="Times New Roman" w:cs="Times New Roman"/>
                <w:sz w:val="30"/>
                <w:szCs w:val="30"/>
              </w:rPr>
              <w:t>Перчатки медицинские нестерильные</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B91C1E7">
            <w:pPr>
              <w:spacing w:line="276" w:lineRule="auto"/>
              <w:jc w:val="center"/>
              <w:rPr>
                <w:rFonts w:ascii="Times New Roman" w:hAnsi="Times New Roman" w:cs="Times New Roman"/>
                <w:sz w:val="30"/>
                <w:szCs w:val="30"/>
              </w:rPr>
            </w:pPr>
            <w:r>
              <w:rPr>
                <w:rFonts w:ascii="Times New Roman" w:hAnsi="Times New Roman" w:cs="Times New Roman"/>
                <w:sz w:val="30"/>
                <w:szCs w:val="30"/>
              </w:rPr>
              <w:t>пара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AC33597">
            <w:pPr>
              <w:spacing w:line="276" w:lineRule="auto"/>
              <w:jc w:val="center"/>
              <w:rPr>
                <w:rFonts w:ascii="Times New Roman" w:hAnsi="Times New Roman" w:cs="Times New Roman"/>
                <w:sz w:val="30"/>
                <w:szCs w:val="30"/>
              </w:rPr>
            </w:pPr>
            <w:r>
              <w:rPr>
                <w:rFonts w:ascii="Times New Roman" w:hAnsi="Times New Roman" w:cs="Times New Roman"/>
                <w:sz w:val="30"/>
                <w:szCs w:val="30"/>
              </w:rPr>
              <w:t>5</w:t>
            </w:r>
          </w:p>
        </w:tc>
      </w:tr>
      <w:tr w14:paraId="5DDC2F0F">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878F551">
            <w:pPr>
              <w:spacing w:line="276" w:lineRule="auto"/>
              <w:jc w:val="center"/>
              <w:rPr>
                <w:rFonts w:ascii="Times New Roman" w:hAnsi="Times New Roman" w:cs="Times New Roman"/>
                <w:sz w:val="30"/>
                <w:szCs w:val="30"/>
              </w:rPr>
            </w:pPr>
            <w:r>
              <w:rPr>
                <w:rFonts w:ascii="Times New Roman" w:hAnsi="Times New Roman" w:cs="Times New Roman"/>
                <w:sz w:val="30"/>
                <w:szCs w:val="30"/>
              </w:rPr>
              <w:t>17</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5FFEB459">
            <w:pPr>
              <w:spacing w:line="276" w:lineRule="auto"/>
              <w:rPr>
                <w:rFonts w:ascii="Times New Roman" w:hAnsi="Times New Roman" w:cs="Times New Roman"/>
                <w:sz w:val="30"/>
                <w:szCs w:val="30"/>
              </w:rPr>
            </w:pPr>
            <w:r>
              <w:rPr>
                <w:rFonts w:ascii="Times New Roman" w:hAnsi="Times New Roman" w:cs="Times New Roman"/>
                <w:sz w:val="30"/>
                <w:szCs w:val="30"/>
              </w:rPr>
              <w:t>Салфетка антисептическая с этанолом</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042B167">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500C9973">
            <w:pPr>
              <w:spacing w:line="276" w:lineRule="auto"/>
              <w:jc w:val="center"/>
              <w:rPr>
                <w:rFonts w:ascii="Times New Roman" w:hAnsi="Times New Roman" w:cs="Times New Roman"/>
                <w:sz w:val="30"/>
                <w:szCs w:val="30"/>
              </w:rPr>
            </w:pPr>
            <w:r>
              <w:rPr>
                <w:rFonts w:ascii="Times New Roman" w:hAnsi="Times New Roman" w:cs="Times New Roman"/>
                <w:sz w:val="30"/>
                <w:szCs w:val="30"/>
              </w:rPr>
              <w:t>10</w:t>
            </w:r>
          </w:p>
        </w:tc>
      </w:tr>
      <w:tr w14:paraId="50256EFE">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A701A2F">
            <w:pPr>
              <w:spacing w:line="276" w:lineRule="auto"/>
              <w:jc w:val="center"/>
              <w:rPr>
                <w:rFonts w:ascii="Times New Roman" w:hAnsi="Times New Roman" w:cs="Times New Roman"/>
                <w:sz w:val="30"/>
                <w:szCs w:val="30"/>
              </w:rPr>
            </w:pPr>
            <w:r>
              <w:rPr>
                <w:rFonts w:ascii="Times New Roman" w:hAnsi="Times New Roman" w:cs="Times New Roman"/>
                <w:sz w:val="30"/>
                <w:szCs w:val="30"/>
              </w:rPr>
              <w:t>18</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05CD2122">
            <w:pPr>
              <w:spacing w:line="276" w:lineRule="auto"/>
              <w:rPr>
                <w:rFonts w:ascii="Times New Roman" w:hAnsi="Times New Roman" w:cs="Times New Roman"/>
                <w:sz w:val="30"/>
                <w:szCs w:val="30"/>
              </w:rPr>
            </w:pPr>
            <w:r>
              <w:rPr>
                <w:rFonts w:ascii="Times New Roman" w:hAnsi="Times New Roman" w:cs="Times New Roman"/>
                <w:sz w:val="30"/>
                <w:szCs w:val="30"/>
              </w:rPr>
              <w:t>Салфетка стерильная размером не менее 10 см х 10 см</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C2043B6">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3B82D8B5">
            <w:pPr>
              <w:spacing w:line="276" w:lineRule="auto"/>
              <w:jc w:val="center"/>
              <w:rPr>
                <w:rFonts w:ascii="Times New Roman" w:hAnsi="Times New Roman" w:cs="Times New Roman"/>
                <w:sz w:val="30"/>
                <w:szCs w:val="30"/>
              </w:rPr>
            </w:pPr>
            <w:r>
              <w:rPr>
                <w:rFonts w:ascii="Times New Roman" w:hAnsi="Times New Roman" w:cs="Times New Roman"/>
                <w:sz w:val="30"/>
                <w:szCs w:val="30"/>
              </w:rPr>
              <w:t>5</w:t>
            </w:r>
          </w:p>
        </w:tc>
      </w:tr>
      <w:tr w14:paraId="1C7308A1">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1AAEA1C">
            <w:pPr>
              <w:spacing w:line="276" w:lineRule="auto"/>
              <w:jc w:val="center"/>
              <w:rPr>
                <w:rFonts w:ascii="Times New Roman" w:hAnsi="Times New Roman" w:cs="Times New Roman"/>
                <w:sz w:val="30"/>
                <w:szCs w:val="30"/>
              </w:rPr>
            </w:pPr>
            <w:r>
              <w:rPr>
                <w:rFonts w:ascii="Times New Roman" w:hAnsi="Times New Roman" w:cs="Times New Roman"/>
                <w:sz w:val="30"/>
                <w:szCs w:val="30"/>
              </w:rPr>
              <w:t>19</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01AF335">
            <w:pPr>
              <w:spacing w:line="276" w:lineRule="auto"/>
              <w:rPr>
                <w:rFonts w:ascii="Times New Roman" w:hAnsi="Times New Roman" w:cs="Times New Roman"/>
                <w:sz w:val="30"/>
                <w:szCs w:val="30"/>
              </w:rPr>
            </w:pPr>
            <w:r>
              <w:rPr>
                <w:rFonts w:ascii="Times New Roman" w:hAnsi="Times New Roman" w:cs="Times New Roman"/>
                <w:sz w:val="30"/>
                <w:szCs w:val="30"/>
              </w:rPr>
              <w:t>Салфетка медицинская для стимуляции дыхания (с пропиткой) или аммиак раствор для наружного применения 100 мг/мл в ампулах 1 мл </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ED09C60">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штука/ампула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C90A973">
            <w:pPr>
              <w:spacing w:line="276" w:lineRule="auto"/>
              <w:jc w:val="center"/>
              <w:rPr>
                <w:rFonts w:ascii="Times New Roman" w:hAnsi="Times New Roman" w:cs="Times New Roman"/>
                <w:sz w:val="30"/>
                <w:szCs w:val="30"/>
              </w:rPr>
            </w:pPr>
            <w:r>
              <w:rPr>
                <w:rFonts w:ascii="Times New Roman" w:hAnsi="Times New Roman" w:cs="Times New Roman"/>
                <w:sz w:val="30"/>
                <w:szCs w:val="30"/>
              </w:rPr>
              <w:t>10/10</w:t>
            </w:r>
          </w:p>
        </w:tc>
      </w:tr>
      <w:tr w14:paraId="194CF29A">
        <w:tblPrEx>
          <w:tblCellMar>
            <w:top w:w="0" w:type="dxa"/>
            <w:left w:w="115" w:type="dxa"/>
            <w:bottom w:w="0" w:type="dxa"/>
            <w:right w:w="115" w:type="dxa"/>
          </w:tblCellMar>
        </w:tblPrEx>
        <w:tc>
          <w:tcPr>
            <w:tcW w:w="354"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05D5F897">
            <w:pPr>
              <w:spacing w:line="276" w:lineRule="auto"/>
              <w:jc w:val="center"/>
              <w:rPr>
                <w:rFonts w:ascii="Times New Roman" w:hAnsi="Times New Roman" w:cs="Times New Roman"/>
                <w:sz w:val="30"/>
                <w:szCs w:val="30"/>
              </w:rPr>
            </w:pPr>
            <w:r>
              <w:rPr>
                <w:rFonts w:ascii="Times New Roman" w:hAnsi="Times New Roman" w:cs="Times New Roman"/>
                <w:sz w:val="30"/>
                <w:szCs w:val="30"/>
              </w:rPr>
              <w:t>20</w:t>
            </w:r>
          </w:p>
        </w:tc>
        <w:tc>
          <w:tcPr>
            <w:tcW w:w="3815"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77A737C0">
            <w:pPr>
              <w:spacing w:line="276" w:lineRule="auto"/>
              <w:rPr>
                <w:rFonts w:ascii="Times New Roman" w:hAnsi="Times New Roman" w:cs="Times New Roman"/>
                <w:sz w:val="30"/>
                <w:szCs w:val="30"/>
              </w:rPr>
            </w:pPr>
            <w:r>
              <w:rPr>
                <w:rFonts w:ascii="Times New Roman" w:hAnsi="Times New Roman" w:cs="Times New Roman"/>
                <w:sz w:val="30"/>
                <w:szCs w:val="30"/>
              </w:rPr>
              <w:t>Термометр электронный</w:t>
            </w:r>
          </w:p>
        </w:tc>
        <w:tc>
          <w:tcPr>
            <w:tcW w:w="1660"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156B2B4C">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36EC1455">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r w14:paraId="64839E71">
        <w:tblPrEx>
          <w:tblCellMar>
            <w:top w:w="0" w:type="dxa"/>
            <w:left w:w="115" w:type="dxa"/>
            <w:bottom w:w="0" w:type="dxa"/>
            <w:right w:w="115" w:type="dxa"/>
          </w:tblCellMar>
        </w:tblPrEx>
        <w:tc>
          <w:tcPr>
            <w:tcW w:w="9120" w:type="dxa"/>
            <w:gridSpan w:val="4"/>
            <w:tcBorders>
              <w:top w:val="nil"/>
              <w:left w:val="single" w:color="000000" w:sz="6" w:space="0"/>
              <w:bottom w:val="single" w:color="000000" w:sz="6" w:space="0"/>
              <w:right w:val="single" w:color="000000" w:sz="6" w:space="0"/>
            </w:tcBorders>
            <w:tcMar>
              <w:top w:w="15" w:type="dxa"/>
              <w:left w:w="15" w:type="dxa"/>
              <w:bottom w:w="15" w:type="dxa"/>
              <w:right w:w="15" w:type="dxa"/>
            </w:tcMar>
          </w:tcPr>
          <w:p w14:paraId="3F03C91E">
            <w:pPr>
              <w:spacing w:line="276" w:lineRule="auto"/>
              <w:jc w:val="both"/>
              <w:rPr>
                <w:rFonts w:ascii="Times New Roman" w:hAnsi="Times New Roman" w:cs="Times New Roman"/>
                <w:color w:val="575757"/>
                <w:sz w:val="30"/>
                <w:szCs w:val="30"/>
              </w:rPr>
            </w:pPr>
            <w:r>
              <w:rPr>
                <w:rFonts w:ascii="Times New Roman" w:hAnsi="Times New Roman" w:cs="Times New Roman"/>
                <w:color w:val="575757"/>
                <w:sz w:val="30"/>
                <w:szCs w:val="30"/>
              </w:rPr>
              <w:t>(п. 20 в ред. постановления Минздрава от 12.06.2024 N 99)</w:t>
            </w:r>
          </w:p>
          <w:p w14:paraId="105446E4">
            <w:pPr>
              <w:spacing w:line="276" w:lineRule="auto"/>
              <w:jc w:val="both"/>
              <w:rPr>
                <w:rFonts w:ascii="Times New Roman" w:hAnsi="Times New Roman" w:cs="Times New Roman"/>
                <w:color w:val="575757"/>
                <w:sz w:val="30"/>
                <w:szCs w:val="30"/>
              </w:rPr>
            </w:pPr>
            <w:r>
              <w:rPr>
                <w:rFonts w:ascii="Times New Roman" w:hAnsi="Times New Roman" w:cs="Times New Roman"/>
                <w:color w:val="575757"/>
                <w:sz w:val="30"/>
                <w:szCs w:val="30"/>
              </w:rPr>
              <w:t>(см. текст в предыдущей редакции)</w:t>
            </w:r>
          </w:p>
        </w:tc>
      </w:tr>
      <w:tr w14:paraId="536A2AE6">
        <w:tblPrEx>
          <w:tblCellMar>
            <w:top w:w="0" w:type="dxa"/>
            <w:left w:w="115" w:type="dxa"/>
            <w:bottom w:w="0" w:type="dxa"/>
            <w:right w:w="115" w:type="dxa"/>
          </w:tblCellMar>
        </w:tblPrEx>
        <w:tc>
          <w:tcPr>
            <w:tcW w:w="354"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306E3F1F">
            <w:pPr>
              <w:spacing w:line="276" w:lineRule="auto"/>
              <w:jc w:val="center"/>
              <w:rPr>
                <w:rFonts w:ascii="Times New Roman" w:hAnsi="Times New Roman" w:cs="Times New Roman"/>
                <w:sz w:val="30"/>
                <w:szCs w:val="30"/>
              </w:rPr>
            </w:pPr>
            <w:r>
              <w:rPr>
                <w:rFonts w:ascii="Times New Roman" w:hAnsi="Times New Roman" w:cs="Times New Roman"/>
                <w:sz w:val="30"/>
                <w:szCs w:val="30"/>
              </w:rPr>
              <w:t>21</w:t>
            </w:r>
          </w:p>
        </w:tc>
        <w:tc>
          <w:tcPr>
            <w:tcW w:w="3815"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17054AE7">
            <w:pPr>
              <w:spacing w:line="276" w:lineRule="auto"/>
              <w:rPr>
                <w:rFonts w:ascii="Times New Roman" w:hAnsi="Times New Roman" w:cs="Times New Roman"/>
                <w:sz w:val="30"/>
                <w:szCs w:val="30"/>
              </w:rPr>
            </w:pPr>
            <w:r>
              <w:rPr>
                <w:rFonts w:ascii="Times New Roman" w:hAnsi="Times New Roman" w:cs="Times New Roman"/>
                <w:sz w:val="30"/>
                <w:szCs w:val="30"/>
              </w:rPr>
              <w:t>Измеритель артериального давления</w:t>
            </w:r>
          </w:p>
        </w:tc>
        <w:tc>
          <w:tcPr>
            <w:tcW w:w="1660"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61B02EC3">
            <w:pPr>
              <w:spacing w:line="276" w:lineRule="auto"/>
              <w:jc w:val="center"/>
              <w:rPr>
                <w:rFonts w:ascii="Times New Roman" w:hAnsi="Times New Roman" w:cs="Times New Roman"/>
                <w:sz w:val="30"/>
                <w:szCs w:val="30"/>
              </w:rPr>
            </w:pPr>
            <w:r>
              <w:rPr>
                <w:rFonts w:ascii="Times New Roman" w:hAnsi="Times New Roman" w:cs="Times New Roman"/>
                <w:sz w:val="30"/>
                <w:szCs w:val="30"/>
              </w:rPr>
              <w:t>штука</w:t>
            </w:r>
          </w:p>
        </w:tc>
        <w:tc>
          <w:tcPr>
            <w:tcW w:w="3291" w:type="dxa"/>
            <w:tcBorders>
              <w:top w:val="single" w:color="000000" w:sz="6" w:space="0"/>
              <w:left w:val="single" w:color="000000" w:sz="6" w:space="0"/>
              <w:bottom w:val="nil"/>
              <w:right w:val="single" w:color="000000" w:sz="6" w:space="0"/>
            </w:tcBorders>
            <w:tcMar>
              <w:top w:w="15" w:type="dxa"/>
              <w:left w:w="15" w:type="dxa"/>
              <w:bottom w:w="15" w:type="dxa"/>
              <w:right w:w="15" w:type="dxa"/>
            </w:tcMar>
          </w:tcPr>
          <w:p w14:paraId="0E4DC849">
            <w:pPr>
              <w:spacing w:line="276" w:lineRule="auto"/>
              <w:jc w:val="center"/>
              <w:rPr>
                <w:rFonts w:ascii="Times New Roman" w:hAnsi="Times New Roman" w:cs="Times New Roman"/>
                <w:sz w:val="30"/>
                <w:szCs w:val="30"/>
              </w:rPr>
            </w:pPr>
            <w:r>
              <w:rPr>
                <w:rFonts w:ascii="Times New Roman" w:hAnsi="Times New Roman" w:cs="Times New Roman"/>
                <w:sz w:val="30"/>
                <w:szCs w:val="30"/>
              </w:rPr>
              <w:t xml:space="preserve">1 </w:t>
            </w:r>
          </w:p>
          <w:p w14:paraId="1B65B62A">
            <w:pPr>
              <w:spacing w:line="276" w:lineRule="auto"/>
              <w:jc w:val="center"/>
              <w:rPr>
                <w:rFonts w:ascii="Times New Roman" w:hAnsi="Times New Roman" w:cs="Times New Roman"/>
                <w:sz w:val="30"/>
                <w:szCs w:val="30"/>
              </w:rPr>
            </w:pPr>
          </w:p>
        </w:tc>
      </w:tr>
      <w:tr w14:paraId="27A2601E">
        <w:tblPrEx>
          <w:tblCellMar>
            <w:top w:w="0" w:type="dxa"/>
            <w:left w:w="115" w:type="dxa"/>
            <w:bottom w:w="0" w:type="dxa"/>
            <w:right w:w="115" w:type="dxa"/>
          </w:tblCellMar>
        </w:tblPrEx>
        <w:tc>
          <w:tcPr>
            <w:tcW w:w="9120" w:type="dxa"/>
            <w:gridSpan w:val="4"/>
            <w:tcBorders>
              <w:top w:val="nil"/>
              <w:left w:val="single" w:color="000000" w:sz="6" w:space="0"/>
              <w:bottom w:val="single" w:color="000000" w:sz="6" w:space="0"/>
              <w:right w:val="single" w:color="000000" w:sz="6" w:space="0"/>
            </w:tcBorders>
            <w:tcMar>
              <w:top w:w="15" w:type="dxa"/>
              <w:left w:w="15" w:type="dxa"/>
              <w:bottom w:w="15" w:type="dxa"/>
              <w:right w:w="15" w:type="dxa"/>
            </w:tcMar>
          </w:tcPr>
          <w:p w14:paraId="2C137896">
            <w:pPr>
              <w:spacing w:line="276" w:lineRule="auto"/>
              <w:jc w:val="both"/>
              <w:rPr>
                <w:rFonts w:ascii="Times New Roman" w:hAnsi="Times New Roman" w:cs="Times New Roman"/>
                <w:color w:val="575757"/>
                <w:sz w:val="30"/>
                <w:szCs w:val="30"/>
              </w:rPr>
            </w:pPr>
            <w:r>
              <w:rPr>
                <w:rFonts w:ascii="Times New Roman" w:hAnsi="Times New Roman" w:cs="Times New Roman"/>
                <w:color w:val="575757"/>
                <w:sz w:val="30"/>
                <w:szCs w:val="30"/>
              </w:rPr>
              <w:t>(п. 21 в ред. постановления Минздрава от 12.06.2024 N 99)</w:t>
            </w:r>
          </w:p>
          <w:p w14:paraId="4749D691">
            <w:pPr>
              <w:spacing w:line="276" w:lineRule="auto"/>
              <w:jc w:val="both"/>
              <w:rPr>
                <w:rFonts w:ascii="Times New Roman" w:hAnsi="Times New Roman" w:cs="Times New Roman"/>
                <w:color w:val="575757"/>
                <w:sz w:val="30"/>
                <w:szCs w:val="30"/>
              </w:rPr>
            </w:pPr>
            <w:r>
              <w:rPr>
                <w:rFonts w:ascii="Times New Roman" w:hAnsi="Times New Roman" w:cs="Times New Roman"/>
                <w:color w:val="575757"/>
                <w:sz w:val="30"/>
                <w:szCs w:val="30"/>
              </w:rPr>
              <w:t>(см. текст в предыдущей редакции)</w:t>
            </w:r>
          </w:p>
        </w:tc>
      </w:tr>
      <w:tr w14:paraId="3AF3DB7C">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D38AADB">
            <w:pPr>
              <w:spacing w:line="276" w:lineRule="auto"/>
              <w:jc w:val="center"/>
              <w:rPr>
                <w:rFonts w:ascii="Times New Roman" w:hAnsi="Times New Roman" w:cs="Times New Roman"/>
                <w:sz w:val="30"/>
                <w:szCs w:val="30"/>
              </w:rPr>
            </w:pPr>
            <w:r>
              <w:rPr>
                <w:rFonts w:ascii="Times New Roman" w:hAnsi="Times New Roman" w:cs="Times New Roman"/>
                <w:sz w:val="30"/>
                <w:szCs w:val="30"/>
              </w:rPr>
              <w:t>22</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21B0DB0">
            <w:pPr>
              <w:spacing w:line="276" w:lineRule="auto"/>
              <w:rPr>
                <w:rFonts w:ascii="Times New Roman" w:hAnsi="Times New Roman" w:cs="Times New Roman"/>
                <w:sz w:val="30"/>
                <w:szCs w:val="30"/>
              </w:rPr>
            </w:pPr>
            <w:r>
              <w:rPr>
                <w:rFonts w:ascii="Times New Roman" w:hAnsi="Times New Roman" w:cs="Times New Roman"/>
                <w:sz w:val="30"/>
                <w:szCs w:val="30"/>
              </w:rPr>
              <w:t>Уголь активированный таблетки 250 мг</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24CAF082">
            <w:pPr>
              <w:spacing w:line="276" w:lineRule="auto"/>
              <w:jc w:val="center"/>
              <w:rPr>
                <w:rFonts w:ascii="Times New Roman" w:hAnsi="Times New Roman" w:cs="Times New Roman"/>
                <w:sz w:val="30"/>
                <w:szCs w:val="30"/>
              </w:rPr>
            </w:pPr>
            <w:r>
              <w:rPr>
                <w:rFonts w:ascii="Times New Roman" w:hAnsi="Times New Roman" w:cs="Times New Roman"/>
                <w:sz w:val="30"/>
                <w:szCs w:val="30"/>
              </w:rPr>
              <w:t>таблетка</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0834F1F">
            <w:pPr>
              <w:spacing w:line="276" w:lineRule="auto"/>
              <w:jc w:val="center"/>
              <w:rPr>
                <w:rFonts w:ascii="Times New Roman" w:hAnsi="Times New Roman" w:cs="Times New Roman"/>
                <w:sz w:val="30"/>
                <w:szCs w:val="30"/>
              </w:rPr>
            </w:pPr>
            <w:r>
              <w:rPr>
                <w:rFonts w:ascii="Times New Roman" w:hAnsi="Times New Roman" w:cs="Times New Roman"/>
                <w:sz w:val="30"/>
                <w:szCs w:val="30"/>
              </w:rPr>
              <w:t>20</w:t>
            </w:r>
          </w:p>
        </w:tc>
      </w:tr>
      <w:tr w14:paraId="5C703663">
        <w:tblPrEx>
          <w:tblCellMar>
            <w:top w:w="0" w:type="dxa"/>
            <w:left w:w="115" w:type="dxa"/>
            <w:bottom w:w="0" w:type="dxa"/>
            <w:right w:w="115" w:type="dxa"/>
          </w:tblCellMar>
        </w:tblPrEx>
        <w:tc>
          <w:tcPr>
            <w:tcW w:w="35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E547B4E">
            <w:pPr>
              <w:spacing w:line="276" w:lineRule="auto"/>
              <w:jc w:val="center"/>
              <w:rPr>
                <w:rFonts w:ascii="Times New Roman" w:hAnsi="Times New Roman" w:cs="Times New Roman"/>
                <w:sz w:val="30"/>
                <w:szCs w:val="30"/>
              </w:rPr>
            </w:pPr>
            <w:r>
              <w:rPr>
                <w:rFonts w:ascii="Times New Roman" w:hAnsi="Times New Roman" w:cs="Times New Roman"/>
                <w:sz w:val="30"/>
                <w:szCs w:val="30"/>
              </w:rPr>
              <w:t>23</w:t>
            </w:r>
          </w:p>
        </w:tc>
        <w:tc>
          <w:tcPr>
            <w:tcW w:w="381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451A1442">
            <w:pPr>
              <w:spacing w:line="276" w:lineRule="auto"/>
              <w:rPr>
                <w:rFonts w:ascii="Times New Roman" w:hAnsi="Times New Roman" w:cs="Times New Roman"/>
                <w:sz w:val="30"/>
                <w:szCs w:val="30"/>
              </w:rPr>
            </w:pPr>
            <w:r>
              <w:rPr>
                <w:rFonts w:ascii="Times New Roman" w:hAnsi="Times New Roman" w:cs="Times New Roman"/>
                <w:sz w:val="30"/>
                <w:szCs w:val="30"/>
              </w:rPr>
              <w:t>Фенотерол раствор для ингаляций 1 мг/мл во флаконах 20 мл/Сальбутамол аэрозоль для ингаляций дозированный 100 мкг/доза в ингаляторе 200 доз (400 доз)</w:t>
            </w:r>
          </w:p>
        </w:tc>
        <w:tc>
          <w:tcPr>
            <w:tcW w:w="16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12D485DA">
            <w:pPr>
              <w:spacing w:line="276" w:lineRule="auto"/>
              <w:jc w:val="center"/>
              <w:rPr>
                <w:rFonts w:ascii="Times New Roman" w:hAnsi="Times New Roman" w:cs="Times New Roman"/>
                <w:sz w:val="30"/>
                <w:szCs w:val="30"/>
              </w:rPr>
            </w:pPr>
            <w:r>
              <w:rPr>
                <w:rFonts w:ascii="Times New Roman" w:hAnsi="Times New Roman" w:cs="Times New Roman"/>
                <w:sz w:val="30"/>
                <w:szCs w:val="30"/>
              </w:rPr>
              <w:t>флакон</w:t>
            </w:r>
          </w:p>
        </w:tc>
        <w:tc>
          <w:tcPr>
            <w:tcW w:w="329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14:paraId="74259439">
            <w:pPr>
              <w:spacing w:line="276" w:lineRule="auto"/>
              <w:jc w:val="center"/>
              <w:rPr>
                <w:rFonts w:ascii="Times New Roman" w:hAnsi="Times New Roman" w:cs="Times New Roman"/>
                <w:sz w:val="30"/>
                <w:szCs w:val="30"/>
              </w:rPr>
            </w:pPr>
            <w:r>
              <w:rPr>
                <w:rFonts w:ascii="Times New Roman" w:hAnsi="Times New Roman" w:cs="Times New Roman"/>
                <w:sz w:val="30"/>
                <w:szCs w:val="30"/>
              </w:rPr>
              <w:t>1</w:t>
            </w:r>
          </w:p>
        </w:tc>
      </w:tr>
    </w:tbl>
    <w:p w14:paraId="46F5E6D6">
      <w:pPr>
        <w:spacing w:line="32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Основание: </w:t>
      </w:r>
      <w:r>
        <w:rPr>
          <w:rFonts w:ascii="Times New Roman" w:hAnsi="Times New Roman" w:cs="Times New Roman"/>
          <w:sz w:val="30"/>
          <w:szCs w:val="30"/>
        </w:rPr>
        <w:t>Постановление Министерства здравоохранения Республики Беларусь от 23.11.2023 № 178 (в редакции постановления Министерства здравоохранения Республики Беларусь от 12.06.2024           № 99)«Об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p>
    <w:p w14:paraId="43507DFC">
      <w:pPr>
        <w:widowControl w:val="0"/>
        <w:shd w:val="clear" w:color="auto" w:fill="FFFFFF"/>
        <w:spacing w:line="240" w:lineRule="atLeast"/>
        <w:ind w:right="6"/>
        <w:jc w:val="both"/>
        <w:rPr>
          <w:rFonts w:ascii="Times New Roman" w:hAnsi="Times New Roman" w:cs="Times New Roman"/>
          <w:smallCaps/>
          <w:color w:val="000000"/>
          <w:sz w:val="30"/>
          <w:szCs w:val="30"/>
        </w:rPr>
      </w:pPr>
    </w:p>
    <w:p w14:paraId="7DB3D13F">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7316098D">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21D47BE5">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4BFD8610">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1F6BC61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7FF57EA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1936E1F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5C2C7685">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6361D971">
      <w:pPr>
        <w:jc w:val="both"/>
        <w:rPr>
          <w:rFonts w:ascii="Times New Roman" w:hAnsi="Times New Roman" w:cs="Times New Roman"/>
          <w:sz w:val="30"/>
          <w:szCs w:val="30"/>
        </w:rPr>
      </w:pPr>
    </w:p>
    <w:p w14:paraId="2CDE7595">
      <w:pPr>
        <w:widowControl w:val="0"/>
        <w:shd w:val="clear" w:color="auto" w:fill="FFFFFF"/>
        <w:spacing w:line="240" w:lineRule="atLeast"/>
        <w:ind w:left="5670" w:right="424"/>
        <w:jc w:val="both"/>
        <w:rPr>
          <w:rFonts w:ascii="Times New Roman" w:hAnsi="Times New Roman" w:cs="Times New Roman"/>
          <w:sz w:val="30"/>
          <w:szCs w:val="30"/>
        </w:rPr>
      </w:pPr>
      <w:r>
        <w:rPr>
          <w:rFonts w:ascii="Times New Roman" w:hAnsi="Times New Roman" w:cs="Times New Roman"/>
          <w:sz w:val="30"/>
          <w:szCs w:val="30"/>
        </w:rPr>
        <w:t>Приложение №1</w:t>
      </w:r>
      <w:r>
        <w:rPr>
          <w:rFonts w:hint="default" w:ascii="Times New Roman" w:hAnsi="Times New Roman" w:cs="Times New Roman"/>
          <w:sz w:val="30"/>
          <w:szCs w:val="30"/>
          <w:lang w:val="ru-RU"/>
        </w:rPr>
        <w:t>4</w:t>
      </w:r>
    </w:p>
    <w:p w14:paraId="04B345D5">
      <w:pPr>
        <w:ind w:left="5670"/>
        <w:rPr>
          <w:rFonts w:ascii="Times New Roman" w:hAnsi="Times New Roman"/>
          <w:sz w:val="28"/>
          <w:szCs w:val="28"/>
        </w:rPr>
      </w:pPr>
    </w:p>
    <w:p w14:paraId="631F60BF">
      <w:pPr>
        <w:ind w:left="5670"/>
        <w:rPr>
          <w:rFonts w:ascii="Times New Roman" w:hAnsi="Times New Roman"/>
          <w:sz w:val="28"/>
          <w:szCs w:val="28"/>
        </w:rPr>
      </w:pPr>
      <w:r>
        <w:rPr>
          <w:rFonts w:ascii="Times New Roman" w:hAnsi="Times New Roman"/>
          <w:sz w:val="28"/>
          <w:szCs w:val="28"/>
        </w:rPr>
        <w:t>УТВЕРЖДАЮ</w:t>
      </w:r>
    </w:p>
    <w:p w14:paraId="1065573A">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14C22BAB">
      <w:pPr>
        <w:ind w:left="5670"/>
        <w:rPr>
          <w:rFonts w:ascii="Times New Roman" w:hAnsi="Times New Roman"/>
          <w:bCs/>
          <w:sz w:val="28"/>
          <w:szCs w:val="28"/>
        </w:rPr>
      </w:pPr>
      <w:r>
        <w:rPr>
          <w:rFonts w:ascii="Times New Roman" w:hAnsi="Times New Roman"/>
          <w:bCs/>
          <w:sz w:val="28"/>
          <w:szCs w:val="28"/>
        </w:rPr>
        <w:t>г. Жлобина»</w:t>
      </w:r>
    </w:p>
    <w:p w14:paraId="28D15C14">
      <w:pPr>
        <w:ind w:left="5670"/>
        <w:rPr>
          <w:rFonts w:ascii="Times New Roman" w:hAnsi="Times New Roman"/>
          <w:bCs/>
          <w:sz w:val="28"/>
          <w:szCs w:val="28"/>
        </w:rPr>
      </w:pPr>
      <w:r>
        <w:rPr>
          <w:rFonts w:ascii="Times New Roman" w:hAnsi="Times New Roman"/>
          <w:bCs/>
          <w:sz w:val="28"/>
          <w:szCs w:val="28"/>
        </w:rPr>
        <w:t>________Р.В.Жичко</w:t>
      </w:r>
    </w:p>
    <w:p w14:paraId="04F78DF4">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7EBDD8B8">
      <w:pPr>
        <w:jc w:val="center"/>
        <w:rPr>
          <w:rFonts w:ascii="Times New Roman" w:hAnsi="Times New Roman" w:cs="Times New Roman"/>
          <w:sz w:val="30"/>
          <w:szCs w:val="30"/>
        </w:rPr>
      </w:pPr>
    </w:p>
    <w:p w14:paraId="266BA788">
      <w:pPr>
        <w:jc w:val="center"/>
        <w:rPr>
          <w:rFonts w:ascii="Times New Roman" w:hAnsi="Times New Roman" w:cs="Times New Roman"/>
          <w:sz w:val="30"/>
          <w:szCs w:val="30"/>
        </w:rPr>
      </w:pPr>
      <w:r>
        <w:rPr>
          <w:rFonts w:ascii="Times New Roman" w:hAnsi="Times New Roman" w:cs="Times New Roman"/>
          <w:sz w:val="30"/>
          <w:szCs w:val="30"/>
        </w:rPr>
        <w:t>Перечень</w:t>
      </w:r>
    </w:p>
    <w:p w14:paraId="1DE1F1D6">
      <w:pPr>
        <w:jc w:val="center"/>
        <w:rPr>
          <w:rFonts w:ascii="Times New Roman" w:hAnsi="Times New Roman" w:cs="Times New Roman"/>
          <w:sz w:val="30"/>
          <w:szCs w:val="30"/>
        </w:rPr>
      </w:pPr>
      <w:r>
        <w:rPr>
          <w:rFonts w:ascii="Times New Roman" w:hAnsi="Times New Roman" w:cs="Times New Roman"/>
          <w:sz w:val="30"/>
          <w:szCs w:val="30"/>
        </w:rPr>
        <w:t>должностей служащих и профессий рабочих</w:t>
      </w:r>
      <w:r>
        <w:rPr>
          <w:rFonts w:hint="default" w:ascii="Times New Roman" w:hAnsi="Times New Roman" w:cs="Times New Roman"/>
          <w:sz w:val="30"/>
          <w:szCs w:val="30"/>
          <w:lang w:val="ru-RU"/>
        </w:rPr>
        <w:t xml:space="preserve">, </w:t>
      </w:r>
      <w:r>
        <w:rPr>
          <w:rFonts w:ascii="Times New Roman" w:hAnsi="Times New Roman" w:cs="Times New Roman"/>
          <w:sz w:val="30"/>
          <w:szCs w:val="30"/>
        </w:rPr>
        <w:t xml:space="preserve"> с кем заключаются договоры о материальной ответственности</w:t>
      </w:r>
    </w:p>
    <w:p w14:paraId="153B8406">
      <w:pPr>
        <w:jc w:val="both"/>
        <w:rPr>
          <w:rFonts w:ascii="Times New Roman" w:hAnsi="Times New Roman" w:cs="Times New Roman"/>
          <w:sz w:val="30"/>
          <w:szCs w:val="30"/>
        </w:rPr>
      </w:pPr>
    </w:p>
    <w:p w14:paraId="38F27758">
      <w:pPr>
        <w:jc w:val="both"/>
        <w:rPr>
          <w:rFonts w:ascii="Times New Roman" w:hAnsi="Times New Roman" w:cs="Times New Roman"/>
          <w:sz w:val="30"/>
          <w:szCs w:val="30"/>
        </w:rPr>
      </w:pPr>
      <w:r>
        <w:rPr>
          <w:rFonts w:ascii="Times New Roman" w:hAnsi="Times New Roman" w:cs="Times New Roman"/>
          <w:sz w:val="30"/>
          <w:szCs w:val="30"/>
        </w:rPr>
        <w:t>1. Заместитель директора по хозяйственной работе</w:t>
      </w:r>
    </w:p>
    <w:p w14:paraId="29DA8E38">
      <w:pPr>
        <w:rPr>
          <w:rFonts w:ascii="Times New Roman" w:hAnsi="Times New Roman" w:cs="Times New Roman"/>
          <w:sz w:val="30"/>
          <w:szCs w:val="30"/>
        </w:rPr>
      </w:pPr>
    </w:p>
    <w:p w14:paraId="144EB217">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440D99DE">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2DA3A727">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2ADD8651">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33B6D41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0F3F9D43">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0BC8E960">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6A088004">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28C2A344">
      <w:pPr>
        <w:widowControl w:val="0"/>
        <w:shd w:val="clear" w:color="auto" w:fill="FFFFFF"/>
        <w:spacing w:line="240" w:lineRule="atLeast"/>
        <w:ind w:right="4394"/>
        <w:jc w:val="both"/>
        <w:rPr>
          <w:rFonts w:ascii="Times New Roman" w:hAnsi="Times New Roman" w:cs="Times New Roman"/>
          <w:sz w:val="30"/>
          <w:szCs w:val="30"/>
        </w:rPr>
      </w:pPr>
    </w:p>
    <w:p w14:paraId="636FEC43">
      <w:pPr>
        <w:widowControl w:val="0"/>
        <w:shd w:val="clear" w:color="auto" w:fill="FFFFFF"/>
        <w:spacing w:line="240" w:lineRule="atLeast"/>
        <w:ind w:right="4394"/>
        <w:jc w:val="both"/>
        <w:rPr>
          <w:rFonts w:ascii="Times New Roman" w:hAnsi="Times New Roman" w:cs="Times New Roman"/>
          <w:sz w:val="30"/>
          <w:szCs w:val="30"/>
        </w:rPr>
      </w:pPr>
    </w:p>
    <w:p w14:paraId="1BA3B681">
      <w:pPr>
        <w:widowControl w:val="0"/>
        <w:shd w:val="clear" w:color="auto" w:fill="FFFFFF"/>
        <w:spacing w:line="240" w:lineRule="atLeast"/>
        <w:ind w:right="4394"/>
        <w:jc w:val="both"/>
        <w:rPr>
          <w:rFonts w:ascii="Times New Roman" w:hAnsi="Times New Roman" w:cs="Times New Roman"/>
          <w:sz w:val="30"/>
          <w:szCs w:val="30"/>
        </w:rPr>
      </w:pPr>
    </w:p>
    <w:p w14:paraId="73C89F2C">
      <w:pPr>
        <w:widowControl w:val="0"/>
        <w:shd w:val="clear" w:color="auto" w:fill="FFFFFF"/>
        <w:spacing w:line="240" w:lineRule="atLeast"/>
        <w:ind w:right="4394"/>
        <w:jc w:val="both"/>
        <w:rPr>
          <w:rFonts w:ascii="Times New Roman" w:hAnsi="Times New Roman" w:cs="Times New Roman"/>
          <w:sz w:val="30"/>
          <w:szCs w:val="30"/>
        </w:rPr>
      </w:pPr>
    </w:p>
    <w:p w14:paraId="63749447">
      <w:pPr>
        <w:widowControl w:val="0"/>
        <w:shd w:val="clear" w:color="auto" w:fill="FFFFFF"/>
        <w:spacing w:line="240" w:lineRule="atLeast"/>
        <w:ind w:right="4394"/>
        <w:jc w:val="both"/>
        <w:rPr>
          <w:rFonts w:ascii="Times New Roman" w:hAnsi="Times New Roman" w:cs="Times New Roman"/>
          <w:sz w:val="30"/>
          <w:szCs w:val="30"/>
        </w:rPr>
      </w:pPr>
    </w:p>
    <w:p w14:paraId="32365DE6">
      <w:pPr>
        <w:widowControl w:val="0"/>
        <w:shd w:val="clear" w:color="auto" w:fill="FFFFFF"/>
        <w:spacing w:line="240" w:lineRule="atLeast"/>
        <w:ind w:right="4394"/>
        <w:jc w:val="both"/>
        <w:rPr>
          <w:rFonts w:ascii="Times New Roman" w:hAnsi="Times New Roman" w:cs="Times New Roman"/>
          <w:sz w:val="30"/>
          <w:szCs w:val="30"/>
        </w:rPr>
      </w:pPr>
    </w:p>
    <w:p w14:paraId="0B2488AC">
      <w:pPr>
        <w:widowControl w:val="0"/>
        <w:shd w:val="clear" w:color="auto" w:fill="FFFFFF"/>
        <w:spacing w:line="240" w:lineRule="atLeast"/>
        <w:ind w:right="4394"/>
        <w:jc w:val="both"/>
        <w:rPr>
          <w:rFonts w:ascii="Times New Roman" w:hAnsi="Times New Roman" w:cs="Times New Roman"/>
          <w:sz w:val="30"/>
          <w:szCs w:val="30"/>
        </w:rPr>
      </w:pPr>
    </w:p>
    <w:p w14:paraId="617DAAAD">
      <w:pPr>
        <w:widowControl w:val="0"/>
        <w:shd w:val="clear" w:color="auto" w:fill="FFFFFF"/>
        <w:spacing w:line="240" w:lineRule="atLeast"/>
        <w:ind w:right="4394"/>
        <w:jc w:val="both"/>
        <w:rPr>
          <w:rFonts w:ascii="Times New Roman" w:hAnsi="Times New Roman" w:cs="Times New Roman"/>
          <w:sz w:val="30"/>
          <w:szCs w:val="30"/>
        </w:rPr>
      </w:pPr>
    </w:p>
    <w:p w14:paraId="1AD97439">
      <w:pPr>
        <w:widowControl w:val="0"/>
        <w:shd w:val="clear" w:color="auto" w:fill="FFFFFF"/>
        <w:spacing w:line="240" w:lineRule="atLeast"/>
        <w:ind w:right="4394"/>
        <w:jc w:val="both"/>
        <w:rPr>
          <w:rFonts w:ascii="Times New Roman" w:hAnsi="Times New Roman" w:cs="Times New Roman"/>
          <w:sz w:val="30"/>
          <w:szCs w:val="30"/>
        </w:rPr>
      </w:pPr>
    </w:p>
    <w:p w14:paraId="1CF8EE94">
      <w:pPr>
        <w:widowControl w:val="0"/>
        <w:shd w:val="clear" w:color="auto" w:fill="FFFFFF"/>
        <w:spacing w:line="240" w:lineRule="atLeast"/>
        <w:ind w:right="4394"/>
        <w:jc w:val="both"/>
        <w:rPr>
          <w:rFonts w:ascii="Times New Roman" w:hAnsi="Times New Roman" w:cs="Times New Roman"/>
          <w:sz w:val="30"/>
          <w:szCs w:val="30"/>
        </w:rPr>
      </w:pPr>
    </w:p>
    <w:p w14:paraId="20555974">
      <w:pPr>
        <w:widowControl w:val="0"/>
        <w:shd w:val="clear" w:color="auto" w:fill="FFFFFF"/>
        <w:spacing w:line="240" w:lineRule="atLeast"/>
        <w:ind w:right="4394"/>
        <w:jc w:val="both"/>
        <w:rPr>
          <w:rFonts w:ascii="Times New Roman" w:hAnsi="Times New Roman" w:cs="Times New Roman"/>
          <w:sz w:val="30"/>
          <w:szCs w:val="30"/>
        </w:rPr>
      </w:pPr>
    </w:p>
    <w:p w14:paraId="0FE73C4A">
      <w:pPr>
        <w:widowControl w:val="0"/>
        <w:shd w:val="clear" w:color="auto" w:fill="FFFFFF"/>
        <w:spacing w:line="240" w:lineRule="atLeast"/>
        <w:ind w:right="4394"/>
        <w:jc w:val="both"/>
        <w:rPr>
          <w:rFonts w:ascii="Times New Roman" w:hAnsi="Times New Roman" w:cs="Times New Roman"/>
          <w:sz w:val="30"/>
          <w:szCs w:val="30"/>
        </w:rPr>
      </w:pPr>
    </w:p>
    <w:p w14:paraId="3E4E8F3C">
      <w:pPr>
        <w:widowControl w:val="0"/>
        <w:shd w:val="clear" w:color="auto" w:fill="FFFFFF"/>
        <w:spacing w:line="240" w:lineRule="atLeast"/>
        <w:ind w:right="4394"/>
        <w:jc w:val="both"/>
        <w:rPr>
          <w:rFonts w:ascii="Times New Roman" w:hAnsi="Times New Roman" w:cs="Times New Roman"/>
          <w:sz w:val="30"/>
          <w:szCs w:val="30"/>
        </w:rPr>
      </w:pPr>
    </w:p>
    <w:p w14:paraId="2C9B4DAE">
      <w:pPr>
        <w:widowControl w:val="0"/>
        <w:shd w:val="clear" w:color="auto" w:fill="FFFFFF"/>
        <w:spacing w:line="240" w:lineRule="atLeast"/>
        <w:ind w:right="4394"/>
        <w:jc w:val="both"/>
        <w:rPr>
          <w:rFonts w:ascii="Times New Roman" w:hAnsi="Times New Roman" w:cs="Times New Roman"/>
          <w:sz w:val="30"/>
          <w:szCs w:val="30"/>
        </w:rPr>
      </w:pPr>
    </w:p>
    <w:p w14:paraId="2E99FA43">
      <w:pPr>
        <w:widowControl w:val="0"/>
        <w:shd w:val="clear" w:color="auto" w:fill="FFFFFF"/>
        <w:spacing w:line="240" w:lineRule="atLeast"/>
        <w:ind w:left="5670" w:right="424"/>
        <w:jc w:val="both"/>
        <w:rPr>
          <w:rFonts w:hint="default" w:ascii="Times New Roman" w:hAnsi="Times New Roman" w:cs="Times New Roman"/>
          <w:sz w:val="30"/>
          <w:szCs w:val="30"/>
          <w:lang w:val="ru-RU"/>
        </w:rPr>
      </w:pPr>
      <w:r>
        <w:rPr>
          <w:rFonts w:ascii="Times New Roman" w:hAnsi="Times New Roman" w:cs="Times New Roman"/>
          <w:sz w:val="30"/>
          <w:szCs w:val="30"/>
        </w:rPr>
        <w:t>Приложение №1</w:t>
      </w:r>
      <w:r>
        <w:rPr>
          <w:rFonts w:hint="default" w:ascii="Times New Roman" w:hAnsi="Times New Roman" w:cs="Times New Roman"/>
          <w:sz w:val="30"/>
          <w:szCs w:val="30"/>
          <w:lang w:val="ru-RU"/>
        </w:rPr>
        <w:t>5</w:t>
      </w:r>
    </w:p>
    <w:p w14:paraId="78DFC94B">
      <w:pPr>
        <w:ind w:left="5670"/>
        <w:rPr>
          <w:rFonts w:ascii="Times New Roman" w:hAnsi="Times New Roman"/>
          <w:sz w:val="28"/>
          <w:szCs w:val="28"/>
        </w:rPr>
      </w:pPr>
    </w:p>
    <w:p w14:paraId="5BCF457F">
      <w:pPr>
        <w:ind w:left="5670"/>
        <w:rPr>
          <w:rFonts w:ascii="Times New Roman" w:hAnsi="Times New Roman"/>
          <w:sz w:val="28"/>
          <w:szCs w:val="28"/>
        </w:rPr>
      </w:pPr>
      <w:r>
        <w:rPr>
          <w:rFonts w:ascii="Times New Roman" w:hAnsi="Times New Roman"/>
          <w:sz w:val="28"/>
          <w:szCs w:val="28"/>
        </w:rPr>
        <w:t>УТВЕРЖДАЮ</w:t>
      </w:r>
    </w:p>
    <w:p w14:paraId="009C545B">
      <w:pPr>
        <w:ind w:left="5670"/>
        <w:rPr>
          <w:rFonts w:ascii="Times New Roman" w:hAnsi="Times New Roman"/>
          <w:bCs/>
          <w:sz w:val="28"/>
          <w:szCs w:val="28"/>
        </w:rPr>
      </w:pPr>
      <w:r>
        <w:rPr>
          <w:rFonts w:ascii="Times New Roman" w:hAnsi="Times New Roman"/>
          <w:bCs/>
          <w:sz w:val="28"/>
          <w:szCs w:val="28"/>
        </w:rPr>
        <w:t xml:space="preserve">Директор государственного учреждения образования «Средняя школа №2 </w:t>
      </w:r>
    </w:p>
    <w:p w14:paraId="3B5495FE">
      <w:pPr>
        <w:ind w:left="5670"/>
        <w:rPr>
          <w:rFonts w:ascii="Times New Roman" w:hAnsi="Times New Roman"/>
          <w:bCs/>
          <w:sz w:val="28"/>
          <w:szCs w:val="28"/>
        </w:rPr>
      </w:pPr>
      <w:r>
        <w:rPr>
          <w:rFonts w:ascii="Times New Roman" w:hAnsi="Times New Roman"/>
          <w:bCs/>
          <w:sz w:val="28"/>
          <w:szCs w:val="28"/>
        </w:rPr>
        <w:t>г. Жлобина»</w:t>
      </w:r>
    </w:p>
    <w:p w14:paraId="2F8D0837">
      <w:pPr>
        <w:ind w:left="5670"/>
        <w:rPr>
          <w:rFonts w:ascii="Times New Roman" w:hAnsi="Times New Roman"/>
          <w:bCs/>
          <w:sz w:val="28"/>
          <w:szCs w:val="28"/>
        </w:rPr>
      </w:pPr>
      <w:r>
        <w:rPr>
          <w:rFonts w:ascii="Times New Roman" w:hAnsi="Times New Roman"/>
          <w:bCs/>
          <w:sz w:val="28"/>
          <w:szCs w:val="28"/>
        </w:rPr>
        <w:t>________Р.В.Жичко</w:t>
      </w:r>
    </w:p>
    <w:p w14:paraId="7377EEE6">
      <w:pPr>
        <w:ind w:left="56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u w:val="single"/>
        </w:rPr>
        <w:t xml:space="preserve"> октября </w:t>
      </w:r>
      <w:r>
        <w:rPr>
          <w:rFonts w:ascii="Times New Roman" w:hAnsi="Times New Roman"/>
          <w:bCs/>
          <w:sz w:val="28"/>
          <w:szCs w:val="28"/>
        </w:rPr>
        <w:t xml:space="preserve">2025г. </w:t>
      </w:r>
    </w:p>
    <w:p w14:paraId="75AD119C">
      <w:pPr>
        <w:widowControl w:val="0"/>
        <w:shd w:val="clear" w:color="auto" w:fill="FFFFFF"/>
        <w:spacing w:line="240" w:lineRule="atLeast"/>
        <w:ind w:right="4394"/>
        <w:jc w:val="both"/>
        <w:rPr>
          <w:rFonts w:ascii="Times New Roman" w:hAnsi="Times New Roman" w:cs="Times New Roman"/>
          <w:sz w:val="30"/>
          <w:szCs w:val="30"/>
        </w:rPr>
      </w:pPr>
    </w:p>
    <w:p w14:paraId="7281A35C">
      <w:pPr>
        <w:spacing w:line="280" w:lineRule="auto"/>
        <w:jc w:val="both"/>
        <w:rPr>
          <w:rFonts w:ascii="Times New Roman" w:hAnsi="Times New Roman" w:cs="Times New Roman"/>
          <w:sz w:val="30"/>
          <w:szCs w:val="30"/>
        </w:rPr>
      </w:pPr>
    </w:p>
    <w:p w14:paraId="2AC9D391">
      <w:pPr>
        <w:jc w:val="both"/>
        <w:rPr>
          <w:rFonts w:ascii="Times New Roman" w:hAnsi="Times New Roman" w:cs="Times New Roman"/>
          <w:sz w:val="30"/>
          <w:szCs w:val="30"/>
        </w:rPr>
      </w:pPr>
    </w:p>
    <w:p w14:paraId="57B159E9">
      <w:pPr>
        <w:shd w:val="clear" w:color="auto" w:fill="FFFFFF"/>
        <w:tabs>
          <w:tab w:val="left" w:pos="3195"/>
          <w:tab w:val="center" w:pos="5103"/>
        </w:tabs>
        <w:spacing w:after="0" w:line="240" w:lineRule="auto"/>
        <w:jc w:val="center"/>
        <w:rPr>
          <w:rFonts w:ascii="Times New Roman" w:hAnsi="Times New Roman"/>
          <w:bCs/>
          <w:color w:val="000000"/>
          <w:spacing w:val="-6"/>
          <w:sz w:val="30"/>
          <w:szCs w:val="30"/>
        </w:rPr>
      </w:pPr>
      <w:r>
        <w:rPr>
          <w:rFonts w:ascii="Times New Roman" w:hAnsi="Times New Roman"/>
          <w:bCs/>
          <w:color w:val="000000"/>
          <w:spacing w:val="-6"/>
          <w:sz w:val="30"/>
          <w:szCs w:val="30"/>
        </w:rPr>
        <w:t>Положение</w:t>
      </w:r>
    </w:p>
    <w:p w14:paraId="7E257CD6">
      <w:pPr>
        <w:shd w:val="clear" w:color="auto" w:fill="FFFFFF"/>
        <w:tabs>
          <w:tab w:val="left" w:pos="3195"/>
          <w:tab w:val="center" w:pos="5103"/>
        </w:tabs>
        <w:spacing w:after="0" w:line="240" w:lineRule="auto"/>
        <w:jc w:val="center"/>
        <w:rPr>
          <w:rFonts w:ascii="Times New Roman" w:hAnsi="Times New Roman"/>
          <w:bCs/>
          <w:color w:val="000000"/>
          <w:spacing w:val="-3"/>
          <w:sz w:val="30"/>
          <w:szCs w:val="30"/>
        </w:rPr>
      </w:pPr>
      <w:r>
        <w:rPr>
          <w:rFonts w:ascii="Times New Roman" w:hAnsi="Times New Roman"/>
          <w:bCs/>
          <w:color w:val="000000"/>
          <w:spacing w:val="-6"/>
          <w:sz w:val="30"/>
          <w:szCs w:val="30"/>
        </w:rPr>
        <w:t>о р</w:t>
      </w:r>
      <w:r>
        <w:rPr>
          <w:rFonts w:ascii="Times New Roman" w:hAnsi="Times New Roman"/>
          <w:bCs/>
          <w:color w:val="000000"/>
          <w:spacing w:val="-3"/>
          <w:sz w:val="30"/>
          <w:szCs w:val="30"/>
        </w:rPr>
        <w:t>итуальном фонде</w:t>
      </w:r>
    </w:p>
    <w:p w14:paraId="0BCF835C">
      <w:pPr>
        <w:shd w:val="clear" w:color="auto" w:fill="FFFFFF"/>
        <w:tabs>
          <w:tab w:val="left" w:pos="3195"/>
          <w:tab w:val="center" w:pos="5103"/>
        </w:tabs>
        <w:spacing w:line="240" w:lineRule="auto"/>
        <w:jc w:val="center"/>
        <w:rPr>
          <w:rFonts w:ascii="Times New Roman" w:hAnsi="Times New Roman"/>
          <w:bCs/>
          <w:color w:val="000000"/>
          <w:spacing w:val="-3"/>
          <w:sz w:val="30"/>
          <w:szCs w:val="30"/>
        </w:rPr>
      </w:pPr>
    </w:p>
    <w:p w14:paraId="59A85CD6">
      <w:pPr>
        <w:shd w:val="clear" w:color="auto" w:fill="FFFFFF"/>
        <w:spacing w:after="0" w:line="240" w:lineRule="auto"/>
        <w:ind w:right="7" w:firstLine="662"/>
        <w:jc w:val="both"/>
        <w:rPr>
          <w:rFonts w:ascii="Times New Roman" w:hAnsi="Times New Roman"/>
          <w:color w:val="000000"/>
          <w:spacing w:val="-5"/>
          <w:sz w:val="30"/>
          <w:szCs w:val="30"/>
        </w:rPr>
      </w:pPr>
      <w:r>
        <w:rPr>
          <w:rFonts w:ascii="Times New Roman" w:hAnsi="Times New Roman"/>
          <w:bCs/>
          <w:color w:val="000000"/>
          <w:spacing w:val="-3"/>
          <w:sz w:val="30"/>
          <w:szCs w:val="30"/>
        </w:rPr>
        <w:t>Цель ритуального фонда</w:t>
      </w:r>
      <w:r>
        <w:rPr>
          <w:rFonts w:ascii="Times New Roman" w:hAnsi="Times New Roman"/>
          <w:color w:val="000000"/>
          <w:spacing w:val="-3"/>
          <w:sz w:val="30"/>
          <w:szCs w:val="30"/>
        </w:rPr>
        <w:t xml:space="preserve"> (</w:t>
      </w:r>
      <w:r>
        <w:rPr>
          <w:rFonts w:ascii="Times New Roman" w:hAnsi="Times New Roman"/>
          <w:color w:val="000000"/>
          <w:spacing w:val="-3"/>
          <w:sz w:val="30"/>
          <w:szCs w:val="30"/>
          <w:lang w:val="ru-RU"/>
        </w:rPr>
        <w:t>далее</w:t>
      </w:r>
      <w:r>
        <w:rPr>
          <w:rFonts w:hint="default" w:ascii="Times New Roman" w:hAnsi="Times New Roman"/>
          <w:color w:val="000000"/>
          <w:spacing w:val="-3"/>
          <w:sz w:val="30"/>
          <w:szCs w:val="30"/>
          <w:lang w:val="ru-RU"/>
        </w:rPr>
        <w:t xml:space="preserve"> - </w:t>
      </w:r>
      <w:r>
        <w:rPr>
          <w:rFonts w:ascii="Times New Roman" w:hAnsi="Times New Roman"/>
          <w:color w:val="000000"/>
          <w:spacing w:val="-3"/>
          <w:sz w:val="30"/>
          <w:szCs w:val="30"/>
        </w:rPr>
        <w:t xml:space="preserve"> </w:t>
      </w:r>
      <w:r>
        <w:rPr>
          <w:rFonts w:ascii="Times New Roman" w:hAnsi="Times New Roman"/>
          <w:color w:val="000000"/>
          <w:spacing w:val="-3"/>
          <w:sz w:val="30"/>
          <w:szCs w:val="30"/>
          <w:lang w:val="ru-RU"/>
        </w:rPr>
        <w:t>Ф</w:t>
      </w:r>
      <w:r>
        <w:rPr>
          <w:rFonts w:ascii="Times New Roman" w:hAnsi="Times New Roman"/>
          <w:color w:val="000000"/>
          <w:spacing w:val="-3"/>
          <w:sz w:val="30"/>
          <w:szCs w:val="30"/>
        </w:rPr>
        <w:t>он</w:t>
      </w:r>
      <w:r>
        <w:rPr>
          <w:rFonts w:ascii="Times New Roman" w:hAnsi="Times New Roman"/>
          <w:color w:val="000000"/>
          <w:spacing w:val="-2"/>
          <w:sz w:val="30"/>
          <w:szCs w:val="30"/>
        </w:rPr>
        <w:t>да): оказание материальной помощи по оплате и организации ритуальных услуг семье члена фонда в слу</w:t>
      </w:r>
      <w:r>
        <w:rPr>
          <w:rFonts w:ascii="Times New Roman" w:hAnsi="Times New Roman"/>
          <w:color w:val="000000"/>
          <w:spacing w:val="-5"/>
          <w:sz w:val="30"/>
          <w:szCs w:val="30"/>
        </w:rPr>
        <w:t xml:space="preserve">чае смерти его самого или его родных: </w:t>
      </w:r>
    </w:p>
    <w:p w14:paraId="26D0E879">
      <w:pPr>
        <w:shd w:val="clear" w:color="auto" w:fill="FFFFFF"/>
        <w:spacing w:after="0" w:line="240" w:lineRule="auto"/>
        <w:ind w:right="7" w:firstLine="662"/>
        <w:jc w:val="both"/>
        <w:rPr>
          <w:rFonts w:ascii="Times New Roman" w:hAnsi="Times New Roman"/>
          <w:color w:val="000000"/>
          <w:spacing w:val="-5"/>
          <w:sz w:val="30"/>
          <w:szCs w:val="30"/>
        </w:rPr>
      </w:pPr>
      <w:r>
        <w:rPr>
          <w:rFonts w:ascii="Times New Roman" w:hAnsi="Times New Roman"/>
          <w:color w:val="000000"/>
          <w:spacing w:val="-5"/>
          <w:sz w:val="30"/>
          <w:szCs w:val="30"/>
        </w:rPr>
        <w:t>- отца, мате</w:t>
      </w:r>
      <w:r>
        <w:rPr>
          <w:rFonts w:ascii="Times New Roman" w:hAnsi="Times New Roman"/>
          <w:color w:val="000000"/>
          <w:spacing w:val="-3"/>
          <w:sz w:val="30"/>
          <w:szCs w:val="30"/>
        </w:rPr>
        <w:t>ри;</w:t>
      </w:r>
    </w:p>
    <w:p w14:paraId="614BA811">
      <w:pPr>
        <w:shd w:val="clear" w:color="auto" w:fill="FFFFFF"/>
        <w:spacing w:after="0" w:line="240" w:lineRule="auto"/>
        <w:ind w:right="7" w:firstLine="662"/>
        <w:jc w:val="both"/>
        <w:rPr>
          <w:rFonts w:ascii="Times New Roman" w:hAnsi="Times New Roman"/>
          <w:color w:val="000000"/>
          <w:spacing w:val="-5"/>
          <w:sz w:val="30"/>
          <w:szCs w:val="30"/>
        </w:rPr>
      </w:pPr>
      <w:r>
        <w:rPr>
          <w:rFonts w:ascii="Times New Roman" w:hAnsi="Times New Roman"/>
          <w:color w:val="000000"/>
          <w:spacing w:val="-5"/>
          <w:sz w:val="30"/>
          <w:szCs w:val="30"/>
        </w:rPr>
        <w:t>- детей (дочь, сын);</w:t>
      </w:r>
    </w:p>
    <w:p w14:paraId="581EDA88">
      <w:pPr>
        <w:shd w:val="clear" w:color="auto" w:fill="FFFFFF"/>
        <w:spacing w:after="0" w:line="240" w:lineRule="auto"/>
        <w:ind w:right="7" w:firstLine="662"/>
        <w:jc w:val="both"/>
        <w:rPr>
          <w:rFonts w:ascii="Times New Roman" w:hAnsi="Times New Roman"/>
          <w:color w:val="000000"/>
          <w:spacing w:val="-5"/>
          <w:sz w:val="30"/>
          <w:szCs w:val="30"/>
        </w:rPr>
      </w:pPr>
      <w:r>
        <w:rPr>
          <w:rFonts w:ascii="Times New Roman" w:hAnsi="Times New Roman"/>
          <w:color w:val="000000"/>
          <w:spacing w:val="-5"/>
          <w:sz w:val="30"/>
          <w:szCs w:val="30"/>
        </w:rPr>
        <w:t>- мужа, жены;</w:t>
      </w:r>
    </w:p>
    <w:p w14:paraId="07DA7D31">
      <w:pPr>
        <w:shd w:val="clear" w:color="auto" w:fill="FFFFFF"/>
        <w:spacing w:after="0" w:line="240" w:lineRule="auto"/>
        <w:ind w:right="7" w:firstLine="662"/>
        <w:jc w:val="both"/>
        <w:rPr>
          <w:rFonts w:ascii="Times New Roman" w:hAnsi="Times New Roman"/>
          <w:color w:val="000000"/>
          <w:spacing w:val="-3"/>
          <w:sz w:val="30"/>
          <w:szCs w:val="30"/>
        </w:rPr>
      </w:pPr>
      <w:r>
        <w:rPr>
          <w:rFonts w:ascii="Times New Roman" w:hAnsi="Times New Roman"/>
          <w:color w:val="000000"/>
          <w:spacing w:val="-5"/>
          <w:sz w:val="30"/>
          <w:szCs w:val="30"/>
        </w:rPr>
        <w:t>- опекун</w:t>
      </w:r>
      <w:r>
        <w:rPr>
          <w:rFonts w:ascii="Times New Roman" w:hAnsi="Times New Roman"/>
          <w:color w:val="000000"/>
          <w:spacing w:val="-5"/>
          <w:sz w:val="30"/>
          <w:szCs w:val="30"/>
          <w:lang w:val="ru-RU"/>
        </w:rPr>
        <w:t>а</w:t>
      </w:r>
      <w:r>
        <w:rPr>
          <w:rFonts w:ascii="Times New Roman" w:hAnsi="Times New Roman"/>
          <w:color w:val="000000"/>
          <w:spacing w:val="-3"/>
          <w:sz w:val="30"/>
          <w:szCs w:val="30"/>
        </w:rPr>
        <w:t>.</w:t>
      </w:r>
    </w:p>
    <w:p w14:paraId="1EEC90F0">
      <w:pPr>
        <w:shd w:val="clear" w:color="auto" w:fill="FFFFFF"/>
        <w:spacing w:after="0" w:line="240" w:lineRule="auto"/>
        <w:ind w:left="14" w:right="7" w:firstLine="583"/>
        <w:jc w:val="both"/>
        <w:rPr>
          <w:rFonts w:ascii="Times New Roman" w:hAnsi="Times New Roman"/>
          <w:sz w:val="30"/>
          <w:szCs w:val="30"/>
        </w:rPr>
      </w:pPr>
      <w:r>
        <w:rPr>
          <w:rFonts w:ascii="Times New Roman" w:hAnsi="Times New Roman"/>
          <w:bCs/>
          <w:color w:val="000000"/>
          <w:spacing w:val="-4"/>
          <w:sz w:val="30"/>
          <w:szCs w:val="30"/>
        </w:rPr>
        <w:t>Членство в фонде:</w:t>
      </w:r>
      <w:r>
        <w:rPr>
          <w:rFonts w:ascii="Times New Roman" w:hAnsi="Times New Roman"/>
          <w:color w:val="000000"/>
          <w:spacing w:val="-4"/>
          <w:sz w:val="30"/>
          <w:szCs w:val="30"/>
        </w:rPr>
        <w:t xml:space="preserve"> членами фонда могут быть только ра</w:t>
      </w:r>
      <w:r>
        <w:rPr>
          <w:rFonts w:ascii="Times New Roman" w:hAnsi="Times New Roman"/>
          <w:color w:val="000000"/>
          <w:spacing w:val="-1"/>
          <w:sz w:val="30"/>
          <w:szCs w:val="30"/>
        </w:rPr>
        <w:t xml:space="preserve">ботники учреждений образования и пенсионеры, являющиеся </w:t>
      </w:r>
      <w:r>
        <w:rPr>
          <w:rFonts w:ascii="Times New Roman" w:hAnsi="Times New Roman"/>
          <w:color w:val="000000"/>
          <w:spacing w:val="-2"/>
          <w:sz w:val="30"/>
          <w:szCs w:val="30"/>
        </w:rPr>
        <w:t>членами отраслевого профсоюза, подтвердившие свое желание состоять в фонде заявлением в профсоюзный комитет первичной профсоюзной организации.</w:t>
      </w:r>
    </w:p>
    <w:p w14:paraId="73C2B0BC">
      <w:pPr>
        <w:shd w:val="clear" w:color="auto" w:fill="FFFFFF"/>
        <w:spacing w:after="0" w:line="240" w:lineRule="auto"/>
        <w:ind w:right="65" w:firstLine="598"/>
        <w:jc w:val="both"/>
        <w:rPr>
          <w:rFonts w:ascii="Times New Roman" w:hAnsi="Times New Roman"/>
          <w:sz w:val="30"/>
          <w:szCs w:val="30"/>
        </w:rPr>
      </w:pPr>
      <w:r>
        <w:rPr>
          <w:rFonts w:ascii="Times New Roman" w:hAnsi="Times New Roman"/>
          <w:color w:val="000000"/>
          <w:spacing w:val="-3"/>
          <w:sz w:val="30"/>
          <w:szCs w:val="30"/>
        </w:rPr>
        <w:t xml:space="preserve">Работники учреждений образования желающие вступить </w:t>
      </w:r>
      <w:r>
        <w:rPr>
          <w:rFonts w:ascii="Times New Roman" w:hAnsi="Times New Roman"/>
          <w:color w:val="000000"/>
          <w:spacing w:val="-5"/>
          <w:sz w:val="30"/>
          <w:szCs w:val="30"/>
        </w:rPr>
        <w:t xml:space="preserve">в ритуальный фонд, должны ознакомиться с положением о ритуальном фонде под роспись, написать заявление о вступлении в фонд и заявление на имя нанимателя об удержании из заработной платы взносов в ритуальный фонд и перечислении их на отдельный счет РК профсоюза. </w:t>
      </w:r>
    </w:p>
    <w:p w14:paraId="669AFA6E">
      <w:pPr>
        <w:shd w:val="clear" w:color="auto" w:fill="FFFFFF"/>
        <w:spacing w:after="0" w:line="240" w:lineRule="auto"/>
        <w:ind w:left="7" w:right="14" w:firstLine="576"/>
        <w:jc w:val="both"/>
        <w:rPr>
          <w:rFonts w:ascii="Times New Roman" w:hAnsi="Times New Roman"/>
          <w:sz w:val="30"/>
          <w:szCs w:val="30"/>
        </w:rPr>
      </w:pPr>
      <w:r>
        <w:rPr>
          <w:rFonts w:ascii="Times New Roman" w:hAnsi="Times New Roman"/>
          <w:bCs/>
          <w:color w:val="000000"/>
          <w:spacing w:val="-3"/>
          <w:sz w:val="30"/>
          <w:szCs w:val="30"/>
        </w:rPr>
        <w:t>Средства фонда:</w:t>
      </w:r>
      <w:r>
        <w:rPr>
          <w:rFonts w:ascii="Times New Roman" w:hAnsi="Times New Roman"/>
          <w:color w:val="000000"/>
          <w:spacing w:val="-3"/>
          <w:sz w:val="30"/>
          <w:szCs w:val="30"/>
        </w:rPr>
        <w:t xml:space="preserve"> образуются из взносов членов </w:t>
      </w:r>
      <w:r>
        <w:rPr>
          <w:rFonts w:ascii="Times New Roman" w:hAnsi="Times New Roman"/>
          <w:color w:val="000000"/>
          <w:spacing w:val="-2"/>
          <w:sz w:val="30"/>
          <w:szCs w:val="30"/>
        </w:rPr>
        <w:t>фонда.</w:t>
      </w:r>
    </w:p>
    <w:p w14:paraId="1542268F">
      <w:pPr>
        <w:shd w:val="clear" w:color="auto" w:fill="FFFFFF"/>
        <w:spacing w:after="0" w:line="240" w:lineRule="auto"/>
        <w:ind w:left="22" w:right="58" w:firstLine="576"/>
        <w:jc w:val="both"/>
        <w:rPr>
          <w:rFonts w:ascii="Times New Roman" w:hAnsi="Times New Roman"/>
          <w:bCs/>
          <w:sz w:val="30"/>
          <w:szCs w:val="30"/>
        </w:rPr>
      </w:pPr>
      <w:r>
        <w:rPr>
          <w:rFonts w:ascii="Times New Roman" w:hAnsi="Times New Roman"/>
          <w:bCs/>
          <w:color w:val="000000"/>
          <w:spacing w:val="-5"/>
          <w:sz w:val="30"/>
          <w:szCs w:val="30"/>
        </w:rPr>
        <w:t>Разовый вступительный взнос каждого члена –</w:t>
      </w:r>
      <w:r>
        <w:rPr>
          <w:rFonts w:ascii="Times New Roman" w:hAnsi="Times New Roman"/>
          <w:bCs/>
          <w:color w:val="000000"/>
          <w:spacing w:val="-2"/>
          <w:sz w:val="30"/>
          <w:szCs w:val="30"/>
        </w:rPr>
        <w:t xml:space="preserve">10% от базовой величины и </w:t>
      </w:r>
      <w:r>
        <w:rPr>
          <w:rFonts w:ascii="Times New Roman" w:hAnsi="Times New Roman"/>
          <w:bCs/>
          <w:color w:val="000000"/>
          <w:spacing w:val="-6"/>
          <w:sz w:val="30"/>
          <w:szCs w:val="30"/>
        </w:rPr>
        <w:t>9% от базовой величины ежемесячное удержание.</w:t>
      </w:r>
    </w:p>
    <w:p w14:paraId="6EFF5086">
      <w:pPr>
        <w:shd w:val="clear" w:color="auto" w:fill="FFFFFF"/>
        <w:spacing w:after="0" w:line="240" w:lineRule="auto"/>
        <w:ind w:left="36" w:right="43" w:firstLine="583"/>
        <w:jc w:val="both"/>
        <w:rPr>
          <w:rFonts w:ascii="Times New Roman" w:hAnsi="Times New Roman"/>
          <w:color w:val="000000"/>
          <w:spacing w:val="-6"/>
          <w:sz w:val="30"/>
          <w:szCs w:val="30"/>
        </w:rPr>
      </w:pPr>
      <w:r>
        <w:rPr>
          <w:rFonts w:ascii="Times New Roman" w:hAnsi="Times New Roman"/>
          <w:color w:val="000000"/>
          <w:spacing w:val="-6"/>
          <w:sz w:val="30"/>
          <w:szCs w:val="30"/>
        </w:rPr>
        <w:t>Учет работающих членов фонда ведется по месту работы председателем первичной профсоюзной организаций учреждения образования, неработающих пенсионеров, членов фонда -  главный бухгалтер райкома профсоюза.</w:t>
      </w:r>
    </w:p>
    <w:p w14:paraId="2FABA768">
      <w:pPr>
        <w:shd w:val="clear" w:color="auto" w:fill="FFFFFF"/>
        <w:spacing w:after="0" w:line="240" w:lineRule="auto"/>
        <w:ind w:left="36" w:right="43" w:firstLine="583"/>
        <w:jc w:val="both"/>
        <w:rPr>
          <w:rFonts w:ascii="Times New Roman" w:hAnsi="Times New Roman"/>
          <w:color w:val="000000"/>
          <w:spacing w:val="-6"/>
          <w:sz w:val="30"/>
          <w:szCs w:val="30"/>
        </w:rPr>
      </w:pPr>
      <w:r>
        <w:rPr>
          <w:rFonts w:ascii="Times New Roman" w:hAnsi="Times New Roman"/>
          <w:color w:val="000000"/>
          <w:spacing w:val="-6"/>
          <w:sz w:val="30"/>
          <w:szCs w:val="30"/>
        </w:rPr>
        <w:t>В фонд не могут быть приняты работники, не  вступившие в фонд в течение месяца после приема на работу.</w:t>
      </w:r>
    </w:p>
    <w:p w14:paraId="550BF8A4">
      <w:pPr>
        <w:shd w:val="clear" w:color="auto" w:fill="FFFFFF"/>
        <w:spacing w:after="0" w:line="240" w:lineRule="auto"/>
        <w:ind w:left="36" w:right="43" w:firstLine="583"/>
        <w:jc w:val="both"/>
        <w:rPr>
          <w:rFonts w:ascii="Times New Roman" w:hAnsi="Times New Roman"/>
          <w:color w:val="000000"/>
          <w:spacing w:val="-6"/>
          <w:sz w:val="30"/>
          <w:szCs w:val="30"/>
        </w:rPr>
      </w:pPr>
      <w:r>
        <w:rPr>
          <w:rFonts w:ascii="Times New Roman" w:hAnsi="Times New Roman"/>
          <w:color w:val="000000"/>
          <w:spacing w:val="-6"/>
          <w:sz w:val="30"/>
          <w:szCs w:val="30"/>
        </w:rPr>
        <w:t>В фонд не принимаются работники пенсионного возраста, если они ушли на пенсию не из учреждения образования.</w:t>
      </w:r>
    </w:p>
    <w:p w14:paraId="743743AB">
      <w:pPr>
        <w:shd w:val="clear" w:color="auto" w:fill="FFFFFF"/>
        <w:spacing w:after="0" w:line="240" w:lineRule="auto"/>
        <w:ind w:left="36" w:right="43" w:firstLine="583"/>
        <w:jc w:val="both"/>
        <w:rPr>
          <w:rFonts w:ascii="Times New Roman" w:hAnsi="Times New Roman"/>
          <w:color w:val="000000"/>
          <w:spacing w:val="-3"/>
          <w:sz w:val="30"/>
          <w:szCs w:val="30"/>
        </w:rPr>
      </w:pPr>
      <w:r>
        <w:rPr>
          <w:rFonts w:ascii="Times New Roman" w:hAnsi="Times New Roman"/>
          <w:color w:val="000000"/>
          <w:spacing w:val="-4"/>
          <w:sz w:val="30"/>
          <w:szCs w:val="30"/>
        </w:rPr>
        <w:t>Лица, н</w:t>
      </w:r>
      <w:r>
        <w:rPr>
          <w:rFonts w:ascii="Times New Roman" w:hAnsi="Times New Roman"/>
          <w:color w:val="000000"/>
          <w:spacing w:val="-6"/>
          <w:sz w:val="30"/>
          <w:szCs w:val="30"/>
        </w:rPr>
        <w:t xml:space="preserve">е уплатившие ритуальные и </w:t>
      </w:r>
      <w:r>
        <w:rPr>
          <w:rFonts w:ascii="Times New Roman" w:hAnsi="Times New Roman"/>
          <w:color w:val="000000"/>
          <w:spacing w:val="-3"/>
          <w:sz w:val="30"/>
          <w:szCs w:val="30"/>
        </w:rPr>
        <w:t>профсоюзные взносы в течение месяца, исключаются из фонда по решению профсоюзного комитета и нанимателя.</w:t>
      </w:r>
    </w:p>
    <w:p w14:paraId="4CD87881">
      <w:pPr>
        <w:shd w:val="clear" w:color="auto" w:fill="FFFFFF"/>
        <w:spacing w:after="0" w:line="240" w:lineRule="auto"/>
        <w:ind w:left="36" w:right="36" w:firstLine="590"/>
        <w:jc w:val="both"/>
        <w:rPr>
          <w:rFonts w:ascii="Times New Roman" w:hAnsi="Times New Roman"/>
          <w:sz w:val="30"/>
          <w:szCs w:val="30"/>
        </w:rPr>
      </w:pPr>
      <w:r>
        <w:rPr>
          <w:rFonts w:ascii="Times New Roman" w:hAnsi="Times New Roman"/>
          <w:color w:val="000000"/>
          <w:spacing w:val="-7"/>
          <w:sz w:val="30"/>
          <w:szCs w:val="30"/>
        </w:rPr>
        <w:t xml:space="preserve">Взносы, внесенные членами фонда ранее, </w:t>
      </w:r>
      <w:r>
        <w:rPr>
          <w:rFonts w:ascii="Times New Roman" w:hAnsi="Times New Roman"/>
          <w:color w:val="000000"/>
          <w:spacing w:val="-16"/>
          <w:sz w:val="30"/>
          <w:szCs w:val="30"/>
        </w:rPr>
        <w:t>не возвращаются.</w:t>
      </w:r>
    </w:p>
    <w:p w14:paraId="3E1F416C">
      <w:pPr>
        <w:shd w:val="clear" w:color="auto" w:fill="FFFFFF"/>
        <w:spacing w:after="0" w:line="240" w:lineRule="auto"/>
        <w:ind w:left="634"/>
        <w:jc w:val="both"/>
        <w:rPr>
          <w:rFonts w:ascii="Times New Roman" w:hAnsi="Times New Roman"/>
          <w:bCs/>
          <w:sz w:val="30"/>
          <w:szCs w:val="30"/>
        </w:rPr>
      </w:pPr>
      <w:r>
        <w:rPr>
          <w:rFonts w:ascii="Times New Roman" w:hAnsi="Times New Roman"/>
          <w:bCs/>
          <w:color w:val="000000"/>
          <w:spacing w:val="-4"/>
          <w:sz w:val="30"/>
          <w:szCs w:val="30"/>
        </w:rPr>
        <w:t>Порядок выплаты денег из фонда:</w:t>
      </w:r>
    </w:p>
    <w:p w14:paraId="3621F5F5">
      <w:pPr>
        <w:shd w:val="clear" w:color="auto" w:fill="FFFFFF"/>
        <w:spacing w:after="0" w:line="240" w:lineRule="auto"/>
        <w:ind w:left="36" w:right="36" w:firstLine="598"/>
        <w:jc w:val="both"/>
        <w:rPr>
          <w:rFonts w:ascii="Times New Roman" w:hAnsi="Times New Roman"/>
          <w:sz w:val="30"/>
          <w:szCs w:val="30"/>
        </w:rPr>
      </w:pPr>
      <w:r>
        <w:rPr>
          <w:rFonts w:ascii="Times New Roman" w:hAnsi="Times New Roman"/>
          <w:color w:val="000000"/>
          <w:spacing w:val="-5"/>
          <w:sz w:val="30"/>
          <w:szCs w:val="30"/>
        </w:rPr>
        <w:t>В случае смерти, из фонда для организации похорон вып</w:t>
      </w:r>
      <w:r>
        <w:rPr>
          <w:rFonts w:ascii="Times New Roman" w:hAnsi="Times New Roman"/>
          <w:color w:val="000000"/>
          <w:spacing w:val="-5"/>
          <w:sz w:val="30"/>
          <w:szCs w:val="30"/>
        </w:rPr>
        <w:softHyphen/>
      </w:r>
      <w:r>
        <w:rPr>
          <w:rFonts w:ascii="Times New Roman" w:hAnsi="Times New Roman"/>
          <w:color w:val="000000"/>
          <w:spacing w:val="-1"/>
          <w:sz w:val="30"/>
          <w:szCs w:val="30"/>
        </w:rPr>
        <w:t>лачивается не менее 20 БВ. При повышении базовой величины сумма выплат увеличивается на % увеличения базовой величины.</w:t>
      </w:r>
    </w:p>
    <w:p w14:paraId="764B87A3">
      <w:pPr>
        <w:shd w:val="clear" w:color="auto" w:fill="FFFFFF"/>
        <w:spacing w:after="0" w:line="240" w:lineRule="auto"/>
        <w:ind w:left="50" w:right="36" w:firstLine="583"/>
        <w:jc w:val="both"/>
        <w:rPr>
          <w:rFonts w:ascii="Times New Roman" w:hAnsi="Times New Roman"/>
          <w:sz w:val="30"/>
          <w:szCs w:val="30"/>
        </w:rPr>
      </w:pPr>
      <w:r>
        <w:rPr>
          <w:rFonts w:ascii="Times New Roman" w:hAnsi="Times New Roman"/>
          <w:color w:val="000000"/>
          <w:spacing w:val="-4"/>
          <w:sz w:val="30"/>
          <w:szCs w:val="30"/>
        </w:rPr>
        <w:t xml:space="preserve">Деньги выплачиваются при предоставлении следующих </w:t>
      </w:r>
      <w:r>
        <w:rPr>
          <w:rFonts w:ascii="Times New Roman" w:hAnsi="Times New Roman"/>
          <w:color w:val="000000"/>
          <w:spacing w:val="-2"/>
          <w:sz w:val="30"/>
          <w:szCs w:val="30"/>
        </w:rPr>
        <w:t>документов:</w:t>
      </w:r>
    </w:p>
    <w:p w14:paraId="08664491">
      <w:pPr>
        <w:shd w:val="clear" w:color="auto" w:fill="FFFFFF"/>
        <w:spacing w:after="0" w:line="240" w:lineRule="auto"/>
        <w:ind w:left="648"/>
        <w:jc w:val="both"/>
        <w:rPr>
          <w:rFonts w:ascii="Times New Roman" w:hAnsi="Times New Roman"/>
          <w:color w:val="000000"/>
          <w:sz w:val="30"/>
          <w:szCs w:val="30"/>
        </w:rPr>
      </w:pPr>
      <w:r>
        <w:rPr>
          <w:rFonts w:ascii="Times New Roman" w:hAnsi="Times New Roman"/>
          <w:color w:val="000000"/>
          <w:sz w:val="30"/>
          <w:szCs w:val="30"/>
        </w:rPr>
        <w:t xml:space="preserve">-свидетельства о смерти (копия); </w:t>
      </w:r>
    </w:p>
    <w:p w14:paraId="361FA791">
      <w:pPr>
        <w:shd w:val="clear" w:color="auto" w:fill="FFFFFF"/>
        <w:spacing w:after="0" w:line="240" w:lineRule="auto"/>
        <w:ind w:left="648"/>
        <w:jc w:val="both"/>
        <w:rPr>
          <w:rFonts w:ascii="Times New Roman" w:hAnsi="Times New Roman"/>
          <w:color w:val="000000"/>
          <w:sz w:val="30"/>
          <w:szCs w:val="30"/>
        </w:rPr>
      </w:pPr>
      <w:r>
        <w:rPr>
          <w:rFonts w:ascii="Times New Roman" w:hAnsi="Times New Roman"/>
          <w:color w:val="000000"/>
          <w:sz w:val="30"/>
          <w:szCs w:val="30"/>
        </w:rPr>
        <w:t>-копий документов, подтверждающих родство (свидетельство о рождении, о заключении брака);</w:t>
      </w:r>
    </w:p>
    <w:p w14:paraId="72839A78">
      <w:pPr>
        <w:shd w:val="clear" w:color="auto" w:fill="FFFFFF"/>
        <w:spacing w:after="0" w:line="240" w:lineRule="auto"/>
        <w:ind w:left="648"/>
        <w:jc w:val="both"/>
        <w:rPr>
          <w:rFonts w:ascii="Times New Roman" w:hAnsi="Times New Roman"/>
          <w:sz w:val="30"/>
          <w:szCs w:val="30"/>
        </w:rPr>
      </w:pPr>
      <w:r>
        <w:rPr>
          <w:rFonts w:ascii="Times New Roman" w:hAnsi="Times New Roman"/>
          <w:color w:val="000000"/>
          <w:sz w:val="30"/>
          <w:szCs w:val="30"/>
        </w:rPr>
        <w:t>- паспорта;</w:t>
      </w:r>
    </w:p>
    <w:p w14:paraId="2CB22658">
      <w:pPr>
        <w:shd w:val="clear" w:color="auto" w:fill="FFFFFF"/>
        <w:spacing w:after="0" w:line="240" w:lineRule="auto"/>
        <w:ind w:left="648"/>
        <w:jc w:val="both"/>
        <w:rPr>
          <w:rFonts w:ascii="Times New Roman" w:hAnsi="Times New Roman"/>
          <w:sz w:val="30"/>
          <w:szCs w:val="30"/>
        </w:rPr>
      </w:pPr>
      <w:r>
        <w:rPr>
          <w:rFonts w:ascii="Times New Roman" w:hAnsi="Times New Roman"/>
          <w:color w:val="000000"/>
          <w:spacing w:val="-3"/>
          <w:sz w:val="30"/>
          <w:szCs w:val="30"/>
        </w:rPr>
        <w:t>-заявления о выплате на имя председателя РК профсоюза.</w:t>
      </w:r>
    </w:p>
    <w:p w14:paraId="6B32AF50">
      <w:pPr>
        <w:shd w:val="clear" w:color="auto" w:fill="FFFFFF"/>
        <w:spacing w:after="0" w:line="240" w:lineRule="auto"/>
        <w:ind w:left="65" w:firstLine="576"/>
        <w:jc w:val="both"/>
        <w:rPr>
          <w:color w:val="000000"/>
          <w:spacing w:val="-2"/>
          <w:sz w:val="30"/>
          <w:szCs w:val="30"/>
        </w:rPr>
      </w:pPr>
      <w:r>
        <w:rPr>
          <w:rFonts w:ascii="Times New Roman" w:hAnsi="Times New Roman"/>
          <w:color w:val="000000"/>
          <w:spacing w:val="-8"/>
          <w:sz w:val="30"/>
          <w:szCs w:val="30"/>
        </w:rPr>
        <w:t>Изменения и дополнения в настоящее положение по просьбе</w:t>
      </w:r>
      <w:r>
        <w:rPr>
          <w:rFonts w:ascii="Times New Roman" w:hAnsi="Times New Roman"/>
          <w:color w:val="000000"/>
          <w:spacing w:val="-5"/>
          <w:sz w:val="30"/>
          <w:szCs w:val="30"/>
        </w:rPr>
        <w:t xml:space="preserve"> членов фонда могут быть внесены президиумом</w:t>
      </w:r>
      <w:r>
        <w:rPr>
          <w:rFonts w:ascii="Times New Roman" w:hAnsi="Times New Roman"/>
          <w:color w:val="000000"/>
          <w:spacing w:val="-2"/>
          <w:sz w:val="30"/>
          <w:szCs w:val="30"/>
        </w:rPr>
        <w:t xml:space="preserve"> РК профсоюза.</w:t>
      </w:r>
    </w:p>
    <w:p w14:paraId="3F48A0A3">
      <w:pPr>
        <w:pStyle w:val="46"/>
        <w:rPr>
          <w:rFonts w:ascii="Times New Roman" w:hAnsi="Times New Roman" w:cs="Times New Roman"/>
          <w:sz w:val="30"/>
          <w:szCs w:val="30"/>
        </w:rPr>
      </w:pPr>
    </w:p>
    <w:p w14:paraId="3C14819A">
      <w:pPr>
        <w:jc w:val="both"/>
        <w:rPr>
          <w:rFonts w:ascii="Times New Roman" w:hAnsi="Times New Roman" w:cs="Times New Roman"/>
          <w:sz w:val="30"/>
          <w:szCs w:val="30"/>
        </w:rPr>
      </w:pPr>
    </w:p>
    <w:p w14:paraId="01569740">
      <w:pPr>
        <w:widowControl w:val="0"/>
        <w:shd w:val="clear" w:color="auto" w:fill="FFFFFF"/>
        <w:spacing w:line="240" w:lineRule="atLeast"/>
        <w:ind w:right="6"/>
        <w:jc w:val="both"/>
        <w:rPr>
          <w:rFonts w:ascii="Times New Roman" w:hAnsi="Times New Roman" w:cs="Times New Roman"/>
          <w:smallCaps/>
          <w:color w:val="000000"/>
          <w:sz w:val="30"/>
          <w:szCs w:val="30"/>
        </w:rPr>
      </w:pPr>
      <w:r>
        <w:rPr>
          <w:rFonts w:ascii="Times New Roman" w:hAnsi="Times New Roman" w:cs="Times New Roman"/>
          <w:smallCaps/>
          <w:color w:val="000000"/>
          <w:sz w:val="30"/>
          <w:szCs w:val="30"/>
        </w:rPr>
        <w:t>СОГЛАСОВАНО</w:t>
      </w:r>
    </w:p>
    <w:p w14:paraId="36B0072B">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Протокол заседания </w:t>
      </w:r>
    </w:p>
    <w:p w14:paraId="45747555">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профсоюзного комитета</w:t>
      </w:r>
    </w:p>
    <w:p w14:paraId="2E9A065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первичной профсоюзной </w:t>
      </w:r>
    </w:p>
    <w:p w14:paraId="02E1A85A">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 xml:space="preserve">организации  государственного </w:t>
      </w:r>
    </w:p>
    <w:p w14:paraId="1B7788B2">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учреждения образования «Средняя школа №2 г. Жлобина»</w:t>
      </w:r>
    </w:p>
    <w:p w14:paraId="13DE5D41">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работников образования и науки</w:t>
      </w:r>
    </w:p>
    <w:p w14:paraId="6A8D6319">
      <w:pPr>
        <w:widowControl w:val="0"/>
        <w:shd w:val="clear" w:color="auto" w:fill="FFFFFF"/>
        <w:spacing w:line="240" w:lineRule="atLeast"/>
        <w:ind w:right="4394"/>
        <w:jc w:val="both"/>
        <w:rPr>
          <w:rFonts w:ascii="Times New Roman" w:hAnsi="Times New Roman" w:cs="Times New Roman"/>
          <w:sz w:val="30"/>
          <w:szCs w:val="30"/>
        </w:rPr>
      </w:pPr>
      <w:r>
        <w:rPr>
          <w:rFonts w:ascii="Times New Roman" w:hAnsi="Times New Roman" w:cs="Times New Roman"/>
          <w:sz w:val="30"/>
          <w:szCs w:val="30"/>
        </w:rPr>
        <w:t>___.___.2025 №</w:t>
      </w:r>
    </w:p>
    <w:p w14:paraId="2CC4017E">
      <w:pPr>
        <w:widowControl w:val="0"/>
        <w:shd w:val="clear" w:color="auto" w:fill="FFFFFF"/>
        <w:spacing w:line="240" w:lineRule="atLeast"/>
        <w:ind w:right="4394"/>
        <w:jc w:val="both"/>
        <w:rPr>
          <w:rFonts w:ascii="Times New Roman" w:hAnsi="Times New Roman" w:cs="Times New Roman"/>
          <w:sz w:val="30"/>
          <w:szCs w:val="30"/>
        </w:rPr>
      </w:pPr>
    </w:p>
    <w:p w14:paraId="0C4CEDC9">
      <w:pPr>
        <w:jc w:val="both"/>
        <w:rPr>
          <w:rFonts w:ascii="Times New Roman" w:hAnsi="Times New Roman" w:cs="Times New Roman"/>
          <w:sz w:val="30"/>
          <w:szCs w:val="30"/>
        </w:rPr>
      </w:pPr>
    </w:p>
    <w:p w14:paraId="282422BE">
      <w:pPr>
        <w:jc w:val="both"/>
        <w:rPr>
          <w:rFonts w:ascii="Times New Roman" w:hAnsi="Times New Roman" w:cs="Times New Roman"/>
          <w:sz w:val="30"/>
          <w:szCs w:val="30"/>
        </w:rPr>
      </w:pPr>
    </w:p>
    <w:p w14:paraId="49050040">
      <w:pPr>
        <w:jc w:val="both"/>
        <w:rPr>
          <w:rFonts w:ascii="Times New Roman" w:hAnsi="Times New Roman" w:cs="Times New Roman"/>
          <w:sz w:val="30"/>
          <w:szCs w:val="30"/>
        </w:rPr>
      </w:pPr>
    </w:p>
    <w:p w14:paraId="52D016B3">
      <w:pPr>
        <w:jc w:val="both"/>
        <w:rPr>
          <w:rFonts w:ascii="Times New Roman" w:hAnsi="Times New Roman" w:cs="Times New Roman"/>
          <w:sz w:val="30"/>
          <w:szCs w:val="30"/>
        </w:rPr>
      </w:pPr>
    </w:p>
    <w:p w14:paraId="4AC69D8A">
      <w:pPr>
        <w:spacing w:line="280" w:lineRule="auto"/>
        <w:rPr>
          <w:rFonts w:ascii="Times New Roman" w:hAnsi="Times New Roman" w:cs="Times New Roman"/>
          <w:sz w:val="30"/>
          <w:szCs w:val="30"/>
        </w:rPr>
      </w:pPr>
    </w:p>
    <w:p w14:paraId="75A2F4F7">
      <w:pPr>
        <w:spacing w:line="280" w:lineRule="auto"/>
        <w:rPr>
          <w:rFonts w:ascii="Times New Roman" w:hAnsi="Times New Roman" w:cs="Times New Roman"/>
          <w:sz w:val="30"/>
          <w:szCs w:val="30"/>
        </w:rPr>
      </w:pPr>
    </w:p>
    <w:p w14:paraId="64D49B18">
      <w:pPr>
        <w:spacing w:line="280" w:lineRule="auto"/>
        <w:rPr>
          <w:rFonts w:ascii="Times New Roman" w:hAnsi="Times New Roman" w:cs="Times New Roman"/>
          <w:sz w:val="30"/>
          <w:szCs w:val="30"/>
        </w:rPr>
      </w:pPr>
    </w:p>
    <w:p w14:paraId="22B7CFF9">
      <w:pPr>
        <w:spacing w:line="280" w:lineRule="auto"/>
        <w:rPr>
          <w:rFonts w:ascii="Times New Roman" w:hAnsi="Times New Roman" w:cs="Times New Roman"/>
          <w:sz w:val="30"/>
          <w:szCs w:val="30"/>
        </w:rPr>
      </w:pPr>
    </w:p>
    <w:p w14:paraId="5CA2CEDE">
      <w:pPr>
        <w:spacing w:line="280" w:lineRule="auto"/>
        <w:rPr>
          <w:rFonts w:ascii="Times New Roman" w:hAnsi="Times New Roman" w:cs="Times New Roman"/>
          <w:sz w:val="30"/>
          <w:szCs w:val="30"/>
        </w:rPr>
      </w:pPr>
    </w:p>
    <w:p w14:paraId="4413BBCD">
      <w:pPr>
        <w:spacing w:line="280" w:lineRule="auto"/>
        <w:rPr>
          <w:rFonts w:ascii="Times New Roman" w:hAnsi="Times New Roman" w:cs="Times New Roman"/>
          <w:sz w:val="30"/>
          <w:szCs w:val="30"/>
        </w:rPr>
      </w:pPr>
    </w:p>
    <w:p w14:paraId="49FBD3F2">
      <w:pPr>
        <w:spacing w:line="280" w:lineRule="auto"/>
        <w:rPr>
          <w:rFonts w:ascii="Times New Roman" w:hAnsi="Times New Roman" w:cs="Times New Roman"/>
          <w:sz w:val="30"/>
          <w:szCs w:val="30"/>
        </w:rPr>
      </w:pPr>
    </w:p>
    <w:p w14:paraId="3DE93657">
      <w:pPr>
        <w:spacing w:line="280" w:lineRule="auto"/>
        <w:rPr>
          <w:rFonts w:ascii="Times New Roman" w:hAnsi="Times New Roman" w:cs="Times New Roman"/>
          <w:sz w:val="30"/>
          <w:szCs w:val="30"/>
        </w:rPr>
      </w:pPr>
    </w:p>
    <w:sectPr>
      <w:headerReference r:id="rId5" w:type="first"/>
      <w:headerReference r:id="rId3" w:type="default"/>
      <w:footerReference r:id="rId6" w:type="default"/>
      <w:headerReference r:id="rId4" w:type="even"/>
      <w:pgSz w:w="11906" w:h="16838"/>
      <w:pgMar w:top="1134" w:right="567" w:bottom="1134" w:left="1701" w:header="709" w:footer="709"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Gungsuh">
    <w:altName w:val="Segoe Print"/>
    <w:panose1 w:val="02030600000101010101"/>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BFDC0">
    <w:pPr>
      <w:widowControl w:val="0"/>
      <w:spacing w:line="276" w:lineRule="auto"/>
      <w:rPr>
        <w:rFonts w:ascii="Times New Roman" w:hAnsi="Times New Roman" w:eastAsia="Times New Roman" w:cs="Times New Roman"/>
        <w:color w:val="000000"/>
      </w:rPr>
    </w:pPr>
  </w:p>
  <w:tbl>
    <w:tblPr>
      <w:tblStyle w:val="90"/>
      <w:tblW w:w="9571" w:type="dxa"/>
      <w:tblInd w:w="-115" w:type="dxa"/>
      <w:tblLayout w:type="fixed"/>
      <w:tblCellMar>
        <w:top w:w="0" w:type="dxa"/>
        <w:left w:w="115" w:type="dxa"/>
        <w:bottom w:w="0" w:type="dxa"/>
        <w:right w:w="115" w:type="dxa"/>
      </w:tblCellMar>
    </w:tblPr>
    <w:tblGrid>
      <w:gridCol w:w="4785"/>
      <w:gridCol w:w="4786"/>
    </w:tblGrid>
    <w:tr w14:paraId="7A3B1BDE">
      <w:tblPrEx>
        <w:tblCellMar>
          <w:top w:w="0" w:type="dxa"/>
          <w:left w:w="115" w:type="dxa"/>
          <w:bottom w:w="0" w:type="dxa"/>
          <w:right w:w="115" w:type="dxa"/>
        </w:tblCellMar>
      </w:tblPrEx>
      <w:tc>
        <w:tcPr>
          <w:tcW w:w="4785" w:type="dxa"/>
        </w:tcPr>
        <w:p w14:paraId="6569B37B">
          <w:pPr>
            <w:widowControl w:val="0"/>
            <w:jc w:val="both"/>
            <w:rPr>
              <w:rFonts w:ascii="Times New Roman" w:hAnsi="Times New Roman" w:cs="Times New Roman"/>
              <w:color w:val="000000"/>
            </w:rPr>
          </w:pPr>
          <w:r>
            <w:rPr>
              <w:rFonts w:ascii="Times New Roman" w:hAnsi="Times New Roman" w:cs="Times New Roman"/>
              <w:color w:val="000000"/>
            </w:rPr>
            <w:t>Наниматель</w:t>
          </w:r>
        </w:p>
      </w:tc>
      <w:tc>
        <w:tcPr>
          <w:tcW w:w="4786" w:type="dxa"/>
        </w:tcPr>
        <w:p w14:paraId="4D222427">
          <w:pPr>
            <w:widowControl w:val="0"/>
            <w:rPr>
              <w:rFonts w:ascii="Times New Roman" w:hAnsi="Times New Roman" w:cs="Times New Roman"/>
              <w:color w:val="000000"/>
            </w:rPr>
          </w:pPr>
          <w:r>
            <w:rPr>
              <w:rFonts w:ascii="Times New Roman" w:hAnsi="Times New Roman" w:cs="Times New Roman"/>
              <w:color w:val="000000"/>
            </w:rPr>
            <w:t>Председатель ППО</w:t>
          </w:r>
        </w:p>
      </w:tc>
    </w:tr>
    <w:tr w14:paraId="0E27C644">
      <w:tblPrEx>
        <w:tblCellMar>
          <w:top w:w="0" w:type="dxa"/>
          <w:left w:w="115" w:type="dxa"/>
          <w:bottom w:w="0" w:type="dxa"/>
          <w:right w:w="115" w:type="dxa"/>
        </w:tblCellMar>
      </w:tblPrEx>
      <w:tc>
        <w:tcPr>
          <w:tcW w:w="4785" w:type="dxa"/>
        </w:tcPr>
        <w:p w14:paraId="11F12FE6">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/_______________/Р.В.Жичко</w:t>
          </w:r>
        </w:p>
      </w:tc>
      <w:tc>
        <w:tcPr>
          <w:tcW w:w="4786" w:type="dxa"/>
        </w:tcPr>
        <w:p w14:paraId="198B2E32">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/_____________/А.Ю.Волченкова</w:t>
          </w:r>
        </w:p>
      </w:tc>
    </w:tr>
    <w:tr w14:paraId="57A602B8">
      <w:tblPrEx>
        <w:tblCellMar>
          <w:top w:w="0" w:type="dxa"/>
          <w:left w:w="115" w:type="dxa"/>
          <w:bottom w:w="0" w:type="dxa"/>
          <w:right w:w="115" w:type="dxa"/>
        </w:tblCellMar>
      </w:tblPrEx>
      <w:tc>
        <w:tcPr>
          <w:tcW w:w="4785" w:type="dxa"/>
        </w:tcPr>
        <w:p w14:paraId="2959F88E">
          <w:pPr>
            <w:widowControl w:val="0"/>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подпись                                инициалы, фамилия</w:t>
          </w:r>
        </w:p>
      </w:tc>
      <w:tc>
        <w:tcPr>
          <w:tcW w:w="4786" w:type="dxa"/>
        </w:tcPr>
        <w:p w14:paraId="5B31DD87">
          <w:pPr>
            <w:widowControl w:val="0"/>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подпись                                инициалы, фамилия</w:t>
          </w:r>
        </w:p>
      </w:tc>
    </w:tr>
  </w:tbl>
  <w:p w14:paraId="57F37D31">
    <w:pPr>
      <w:tabs>
        <w:tab w:val="center" w:pos="4677"/>
        <w:tab w:val="right" w:pos="9355"/>
      </w:tabs>
      <w:jc w:val="both"/>
      <w:rPr>
        <w:rFonts w:ascii="Times New Roman" w:hAnsi="Times New Roman" w:eastAsia="Times New Roman" w:cs="Times New Roman"/>
        <w:color w:val="000000" w:themeColor="text1"/>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136E0">
    <w:pPr>
      <w:tabs>
        <w:tab w:val="center" w:pos="4677"/>
        <w:tab w:val="right" w:pos="9355"/>
      </w:tabs>
      <w:jc w:val="center"/>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86</w:t>
    </w:r>
    <w:r>
      <w:rPr>
        <w:rFonts w:ascii="Times New Roman" w:hAnsi="Times New Roman" w:eastAsia="Times New Roman" w:cs="Times New Roman"/>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92E3">
    <w:pPr>
      <w:tabs>
        <w:tab w:val="center" w:pos="4677"/>
        <w:tab w:val="right" w:pos="9355"/>
      </w:tabs>
      <w:jc w:val="center"/>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end"/>
    </w:r>
  </w:p>
  <w:p w14:paraId="258603F2">
    <w:pPr>
      <w:tabs>
        <w:tab w:val="center" w:pos="4677"/>
        <w:tab w:val="right" w:pos="9355"/>
      </w:tabs>
      <w:ind w:right="360"/>
      <w:rPr>
        <w:rFonts w:ascii="Times New Roman" w:hAnsi="Times New Roman" w:eastAsia="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D85C">
    <w:pPr>
      <w:tabs>
        <w:tab w:val="center" w:pos="4677"/>
        <w:tab w:val="right" w:pos="9355"/>
      </w:tabs>
      <w:jc w:val="right"/>
      <w:rPr>
        <w:rFonts w:ascii="Times New Roman" w:hAnsi="Times New Roman" w:eastAsia="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C4E2F"/>
    <w:multiLevelType w:val="singleLevel"/>
    <w:tmpl w:val="B32C4E2F"/>
    <w:lvl w:ilvl="0" w:tentative="0">
      <w:start w:val="1"/>
      <w:numFmt w:val="decimal"/>
      <w:suff w:val="space"/>
      <w:lvlText w:val="%1."/>
      <w:lvlJc w:val="left"/>
    </w:lvl>
  </w:abstractNum>
  <w:abstractNum w:abstractNumId="1">
    <w:nsid w:val="18899276"/>
    <w:multiLevelType w:val="multilevel"/>
    <w:tmpl w:val="18899276"/>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1B893EC9"/>
    <w:multiLevelType w:val="multilevel"/>
    <w:tmpl w:val="1B893EC9"/>
    <w:lvl w:ilvl="0" w:tentative="0">
      <w:start w:val="2"/>
      <w:numFmt w:val="decimal"/>
      <w:lvlText w:val="%1."/>
      <w:lvlJc w:val="left"/>
      <w:pPr>
        <w:ind w:left="684" w:hanging="684"/>
      </w:pPr>
    </w:lvl>
    <w:lvl w:ilvl="1" w:tentative="0">
      <w:start w:val="1"/>
      <w:numFmt w:val="decimal"/>
      <w:lvlText w:val="%1.%2."/>
      <w:lvlJc w:val="left"/>
      <w:pPr>
        <w:ind w:left="1363" w:hanging="719"/>
      </w:pPr>
    </w:lvl>
    <w:lvl w:ilvl="2" w:tentative="0">
      <w:start w:val="1"/>
      <w:numFmt w:val="decimal"/>
      <w:lvlText w:val="%1.%2.%3."/>
      <w:lvlJc w:val="left"/>
      <w:pPr>
        <w:ind w:left="2006" w:hanging="720"/>
      </w:pPr>
    </w:lvl>
    <w:lvl w:ilvl="3" w:tentative="0">
      <w:start w:val="1"/>
      <w:numFmt w:val="decimal"/>
      <w:lvlText w:val="%1.%2.%3.%4."/>
      <w:lvlJc w:val="left"/>
      <w:pPr>
        <w:ind w:left="3009" w:hanging="1080"/>
      </w:pPr>
    </w:lvl>
    <w:lvl w:ilvl="4" w:tentative="0">
      <w:start w:val="1"/>
      <w:numFmt w:val="decimal"/>
      <w:lvlText w:val="%1.%2.%3.%4.%5."/>
      <w:lvlJc w:val="left"/>
      <w:pPr>
        <w:ind w:left="4012" w:hanging="1440"/>
      </w:pPr>
    </w:lvl>
    <w:lvl w:ilvl="5" w:tentative="0">
      <w:start w:val="1"/>
      <w:numFmt w:val="decimal"/>
      <w:lvlText w:val="%1.%2.%3.%4.%5.%6."/>
      <w:lvlJc w:val="left"/>
      <w:pPr>
        <w:ind w:left="4655" w:hanging="1440"/>
      </w:pPr>
    </w:lvl>
    <w:lvl w:ilvl="6" w:tentative="0">
      <w:start w:val="1"/>
      <w:numFmt w:val="decimal"/>
      <w:lvlText w:val="%1.%2.%3.%4.%5.%6.%7."/>
      <w:lvlJc w:val="left"/>
      <w:pPr>
        <w:ind w:left="5658" w:hanging="1800"/>
      </w:pPr>
    </w:lvl>
    <w:lvl w:ilvl="7" w:tentative="0">
      <w:start w:val="1"/>
      <w:numFmt w:val="decimal"/>
      <w:lvlText w:val="%1.%2.%3.%4.%5.%6.%7.%8."/>
      <w:lvlJc w:val="left"/>
      <w:pPr>
        <w:ind w:left="6301" w:hanging="1800"/>
      </w:pPr>
    </w:lvl>
    <w:lvl w:ilvl="8" w:tentative="0">
      <w:start w:val="1"/>
      <w:numFmt w:val="decimal"/>
      <w:lvlText w:val="%1.%2.%3.%4.%5.%6.%7.%8.%9."/>
      <w:lvlJc w:val="left"/>
      <w:pPr>
        <w:ind w:left="7304" w:hanging="2160"/>
      </w:pPr>
    </w:lvl>
  </w:abstractNum>
  <w:abstractNum w:abstractNumId="3">
    <w:nsid w:val="2D9A3794"/>
    <w:multiLevelType w:val="multilevel"/>
    <w:tmpl w:val="2D9A3794"/>
    <w:lvl w:ilvl="0" w:tentative="0">
      <w:start w:val="1"/>
      <w:numFmt w:val="decimal"/>
      <w:lvlText w:val="%1."/>
      <w:lvlJc w:val="left"/>
      <w:pPr>
        <w:ind w:left="600" w:hanging="600"/>
      </w:pPr>
      <w:rPr>
        <w:rFonts w:hint="default"/>
      </w:rPr>
    </w:lvl>
    <w:lvl w:ilvl="1" w:tentative="0">
      <w:start w:val="1"/>
      <w:numFmt w:val="decimal"/>
      <w:lvlText w:val="%1.%2."/>
      <w:lvlJc w:val="left"/>
      <w:pPr>
        <w:ind w:left="1997" w:hanging="720"/>
      </w:pPr>
      <w:rPr>
        <w:rFonts w:hint="default"/>
      </w:rPr>
    </w:lvl>
    <w:lvl w:ilvl="2" w:tentative="0">
      <w:start w:val="1"/>
      <w:numFmt w:val="decimal"/>
      <w:lvlText w:val="%1.%2.%3."/>
      <w:lvlJc w:val="left"/>
      <w:pPr>
        <w:ind w:left="3274" w:hanging="720"/>
      </w:pPr>
      <w:rPr>
        <w:rFonts w:hint="default"/>
      </w:rPr>
    </w:lvl>
    <w:lvl w:ilvl="3" w:tentative="0">
      <w:start w:val="1"/>
      <w:numFmt w:val="decimal"/>
      <w:lvlText w:val="%1.%2.%3.%4."/>
      <w:lvlJc w:val="left"/>
      <w:pPr>
        <w:ind w:left="4911" w:hanging="1080"/>
      </w:pPr>
      <w:rPr>
        <w:rFonts w:hint="default"/>
      </w:rPr>
    </w:lvl>
    <w:lvl w:ilvl="4" w:tentative="0">
      <w:start w:val="1"/>
      <w:numFmt w:val="decimal"/>
      <w:lvlText w:val="%1.%2.%3.%4.%5."/>
      <w:lvlJc w:val="left"/>
      <w:pPr>
        <w:ind w:left="6548" w:hanging="1440"/>
      </w:pPr>
      <w:rPr>
        <w:rFonts w:hint="default"/>
      </w:rPr>
    </w:lvl>
    <w:lvl w:ilvl="5" w:tentative="0">
      <w:start w:val="1"/>
      <w:numFmt w:val="decimal"/>
      <w:lvlText w:val="%1.%2.%3.%4.%5.%6."/>
      <w:lvlJc w:val="left"/>
      <w:pPr>
        <w:ind w:left="7825" w:hanging="1440"/>
      </w:pPr>
      <w:rPr>
        <w:rFonts w:hint="default"/>
      </w:rPr>
    </w:lvl>
    <w:lvl w:ilvl="6" w:tentative="0">
      <w:start w:val="1"/>
      <w:numFmt w:val="decimal"/>
      <w:lvlText w:val="%1.%2.%3.%4.%5.%6.%7."/>
      <w:lvlJc w:val="left"/>
      <w:pPr>
        <w:ind w:left="9462" w:hanging="1800"/>
      </w:pPr>
      <w:rPr>
        <w:rFonts w:hint="default"/>
      </w:rPr>
    </w:lvl>
    <w:lvl w:ilvl="7" w:tentative="0">
      <w:start w:val="1"/>
      <w:numFmt w:val="decimal"/>
      <w:lvlText w:val="%1.%2.%3.%4.%5.%6.%7.%8."/>
      <w:lvlJc w:val="left"/>
      <w:pPr>
        <w:ind w:left="10739" w:hanging="1800"/>
      </w:pPr>
      <w:rPr>
        <w:rFonts w:hint="default"/>
      </w:rPr>
    </w:lvl>
    <w:lvl w:ilvl="8" w:tentative="0">
      <w:start w:val="1"/>
      <w:numFmt w:val="decimal"/>
      <w:lvlText w:val="%1.%2.%3.%4.%5.%6.%7.%8.%9."/>
      <w:lvlJc w:val="left"/>
      <w:pPr>
        <w:ind w:left="12376" w:hanging="2160"/>
      </w:pPr>
      <w:rPr>
        <w:rFonts w:hint="default"/>
      </w:rPr>
    </w:lvl>
  </w:abstractNum>
  <w:abstractNum w:abstractNumId="4">
    <w:nsid w:val="49354355"/>
    <w:multiLevelType w:val="multilevel"/>
    <w:tmpl w:val="49354355"/>
    <w:lvl w:ilvl="0" w:tentative="0">
      <w:start w:val="1"/>
      <w:numFmt w:val="decimal"/>
      <w:lvlText w:val="%1."/>
      <w:lvlJc w:val="left"/>
      <w:pPr>
        <w:ind w:left="600" w:hanging="600"/>
      </w:pPr>
      <w:rPr>
        <w:rFonts w:hint="default"/>
      </w:rPr>
    </w:lvl>
    <w:lvl w:ilvl="1" w:tentative="0">
      <w:start w:val="1"/>
      <w:numFmt w:val="decimal"/>
      <w:lvlText w:val="%1.%2."/>
      <w:lvlJc w:val="left"/>
      <w:pPr>
        <w:ind w:left="1997" w:hanging="720"/>
      </w:pPr>
      <w:rPr>
        <w:rFonts w:hint="default"/>
      </w:rPr>
    </w:lvl>
    <w:lvl w:ilvl="2" w:tentative="0">
      <w:start w:val="1"/>
      <w:numFmt w:val="decimal"/>
      <w:lvlText w:val="%1.%2.%3."/>
      <w:lvlJc w:val="left"/>
      <w:pPr>
        <w:ind w:left="3274" w:hanging="720"/>
      </w:pPr>
      <w:rPr>
        <w:rFonts w:hint="default"/>
      </w:rPr>
    </w:lvl>
    <w:lvl w:ilvl="3" w:tentative="0">
      <w:start w:val="1"/>
      <w:numFmt w:val="decimal"/>
      <w:lvlText w:val="%1.%2.%3.%4."/>
      <w:lvlJc w:val="left"/>
      <w:pPr>
        <w:ind w:left="4911" w:hanging="1080"/>
      </w:pPr>
      <w:rPr>
        <w:rFonts w:hint="default"/>
      </w:rPr>
    </w:lvl>
    <w:lvl w:ilvl="4" w:tentative="0">
      <w:start w:val="1"/>
      <w:numFmt w:val="decimal"/>
      <w:lvlText w:val="%1.%2.%3.%4.%5."/>
      <w:lvlJc w:val="left"/>
      <w:pPr>
        <w:ind w:left="6548" w:hanging="1440"/>
      </w:pPr>
      <w:rPr>
        <w:rFonts w:hint="default"/>
      </w:rPr>
    </w:lvl>
    <w:lvl w:ilvl="5" w:tentative="0">
      <w:start w:val="1"/>
      <w:numFmt w:val="decimal"/>
      <w:lvlText w:val="%1.%2.%3.%4.%5.%6."/>
      <w:lvlJc w:val="left"/>
      <w:pPr>
        <w:ind w:left="7825" w:hanging="1440"/>
      </w:pPr>
      <w:rPr>
        <w:rFonts w:hint="default"/>
      </w:rPr>
    </w:lvl>
    <w:lvl w:ilvl="6" w:tentative="0">
      <w:start w:val="1"/>
      <w:numFmt w:val="decimal"/>
      <w:lvlText w:val="%1.%2.%3.%4.%5.%6.%7."/>
      <w:lvlJc w:val="left"/>
      <w:pPr>
        <w:ind w:left="9462" w:hanging="1800"/>
      </w:pPr>
      <w:rPr>
        <w:rFonts w:hint="default"/>
      </w:rPr>
    </w:lvl>
    <w:lvl w:ilvl="7" w:tentative="0">
      <w:start w:val="1"/>
      <w:numFmt w:val="decimal"/>
      <w:lvlText w:val="%1.%2.%3.%4.%5.%6.%7.%8."/>
      <w:lvlJc w:val="left"/>
      <w:pPr>
        <w:ind w:left="10739" w:hanging="1800"/>
      </w:pPr>
      <w:rPr>
        <w:rFonts w:hint="default"/>
      </w:rPr>
    </w:lvl>
    <w:lvl w:ilvl="8" w:tentative="0">
      <w:start w:val="1"/>
      <w:numFmt w:val="decimal"/>
      <w:lvlText w:val="%1.%2.%3.%4.%5.%6.%7.%8.%9."/>
      <w:lvlJc w:val="left"/>
      <w:pPr>
        <w:ind w:left="12376" w:hanging="2160"/>
      </w:pPr>
      <w:rPr>
        <w:rFonts w:hint="default"/>
      </w:rPr>
    </w:lvl>
  </w:abstractNum>
  <w:abstractNum w:abstractNumId="5">
    <w:nsid w:val="58660E94"/>
    <w:multiLevelType w:val="multilevel"/>
    <w:tmpl w:val="58660E94"/>
    <w:lvl w:ilvl="0" w:tentative="0">
      <w:start w:val="1"/>
      <w:numFmt w:val="bullet"/>
      <w:lvlText w:val=""/>
      <w:lvlJc w:val="left"/>
      <w:pPr>
        <w:tabs>
          <w:tab w:val="left" w:pos="397"/>
        </w:tabs>
        <w:ind w:left="340" w:hanging="340"/>
      </w:pPr>
      <w:rPr>
        <w:rFonts w:hint="default" w:ascii="Symbol" w:hAnsi="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
    <w:nsid w:val="61161B3D"/>
    <w:multiLevelType w:val="multilevel"/>
    <w:tmpl w:val="61161B3D"/>
    <w:lvl w:ilvl="0" w:tentative="0">
      <w:start w:val="1"/>
      <w:numFmt w:val="decimal"/>
      <w:lvlText w:val="%1."/>
      <w:lvlJc w:val="left"/>
      <w:pPr>
        <w:ind w:left="8015" w:hanging="360"/>
      </w:pPr>
    </w:lvl>
    <w:lvl w:ilvl="1" w:tentative="0">
      <w:start w:val="1"/>
      <w:numFmt w:val="decimal"/>
      <w:lvlText w:val="%1.%2."/>
      <w:lvlJc w:val="left"/>
      <w:pPr>
        <w:ind w:left="1430" w:hanging="720"/>
      </w:pPr>
      <w:rPr>
        <w:b w:val="0"/>
      </w:rPr>
    </w:lvl>
    <w:lvl w:ilvl="2" w:tentative="0">
      <w:start w:val="1"/>
      <w:numFmt w:val="decimal"/>
      <w:lvlText w:val="%1.%2.%3."/>
      <w:lvlJc w:val="left"/>
      <w:pPr>
        <w:ind w:left="2368" w:hanging="720"/>
      </w:pPr>
    </w:lvl>
    <w:lvl w:ilvl="3" w:tentative="0">
      <w:start w:val="1"/>
      <w:numFmt w:val="decimal"/>
      <w:lvlText w:val="%1.%2.%3.%4."/>
      <w:lvlJc w:val="left"/>
      <w:pPr>
        <w:ind w:left="2520" w:hanging="1080"/>
      </w:pPr>
    </w:lvl>
    <w:lvl w:ilvl="4" w:tentative="0">
      <w:start w:val="1"/>
      <w:numFmt w:val="decimal"/>
      <w:lvlText w:val="%1.%2.%3.%4.%5."/>
      <w:lvlJc w:val="left"/>
      <w:pPr>
        <w:ind w:left="3240" w:hanging="1440"/>
      </w:pPr>
    </w:lvl>
    <w:lvl w:ilvl="5" w:tentative="0">
      <w:start w:val="1"/>
      <w:numFmt w:val="decimal"/>
      <w:lvlText w:val="%1.%2.%3.%4.%5.%6."/>
      <w:lvlJc w:val="left"/>
      <w:pPr>
        <w:ind w:left="3600" w:hanging="1440"/>
      </w:pPr>
    </w:lvl>
    <w:lvl w:ilvl="6" w:tentative="0">
      <w:start w:val="1"/>
      <w:numFmt w:val="decimal"/>
      <w:lvlText w:val="%1.%2.%3.%4.%5.%6.%7."/>
      <w:lvlJc w:val="left"/>
      <w:pPr>
        <w:ind w:left="4320" w:hanging="1800"/>
      </w:pPr>
    </w:lvl>
    <w:lvl w:ilvl="7" w:tentative="0">
      <w:start w:val="1"/>
      <w:numFmt w:val="decimal"/>
      <w:lvlText w:val="%1.%2.%3.%4.%5.%6.%7.%8."/>
      <w:lvlJc w:val="left"/>
      <w:pPr>
        <w:ind w:left="4680" w:hanging="1800"/>
      </w:pPr>
    </w:lvl>
    <w:lvl w:ilvl="8" w:tentative="0">
      <w:start w:val="1"/>
      <w:numFmt w:val="decimal"/>
      <w:lvlText w:val="%1.%2.%3.%4.%5.%6.%7.%8.%9."/>
      <w:lvlJc w:val="left"/>
      <w:pPr>
        <w:ind w:left="5400" w:hanging="2160"/>
      </w:pPr>
    </w:lvl>
  </w:abstractNum>
  <w:abstractNum w:abstractNumId="7">
    <w:nsid w:val="75F91214"/>
    <w:multiLevelType w:val="multilevel"/>
    <w:tmpl w:val="75F91214"/>
    <w:lvl w:ilvl="0" w:tentative="0">
      <w:start w:val="6"/>
      <w:numFmt w:val="decimal"/>
      <w:lvlText w:val="%1."/>
      <w:lvlJc w:val="left"/>
      <w:pPr>
        <w:ind w:left="450" w:hanging="450"/>
      </w:pPr>
    </w:lvl>
    <w:lvl w:ilvl="1" w:tentative="0">
      <w:start w:val="1"/>
      <w:numFmt w:val="decimal"/>
      <w:lvlText w:val="%1.%2."/>
      <w:lvlJc w:val="left"/>
      <w:pPr>
        <w:ind w:left="1440" w:hanging="720"/>
      </w:pPr>
    </w:lvl>
    <w:lvl w:ilvl="2" w:tentative="0">
      <w:start w:val="1"/>
      <w:numFmt w:val="decimal"/>
      <w:lvlText w:val="%1.%2.%3."/>
      <w:lvlJc w:val="left"/>
      <w:pPr>
        <w:ind w:left="2160" w:hanging="720"/>
      </w:pPr>
    </w:lvl>
    <w:lvl w:ilvl="3" w:tentative="0">
      <w:start w:val="1"/>
      <w:numFmt w:val="decimal"/>
      <w:lvlText w:val="%1.%2.%3.%4."/>
      <w:lvlJc w:val="left"/>
      <w:pPr>
        <w:ind w:left="3240" w:hanging="1080"/>
      </w:pPr>
    </w:lvl>
    <w:lvl w:ilvl="4" w:tentative="0">
      <w:start w:val="1"/>
      <w:numFmt w:val="decimal"/>
      <w:lvlText w:val="%1.%2.%3.%4.%5."/>
      <w:lvlJc w:val="left"/>
      <w:pPr>
        <w:ind w:left="4320" w:hanging="1440"/>
      </w:pPr>
    </w:lvl>
    <w:lvl w:ilvl="5" w:tentative="0">
      <w:start w:val="1"/>
      <w:numFmt w:val="decimal"/>
      <w:lvlText w:val="%1.%2.%3.%4.%5.%6."/>
      <w:lvlJc w:val="left"/>
      <w:pPr>
        <w:ind w:left="5040" w:hanging="1440"/>
      </w:pPr>
    </w:lvl>
    <w:lvl w:ilvl="6" w:tentative="0">
      <w:start w:val="1"/>
      <w:numFmt w:val="decimal"/>
      <w:lvlText w:val="%1.%2.%3.%4.%5.%6.%7."/>
      <w:lvlJc w:val="left"/>
      <w:pPr>
        <w:ind w:left="6120" w:hanging="1800"/>
      </w:pPr>
    </w:lvl>
    <w:lvl w:ilvl="7" w:tentative="0">
      <w:start w:val="1"/>
      <w:numFmt w:val="decimal"/>
      <w:lvlText w:val="%1.%2.%3.%4.%5.%6.%7.%8."/>
      <w:lvlJc w:val="left"/>
      <w:pPr>
        <w:ind w:left="6840" w:hanging="1800"/>
      </w:pPr>
    </w:lvl>
    <w:lvl w:ilvl="8" w:tentative="0">
      <w:start w:val="1"/>
      <w:numFmt w:val="decimal"/>
      <w:lvlText w:val="%1.%2.%3.%4.%5.%6.%7.%8.%9."/>
      <w:lvlJc w:val="left"/>
      <w:pPr>
        <w:ind w:left="7920" w:hanging="2160"/>
      </w:pPr>
    </w:lvl>
  </w:abstractNum>
  <w:abstractNum w:abstractNumId="8">
    <w:nsid w:val="783ADB80"/>
    <w:multiLevelType w:val="multilevel"/>
    <w:tmpl w:val="783ADB80"/>
    <w:lvl w:ilvl="0" w:tentative="0">
      <w:start w:val="1"/>
      <w:numFmt w:val="decimal"/>
      <w:lvlText w:val="%1."/>
      <w:lvlJc w:val="left"/>
      <w:pPr>
        <w:ind w:left="450" w:hanging="450"/>
      </w:pPr>
    </w:lvl>
    <w:lvl w:ilvl="1" w:tentative="0">
      <w:start w:val="1"/>
      <w:numFmt w:val="decimal"/>
      <w:lvlText w:val="%1.%2."/>
      <w:lvlJc w:val="left"/>
      <w:pPr>
        <w:ind w:left="7100" w:hanging="720"/>
      </w:pPr>
    </w:lvl>
    <w:lvl w:ilvl="2" w:tentative="0">
      <w:start w:val="1"/>
      <w:numFmt w:val="decimal"/>
      <w:lvlText w:val="%1.%2.%3."/>
      <w:lvlJc w:val="left"/>
      <w:pPr>
        <w:ind w:left="2160" w:hanging="720"/>
      </w:pPr>
    </w:lvl>
    <w:lvl w:ilvl="3" w:tentative="0">
      <w:start w:val="1"/>
      <w:numFmt w:val="decimal"/>
      <w:lvlText w:val="%1.%2.%3.%4."/>
      <w:lvlJc w:val="left"/>
      <w:pPr>
        <w:ind w:left="3240" w:hanging="1080"/>
      </w:pPr>
    </w:lvl>
    <w:lvl w:ilvl="4" w:tentative="0">
      <w:start w:val="1"/>
      <w:numFmt w:val="decimal"/>
      <w:lvlText w:val="%1.%2.%3.%4.%5."/>
      <w:lvlJc w:val="left"/>
      <w:pPr>
        <w:ind w:left="4320" w:hanging="1440"/>
      </w:pPr>
    </w:lvl>
    <w:lvl w:ilvl="5" w:tentative="0">
      <w:start w:val="1"/>
      <w:numFmt w:val="decimal"/>
      <w:lvlText w:val="%1.%2.%3.%4.%5.%6."/>
      <w:lvlJc w:val="left"/>
      <w:pPr>
        <w:ind w:left="5040" w:hanging="1440"/>
      </w:pPr>
    </w:lvl>
    <w:lvl w:ilvl="6" w:tentative="0">
      <w:start w:val="1"/>
      <w:numFmt w:val="decimal"/>
      <w:lvlText w:val="%1.%2.%3.%4.%5.%6.%7."/>
      <w:lvlJc w:val="left"/>
      <w:pPr>
        <w:ind w:left="6120" w:hanging="1800"/>
      </w:pPr>
    </w:lvl>
    <w:lvl w:ilvl="7" w:tentative="0">
      <w:start w:val="1"/>
      <w:numFmt w:val="decimal"/>
      <w:lvlText w:val="%1.%2.%3.%4.%5.%6.%7.%8."/>
      <w:lvlJc w:val="left"/>
      <w:pPr>
        <w:ind w:left="6840" w:hanging="1800"/>
      </w:pPr>
    </w:lvl>
    <w:lvl w:ilvl="8" w:tentative="0">
      <w:start w:val="1"/>
      <w:numFmt w:val="decimal"/>
      <w:lvlText w:val="%1.%2.%3.%4.%5.%6.%7.%8.%9."/>
      <w:lvlJc w:val="left"/>
      <w:pPr>
        <w:ind w:left="7920" w:hanging="2160"/>
      </w:pPr>
    </w:lvl>
  </w:abstractNum>
  <w:abstractNum w:abstractNumId="9">
    <w:nsid w:val="7AB67C6B"/>
    <w:multiLevelType w:val="multilevel"/>
    <w:tmpl w:val="7AB67C6B"/>
    <w:lvl w:ilvl="0" w:tentative="0">
      <w:start w:val="3"/>
      <w:numFmt w:val="decimal"/>
      <w:lvlText w:val="%1."/>
      <w:lvlJc w:val="left"/>
      <w:pPr>
        <w:ind w:left="675" w:hanging="675"/>
      </w:pPr>
      <w:rPr>
        <w:rFonts w:hint="default"/>
        <w:b w:val="0"/>
      </w:rPr>
    </w:lvl>
    <w:lvl w:ilvl="1" w:tentative="0">
      <w:start w:val="1"/>
      <w:numFmt w:val="decimal"/>
      <w:lvlText w:val="%1.%2."/>
      <w:lvlJc w:val="left"/>
      <w:pPr>
        <w:ind w:left="1713" w:hanging="720"/>
      </w:pPr>
      <w:rPr>
        <w:rFonts w:hint="default"/>
        <w:b w:val="0"/>
      </w:rPr>
    </w:lvl>
    <w:lvl w:ilvl="2" w:tentative="0">
      <w:start w:val="1"/>
      <w:numFmt w:val="decimal"/>
      <w:lvlText w:val="3.%3."/>
      <w:lvlJc w:val="left"/>
      <w:pPr>
        <w:ind w:left="1211" w:hanging="720"/>
      </w:pPr>
      <w:rPr>
        <w:rFonts w:hint="default"/>
        <w:b w:val="0"/>
        <w:color w:val="auto"/>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800" w:hanging="180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2160" w:hanging="2160"/>
      </w:pPr>
      <w:rPr>
        <w:rFonts w:hint="default"/>
        <w:b/>
      </w:rPr>
    </w:lvl>
  </w:abstractNum>
  <w:num w:numId="1">
    <w:abstractNumId w:val="6"/>
  </w:num>
  <w:num w:numId="2">
    <w:abstractNumId w:val="9"/>
  </w:num>
  <w:num w:numId="3">
    <w:abstractNumId w:val="1"/>
  </w:num>
  <w:num w:numId="4">
    <w:abstractNumId w:val="7"/>
  </w:num>
  <w:num w:numId="5">
    <w:abstractNumId w:val="8"/>
  </w:num>
  <w:num w:numId="6">
    <w:abstractNumId w:val="2"/>
  </w:num>
  <w:num w:numId="7">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compat>
    <w:compatSetting w:name="compatibilityMode" w:uri="http://schemas.microsoft.com/office/word" w:val="12"/>
  </w:compat>
  <w:rsids>
    <w:rsidRoot w:val="00012BD9"/>
    <w:rsid w:val="000007BC"/>
    <w:rsid w:val="000021D5"/>
    <w:rsid w:val="00012BD9"/>
    <w:rsid w:val="0006049A"/>
    <w:rsid w:val="00067777"/>
    <w:rsid w:val="00093C3B"/>
    <w:rsid w:val="000E3A9A"/>
    <w:rsid w:val="0011627C"/>
    <w:rsid w:val="00116544"/>
    <w:rsid w:val="00134378"/>
    <w:rsid w:val="00163705"/>
    <w:rsid w:val="001A5CF6"/>
    <w:rsid w:val="001D0430"/>
    <w:rsid w:val="00211B53"/>
    <w:rsid w:val="00271D11"/>
    <w:rsid w:val="00274640"/>
    <w:rsid w:val="00274EA7"/>
    <w:rsid w:val="00297E97"/>
    <w:rsid w:val="002A3AEF"/>
    <w:rsid w:val="002B3236"/>
    <w:rsid w:val="002C45A5"/>
    <w:rsid w:val="002F32A2"/>
    <w:rsid w:val="00321FB8"/>
    <w:rsid w:val="00341D43"/>
    <w:rsid w:val="003514F1"/>
    <w:rsid w:val="00355667"/>
    <w:rsid w:val="003E61C0"/>
    <w:rsid w:val="003F5162"/>
    <w:rsid w:val="00432371"/>
    <w:rsid w:val="004653E6"/>
    <w:rsid w:val="004C478A"/>
    <w:rsid w:val="005049DE"/>
    <w:rsid w:val="0052482E"/>
    <w:rsid w:val="005A7C55"/>
    <w:rsid w:val="005F2D7C"/>
    <w:rsid w:val="005F4E93"/>
    <w:rsid w:val="005F559E"/>
    <w:rsid w:val="00645C0F"/>
    <w:rsid w:val="00683400"/>
    <w:rsid w:val="006B6DA7"/>
    <w:rsid w:val="006C410A"/>
    <w:rsid w:val="00732088"/>
    <w:rsid w:val="00736ECB"/>
    <w:rsid w:val="00761C30"/>
    <w:rsid w:val="007C02E3"/>
    <w:rsid w:val="00804582"/>
    <w:rsid w:val="00821EB3"/>
    <w:rsid w:val="00832ABE"/>
    <w:rsid w:val="00880E29"/>
    <w:rsid w:val="00885135"/>
    <w:rsid w:val="00893971"/>
    <w:rsid w:val="008E7E3B"/>
    <w:rsid w:val="009106FB"/>
    <w:rsid w:val="00914A84"/>
    <w:rsid w:val="0094462C"/>
    <w:rsid w:val="0095459A"/>
    <w:rsid w:val="009857C3"/>
    <w:rsid w:val="00996FB1"/>
    <w:rsid w:val="009A5ABE"/>
    <w:rsid w:val="00A26D0A"/>
    <w:rsid w:val="00A540D3"/>
    <w:rsid w:val="00A92767"/>
    <w:rsid w:val="00AD3C71"/>
    <w:rsid w:val="00B14C8E"/>
    <w:rsid w:val="00B25018"/>
    <w:rsid w:val="00B42A3C"/>
    <w:rsid w:val="00B437E8"/>
    <w:rsid w:val="00B84AF2"/>
    <w:rsid w:val="00B858D5"/>
    <w:rsid w:val="00BE15FE"/>
    <w:rsid w:val="00BE65F3"/>
    <w:rsid w:val="00C05B10"/>
    <w:rsid w:val="00C073CF"/>
    <w:rsid w:val="00C1368F"/>
    <w:rsid w:val="00CC17F9"/>
    <w:rsid w:val="00CD2FB6"/>
    <w:rsid w:val="00D51F3D"/>
    <w:rsid w:val="00D641C9"/>
    <w:rsid w:val="00D81D47"/>
    <w:rsid w:val="00DA3ADB"/>
    <w:rsid w:val="00DD44EF"/>
    <w:rsid w:val="00DF3EF7"/>
    <w:rsid w:val="00DF74B2"/>
    <w:rsid w:val="00E058A1"/>
    <w:rsid w:val="00E0723E"/>
    <w:rsid w:val="00E7526F"/>
    <w:rsid w:val="00EB3BCC"/>
    <w:rsid w:val="00F35F1D"/>
    <w:rsid w:val="00F81952"/>
    <w:rsid w:val="00F8473C"/>
    <w:rsid w:val="00F870E0"/>
    <w:rsid w:val="00F95792"/>
    <w:rsid w:val="00FA52A5"/>
    <w:rsid w:val="00FC2248"/>
    <w:rsid w:val="00FF51BB"/>
    <w:rsid w:val="07974B91"/>
    <w:rsid w:val="0F74747F"/>
    <w:rsid w:val="0FEA791F"/>
    <w:rsid w:val="116C41FF"/>
    <w:rsid w:val="13A24A02"/>
    <w:rsid w:val="14350B5E"/>
    <w:rsid w:val="16C36CDE"/>
    <w:rsid w:val="1B26376B"/>
    <w:rsid w:val="22EB43DF"/>
    <w:rsid w:val="3DE77463"/>
    <w:rsid w:val="45B07671"/>
    <w:rsid w:val="4A33324C"/>
    <w:rsid w:val="51D13DF7"/>
    <w:rsid w:val="5E915C22"/>
    <w:rsid w:val="690C1F2F"/>
    <w:rsid w:val="73B673B6"/>
    <w:rsid w:val="74054E39"/>
    <w:rsid w:val="76FD1FE2"/>
    <w:rsid w:val="772E4633"/>
    <w:rsid w:val="78516C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ru-RU" w:eastAsia="ru-RU" w:bidi="ar-SA"/>
    </w:rPr>
  </w:style>
  <w:style w:type="paragraph" w:styleId="2">
    <w:name w:val="heading 1"/>
    <w:basedOn w:val="3"/>
    <w:next w:val="3"/>
    <w:qFormat/>
    <w:uiPriority w:val="0"/>
    <w:pPr>
      <w:keepNext/>
      <w:spacing w:before="240" w:after="60"/>
      <w:outlineLvl w:val="0"/>
    </w:pPr>
    <w:rPr>
      <w:rFonts w:ascii="Cambria" w:hAnsi="Cambria" w:eastAsia="Cambria" w:cs="Cambria"/>
      <w:b/>
      <w:sz w:val="32"/>
      <w:szCs w:val="32"/>
    </w:rPr>
  </w:style>
  <w:style w:type="paragraph" w:styleId="4">
    <w:name w:val="heading 2"/>
    <w:basedOn w:val="1"/>
    <w:next w:val="1"/>
    <w:qFormat/>
    <w:uiPriority w:val="0"/>
    <w:pPr>
      <w:keepNext/>
      <w:keepLines/>
      <w:spacing w:before="360" w:after="80"/>
      <w:outlineLvl w:val="1"/>
    </w:pPr>
    <w:rPr>
      <w:b/>
      <w:sz w:val="36"/>
      <w:szCs w:val="36"/>
    </w:rPr>
  </w:style>
  <w:style w:type="paragraph" w:styleId="5">
    <w:name w:val="heading 3"/>
    <w:basedOn w:val="1"/>
    <w:next w:val="1"/>
    <w:qFormat/>
    <w:uiPriority w:val="0"/>
    <w:pPr>
      <w:keepNext/>
      <w:keepLines/>
      <w:spacing w:before="280" w:after="80"/>
      <w:outlineLvl w:val="2"/>
    </w:pPr>
    <w:rPr>
      <w:b/>
      <w:sz w:val="28"/>
      <w:szCs w:val="28"/>
    </w:rPr>
  </w:style>
  <w:style w:type="paragraph" w:styleId="6">
    <w:name w:val="heading 4"/>
    <w:basedOn w:val="1"/>
    <w:next w:val="1"/>
    <w:qFormat/>
    <w:uiPriority w:val="0"/>
    <w:pPr>
      <w:keepNext/>
      <w:ind w:firstLine="720"/>
      <w:jc w:val="center"/>
      <w:outlineLvl w:val="3"/>
    </w:pPr>
    <w:rPr>
      <w:b/>
      <w:sz w:val="28"/>
      <w:szCs w:val="28"/>
    </w:rPr>
  </w:style>
  <w:style w:type="paragraph" w:styleId="7">
    <w:name w:val="heading 5"/>
    <w:basedOn w:val="1"/>
    <w:next w:val="1"/>
    <w:qFormat/>
    <w:uiPriority w:val="0"/>
    <w:pPr>
      <w:keepNext/>
      <w:keepLines/>
      <w:spacing w:before="220" w:after="40"/>
      <w:outlineLvl w:val="4"/>
    </w:pPr>
    <w:rPr>
      <w:b/>
      <w:sz w:val="22"/>
      <w:szCs w:val="22"/>
    </w:rPr>
  </w:style>
  <w:style w:type="paragraph" w:styleId="8">
    <w:name w:val="heading 6"/>
    <w:basedOn w:val="1"/>
    <w:next w:val="1"/>
    <w:qFormat/>
    <w:uiPriority w:val="0"/>
    <w:pPr>
      <w:keepNext/>
      <w:keepLines/>
      <w:spacing w:before="200" w:after="40"/>
      <w:outlineLvl w:val="5"/>
    </w:pPr>
    <w:rPr>
      <w:b/>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Обычный1"/>
    <w:qFormat/>
    <w:uiPriority w:val="0"/>
    <w:pPr>
      <w:snapToGrid w:val="0"/>
    </w:pPr>
    <w:rPr>
      <w:rFonts w:asciiTheme="minorHAnsi" w:hAnsiTheme="minorHAnsi" w:eastAsiaTheme="minorEastAsia" w:cstheme="minorBidi"/>
      <w:lang w:val="fr-FR" w:eastAsia="ru-RU" w:bidi="ar-SA"/>
    </w:rPr>
  </w:style>
  <w:style w:type="character" w:styleId="11">
    <w:name w:val="footnote reference"/>
    <w:semiHidden/>
    <w:qFormat/>
    <w:uiPriority w:val="0"/>
    <w:rPr>
      <w:vertAlign w:val="superscript"/>
    </w:rPr>
  </w:style>
  <w:style w:type="character" w:styleId="12">
    <w:name w:val="Hyperlink"/>
    <w:basedOn w:val="9"/>
    <w:semiHidden/>
    <w:unhideWhenUsed/>
    <w:qFormat/>
    <w:uiPriority w:val="99"/>
    <w:rPr>
      <w:color w:val="0000FF"/>
      <w:u w:val="single"/>
    </w:rPr>
  </w:style>
  <w:style w:type="character" w:styleId="13">
    <w:name w:val="page number"/>
    <w:basedOn w:val="9"/>
    <w:qFormat/>
    <w:uiPriority w:val="0"/>
  </w:style>
  <w:style w:type="paragraph" w:styleId="14">
    <w:name w:val="Balloon Text"/>
    <w:link w:val="49"/>
    <w:semiHidden/>
    <w:unhideWhenUsed/>
    <w:qFormat/>
    <w:uiPriority w:val="99"/>
    <w:rPr>
      <w:rFonts w:ascii="Segoe UI" w:hAnsi="Segoe UI" w:cs="Segoe UI" w:eastAsiaTheme="minorEastAsia"/>
      <w:sz w:val="18"/>
      <w:szCs w:val="18"/>
      <w:lang w:val="ru-RU" w:eastAsia="ru-RU" w:bidi="ar-SA"/>
    </w:rPr>
  </w:style>
  <w:style w:type="paragraph" w:styleId="15">
    <w:name w:val="Body Text 2"/>
    <w:link w:val="55"/>
    <w:unhideWhenUsed/>
    <w:qFormat/>
    <w:uiPriority w:val="99"/>
    <w:pPr>
      <w:spacing w:after="120" w:line="480" w:lineRule="auto"/>
    </w:pPr>
    <w:rPr>
      <w:rFonts w:asciiTheme="minorHAnsi" w:hAnsiTheme="minorHAnsi" w:eastAsiaTheme="minorEastAsia" w:cstheme="minorBidi"/>
      <w:lang w:val="ru-RU" w:eastAsia="ru-RU" w:bidi="ar-SA"/>
    </w:rPr>
  </w:style>
  <w:style w:type="paragraph" w:styleId="16">
    <w:name w:val="footnote text"/>
    <w:link w:val="27"/>
    <w:semiHidden/>
    <w:qFormat/>
    <w:uiPriority w:val="99"/>
    <w:rPr>
      <w:rFonts w:asciiTheme="minorHAnsi" w:hAnsiTheme="minorHAnsi" w:eastAsiaTheme="minorEastAsia" w:cstheme="minorBidi"/>
      <w:lang w:val="ru-RU" w:eastAsia="ru-RU" w:bidi="ar-SA"/>
    </w:rPr>
  </w:style>
  <w:style w:type="paragraph" w:styleId="17">
    <w:name w:val="header"/>
    <w:link w:val="28"/>
    <w:qFormat/>
    <w:uiPriority w:val="99"/>
    <w:pPr>
      <w:tabs>
        <w:tab w:val="center" w:pos="4677"/>
        <w:tab w:val="right" w:pos="9355"/>
      </w:tabs>
    </w:pPr>
    <w:rPr>
      <w:rFonts w:asciiTheme="minorHAnsi" w:hAnsiTheme="minorHAnsi" w:eastAsiaTheme="minorEastAsia" w:cstheme="minorBidi"/>
      <w:lang w:val="ru-RU" w:eastAsia="ru-RU" w:bidi="ar-SA"/>
    </w:rPr>
  </w:style>
  <w:style w:type="paragraph" w:styleId="18">
    <w:name w:val="Body Text"/>
    <w:basedOn w:val="1"/>
    <w:link w:val="31"/>
    <w:qFormat/>
    <w:uiPriority w:val="99"/>
    <w:pPr>
      <w:widowControl w:val="0"/>
      <w:tabs>
        <w:tab w:val="left" w:pos="10579"/>
      </w:tabs>
      <w:spacing w:line="280" w:lineRule="exact"/>
      <w:ind w:right="2964"/>
      <w:jc w:val="both"/>
    </w:pPr>
    <w:rPr>
      <w:snapToGrid w:val="0"/>
      <w:sz w:val="30"/>
    </w:rPr>
  </w:style>
  <w:style w:type="paragraph" w:styleId="19">
    <w:name w:val="Title"/>
    <w:basedOn w:val="1"/>
    <w:next w:val="1"/>
    <w:qFormat/>
    <w:uiPriority w:val="0"/>
    <w:pPr>
      <w:keepNext/>
      <w:keepLines/>
      <w:spacing w:before="480" w:after="120"/>
    </w:pPr>
    <w:rPr>
      <w:b/>
      <w:sz w:val="72"/>
      <w:szCs w:val="72"/>
    </w:rPr>
  </w:style>
  <w:style w:type="paragraph" w:styleId="20">
    <w:name w:val="footer"/>
    <w:link w:val="29"/>
    <w:qFormat/>
    <w:uiPriority w:val="99"/>
    <w:pPr>
      <w:tabs>
        <w:tab w:val="center" w:pos="4677"/>
        <w:tab w:val="right" w:pos="9355"/>
      </w:tabs>
    </w:pPr>
    <w:rPr>
      <w:rFonts w:asciiTheme="minorHAnsi" w:hAnsiTheme="minorHAnsi" w:eastAsiaTheme="minorEastAsia" w:cstheme="minorBidi"/>
      <w:lang w:val="ru-RU" w:eastAsia="ru-RU" w:bidi="ar-SA"/>
    </w:rPr>
  </w:style>
  <w:style w:type="paragraph" w:styleId="21">
    <w:name w:val="Normal (Web)"/>
    <w:unhideWhenUsed/>
    <w:qFormat/>
    <w:uiPriority w:val="99"/>
    <w:pPr>
      <w:spacing w:before="100" w:beforeAutospacing="1" w:after="100" w:afterAutospacing="1"/>
    </w:pPr>
    <w:rPr>
      <w:rFonts w:asciiTheme="minorHAnsi" w:hAnsiTheme="minorHAnsi" w:eastAsiaTheme="minorEastAsia" w:cstheme="minorBidi"/>
      <w:sz w:val="24"/>
      <w:szCs w:val="24"/>
      <w:lang w:val="ru-RU" w:eastAsia="ru-RU" w:bidi="ar-SA"/>
    </w:rPr>
  </w:style>
  <w:style w:type="paragraph" w:styleId="22">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3">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TableNormal"/>
    <w:qFormat/>
    <w:uiPriority w:val="0"/>
    <w:tblPr>
      <w:tblCellMar>
        <w:top w:w="100" w:type="dxa"/>
        <w:left w:w="100" w:type="dxa"/>
        <w:bottom w:w="100" w:type="dxa"/>
        <w:right w:w="100" w:type="dxa"/>
      </w:tblCellMar>
    </w:tblPr>
  </w:style>
  <w:style w:type="character" w:customStyle="1" w:styleId="25">
    <w:name w:val="Заголовок 1 Знак"/>
    <w:qFormat/>
    <w:uiPriority w:val="9"/>
    <w:rPr>
      <w:rFonts w:ascii="Cambria" w:hAnsi="Cambria" w:eastAsia="Times New Roman" w:cs="Times New Roman"/>
      <w:b/>
      <w:bCs/>
      <w:kern w:val="32"/>
      <w:sz w:val="32"/>
      <w:szCs w:val="32"/>
      <w:lang w:val="fr-FR"/>
    </w:rPr>
  </w:style>
  <w:style w:type="character" w:customStyle="1" w:styleId="26">
    <w:name w:val="Заголовок 4 Знак"/>
    <w:basedOn w:val="9"/>
    <w:qFormat/>
    <w:uiPriority w:val="0"/>
    <w:rPr>
      <w:b/>
      <w:sz w:val="28"/>
    </w:rPr>
  </w:style>
  <w:style w:type="character" w:customStyle="1" w:styleId="27">
    <w:name w:val="Текст сноски Знак"/>
    <w:basedOn w:val="9"/>
    <w:link w:val="16"/>
    <w:semiHidden/>
    <w:qFormat/>
    <w:uiPriority w:val="99"/>
    <w:rPr>
      <w:lang w:val="fr-FR"/>
    </w:rPr>
  </w:style>
  <w:style w:type="character" w:customStyle="1" w:styleId="28">
    <w:name w:val="Верхний колонтитул Знак"/>
    <w:basedOn w:val="9"/>
    <w:link w:val="17"/>
    <w:qFormat/>
    <w:uiPriority w:val="99"/>
    <w:rPr>
      <w:lang w:val="fr-FR"/>
    </w:rPr>
  </w:style>
  <w:style w:type="character" w:customStyle="1" w:styleId="29">
    <w:name w:val="Нижний колонтитул Знак"/>
    <w:basedOn w:val="9"/>
    <w:link w:val="20"/>
    <w:qFormat/>
    <w:uiPriority w:val="99"/>
    <w:rPr>
      <w:lang w:val="fr-FR"/>
    </w:rPr>
  </w:style>
  <w:style w:type="character" w:customStyle="1" w:styleId="30">
    <w:name w:val="Основной шрифт"/>
    <w:qFormat/>
    <w:uiPriority w:val="0"/>
  </w:style>
  <w:style w:type="character" w:customStyle="1" w:styleId="31">
    <w:name w:val="Основной текст Знак"/>
    <w:basedOn w:val="9"/>
    <w:link w:val="18"/>
    <w:qFormat/>
    <w:uiPriority w:val="99"/>
    <w:rPr>
      <w:snapToGrid w:val="0"/>
      <w:sz w:val="30"/>
    </w:rPr>
  </w:style>
  <w:style w:type="paragraph" w:customStyle="1" w:styleId="32">
    <w:name w:val="ConsPlusTitle"/>
    <w:qFormat/>
    <w:uiPriority w:val="99"/>
    <w:pPr>
      <w:widowControl w:val="0"/>
      <w:autoSpaceDE w:val="0"/>
      <w:autoSpaceDN w:val="0"/>
      <w:adjustRightInd w:val="0"/>
    </w:pPr>
    <w:rPr>
      <w:rFonts w:ascii="Arial" w:hAnsi="Arial" w:cs="Arial" w:eastAsiaTheme="minorEastAsia"/>
      <w:b/>
      <w:bCs/>
      <w:lang w:val="ru-RU" w:eastAsia="ru-RU" w:bidi="ar-SA"/>
    </w:rPr>
  </w:style>
  <w:style w:type="paragraph" w:styleId="33">
    <w:name w:val="List Paragraph"/>
    <w:basedOn w:val="1"/>
    <w:qFormat/>
    <w:uiPriority w:val="34"/>
    <w:pPr>
      <w:ind w:left="720"/>
      <w:contextualSpacing/>
    </w:pPr>
    <w:rPr>
      <w:sz w:val="24"/>
      <w:szCs w:val="24"/>
    </w:rPr>
  </w:style>
  <w:style w:type="paragraph" w:customStyle="1" w:styleId="34">
    <w:name w:val="ConsPlusNormal"/>
    <w:qFormat/>
    <w:uiPriority w:val="99"/>
    <w:pPr>
      <w:widowControl w:val="0"/>
      <w:autoSpaceDE w:val="0"/>
      <w:autoSpaceDN w:val="0"/>
      <w:adjustRightInd w:val="0"/>
      <w:ind w:firstLine="720"/>
    </w:pPr>
    <w:rPr>
      <w:rFonts w:ascii="Arial" w:hAnsi="Arial" w:cs="Arial" w:eastAsiaTheme="minorEastAsia"/>
      <w:lang w:val="ru-RU" w:eastAsia="ru-RU" w:bidi="ar-SA"/>
    </w:rPr>
  </w:style>
  <w:style w:type="paragraph" w:customStyle="1" w:styleId="35">
    <w:name w:val="Обычный11"/>
    <w:qFormat/>
    <w:uiPriority w:val="99"/>
    <w:pPr>
      <w:snapToGrid w:val="0"/>
    </w:pPr>
    <w:rPr>
      <w:rFonts w:asciiTheme="minorHAnsi" w:hAnsiTheme="minorHAnsi" w:eastAsiaTheme="minorEastAsia" w:cstheme="minorBidi"/>
      <w:lang w:val="fr-FR" w:eastAsia="ru-RU" w:bidi="ar-SA"/>
    </w:rPr>
  </w:style>
  <w:style w:type="paragraph" w:customStyle="1" w:styleId="36">
    <w:name w:val="ConsPlusNonformat"/>
    <w:qFormat/>
    <w:uiPriority w:val="99"/>
    <w:pPr>
      <w:widowControl w:val="0"/>
      <w:autoSpaceDE w:val="0"/>
      <w:autoSpaceDN w:val="0"/>
    </w:pPr>
    <w:rPr>
      <w:rFonts w:ascii="Courier New" w:hAnsi="Courier New" w:cs="Courier New" w:eastAsiaTheme="minorEastAsia"/>
      <w:lang w:val="ru-RU" w:eastAsia="ru-RU" w:bidi="ar-SA"/>
    </w:rPr>
  </w:style>
  <w:style w:type="paragraph" w:customStyle="1" w:styleId="37">
    <w:name w:val="titlep"/>
    <w:qFormat/>
    <w:uiPriority w:val="99"/>
    <w:pPr>
      <w:spacing w:before="240" w:after="240"/>
      <w:jc w:val="center"/>
    </w:pPr>
    <w:rPr>
      <w:rFonts w:asciiTheme="minorHAnsi" w:hAnsiTheme="minorHAnsi" w:eastAsiaTheme="minorEastAsia" w:cstheme="minorBidi"/>
      <w:b/>
      <w:bCs/>
      <w:sz w:val="24"/>
      <w:szCs w:val="24"/>
      <w:lang w:val="ru-RU" w:eastAsia="ru-RU" w:bidi="ar-SA"/>
    </w:rPr>
  </w:style>
  <w:style w:type="paragraph" w:customStyle="1" w:styleId="38">
    <w:name w:val="point"/>
    <w:qFormat/>
    <w:uiPriority w:val="99"/>
    <w:pPr>
      <w:ind w:firstLine="567"/>
      <w:jc w:val="both"/>
    </w:pPr>
    <w:rPr>
      <w:rFonts w:asciiTheme="minorHAnsi" w:hAnsiTheme="minorHAnsi" w:eastAsiaTheme="minorEastAsia" w:cstheme="minorBidi"/>
      <w:sz w:val="24"/>
      <w:szCs w:val="24"/>
      <w:lang w:val="ru-RU" w:eastAsia="ru-RU" w:bidi="ar-SA"/>
    </w:rPr>
  </w:style>
  <w:style w:type="paragraph" w:customStyle="1" w:styleId="39">
    <w:name w:val="table10"/>
    <w:qFormat/>
    <w:uiPriority w:val="99"/>
    <w:rPr>
      <w:rFonts w:asciiTheme="minorHAnsi" w:hAnsiTheme="minorHAnsi" w:eastAsiaTheme="minorEastAsia" w:cstheme="minorBidi"/>
      <w:lang w:val="ru-RU" w:eastAsia="ru-RU" w:bidi="ar-SA"/>
    </w:rPr>
  </w:style>
  <w:style w:type="character" w:customStyle="1" w:styleId="40">
    <w:name w:val="rvts20"/>
    <w:basedOn w:val="9"/>
    <w:qFormat/>
    <w:uiPriority w:val="0"/>
  </w:style>
  <w:style w:type="paragraph" w:customStyle="1" w:styleId="41">
    <w:name w:val="Абзац списка1"/>
    <w:qFormat/>
    <w:uiPriority w:val="99"/>
    <w:pPr>
      <w:ind w:left="720"/>
      <w:contextualSpacing/>
    </w:pPr>
    <w:rPr>
      <w:rFonts w:asciiTheme="minorHAnsi" w:hAnsiTheme="minorHAnsi" w:eastAsiaTheme="minorEastAsia" w:cstheme="minorBidi"/>
      <w:sz w:val="24"/>
      <w:szCs w:val="24"/>
      <w:lang w:val="ru-RU" w:eastAsia="ru-RU" w:bidi="ar-SA"/>
    </w:rPr>
  </w:style>
  <w:style w:type="paragraph" w:customStyle="1" w:styleId="42">
    <w:name w:val="Обычный2"/>
    <w:qFormat/>
    <w:uiPriority w:val="99"/>
    <w:pPr>
      <w:snapToGrid w:val="0"/>
    </w:pPr>
    <w:rPr>
      <w:rFonts w:asciiTheme="minorHAnsi" w:hAnsiTheme="minorHAnsi" w:eastAsiaTheme="minorEastAsia" w:cstheme="minorBidi"/>
      <w:lang w:val="fr-FR" w:eastAsia="ru-RU" w:bidi="ar-SA"/>
    </w:rPr>
  </w:style>
  <w:style w:type="paragraph" w:customStyle="1" w:styleId="43">
    <w:name w:val="Без интервала1"/>
    <w:link w:val="44"/>
    <w:qFormat/>
    <w:uiPriority w:val="0"/>
    <w:rPr>
      <w:rFonts w:ascii="Calibri" w:hAnsi="Calibri" w:eastAsia="Calibri" w:cstheme="minorBidi"/>
      <w:sz w:val="22"/>
      <w:szCs w:val="22"/>
      <w:lang w:val="ru-RU" w:eastAsia="ru-RU" w:bidi="ar-SA"/>
    </w:rPr>
  </w:style>
  <w:style w:type="character" w:customStyle="1" w:styleId="44">
    <w:name w:val="No Spacing Char"/>
    <w:link w:val="43"/>
    <w:qFormat/>
    <w:locked/>
    <w:uiPriority w:val="0"/>
    <w:rPr>
      <w:rFonts w:ascii="Calibri" w:hAnsi="Calibri" w:eastAsia="Calibri"/>
      <w:sz w:val="22"/>
      <w:szCs w:val="22"/>
    </w:rPr>
  </w:style>
  <w:style w:type="character" w:customStyle="1" w:styleId="45">
    <w:name w:val="Без интервала Знак"/>
    <w:link w:val="46"/>
    <w:qFormat/>
    <w:locked/>
    <w:uiPriority w:val="1"/>
  </w:style>
  <w:style w:type="paragraph" w:styleId="46">
    <w:name w:val="No Spacing"/>
    <w:link w:val="45"/>
    <w:qFormat/>
    <w:uiPriority w:val="1"/>
    <w:rPr>
      <w:rFonts w:asciiTheme="minorHAnsi" w:hAnsiTheme="minorHAnsi" w:eastAsiaTheme="minorEastAsia" w:cstheme="minorBidi"/>
      <w:lang w:val="ru-RU" w:eastAsia="ru-RU" w:bidi="ar-SA"/>
    </w:rPr>
  </w:style>
  <w:style w:type="character" w:customStyle="1" w:styleId="47">
    <w:name w:val="No Spacing Char1"/>
    <w:link w:val="48"/>
    <w:qFormat/>
    <w:locked/>
    <w:uiPriority w:val="0"/>
  </w:style>
  <w:style w:type="paragraph" w:customStyle="1" w:styleId="48">
    <w:name w:val="Без интервала2"/>
    <w:link w:val="47"/>
    <w:qFormat/>
    <w:uiPriority w:val="0"/>
    <w:rPr>
      <w:rFonts w:asciiTheme="minorHAnsi" w:hAnsiTheme="minorHAnsi" w:eastAsiaTheme="minorEastAsia" w:cstheme="minorBidi"/>
      <w:lang w:val="ru-RU" w:eastAsia="ru-RU" w:bidi="ar-SA"/>
    </w:rPr>
  </w:style>
  <w:style w:type="character" w:customStyle="1" w:styleId="49">
    <w:name w:val="Текст выноски Знак"/>
    <w:basedOn w:val="9"/>
    <w:link w:val="14"/>
    <w:semiHidden/>
    <w:qFormat/>
    <w:uiPriority w:val="99"/>
    <w:rPr>
      <w:rFonts w:ascii="Segoe UI" w:hAnsi="Segoe UI" w:cs="Segoe UI"/>
      <w:sz w:val="18"/>
      <w:szCs w:val="18"/>
      <w:lang w:val="fr-FR"/>
    </w:rPr>
  </w:style>
  <w:style w:type="character" w:customStyle="1" w:styleId="50">
    <w:name w:val="word-wrapper"/>
    <w:basedOn w:val="9"/>
    <w:qFormat/>
    <w:uiPriority w:val="0"/>
  </w:style>
  <w:style w:type="character" w:customStyle="1" w:styleId="51">
    <w:name w:val="fake-non-breaking-space"/>
    <w:basedOn w:val="9"/>
    <w:qFormat/>
    <w:uiPriority w:val="0"/>
  </w:style>
  <w:style w:type="paragraph" w:customStyle="1" w:styleId="52">
    <w:name w:val="newncpi"/>
    <w:qFormat/>
    <w:uiPriority w:val="99"/>
    <w:pPr>
      <w:ind w:firstLine="567"/>
      <w:jc w:val="both"/>
    </w:pPr>
    <w:rPr>
      <w:rFonts w:asciiTheme="minorHAnsi" w:hAnsiTheme="minorHAnsi" w:eastAsiaTheme="minorEastAsia" w:cstheme="minorBidi"/>
      <w:sz w:val="24"/>
      <w:szCs w:val="24"/>
      <w:lang w:val="ru-RU" w:eastAsia="ru-RU" w:bidi="ar-SA"/>
    </w:rPr>
  </w:style>
  <w:style w:type="paragraph" w:customStyle="1" w:styleId="53">
    <w:name w:val="msonormalcxspmiddle"/>
    <w:qFormat/>
    <w:uiPriority w:val="0"/>
    <w:pPr>
      <w:spacing w:after="160" w:line="252" w:lineRule="auto"/>
    </w:pPr>
    <w:rPr>
      <w:rFonts w:ascii="Calibri" w:hAnsi="Calibri" w:eastAsiaTheme="minorEastAsia" w:cstheme="minorBidi"/>
      <w:sz w:val="24"/>
      <w:szCs w:val="24"/>
      <w:lang w:val="ru-RU" w:eastAsia="en-US" w:bidi="ar-SA"/>
    </w:rPr>
  </w:style>
  <w:style w:type="paragraph" w:customStyle="1" w:styleId="54">
    <w:name w:val="msonormalcxspmiddlecxspmiddle"/>
    <w:qFormat/>
    <w:uiPriority w:val="0"/>
    <w:pPr>
      <w:spacing w:before="100" w:beforeAutospacing="1" w:after="100" w:afterAutospacing="1"/>
    </w:pPr>
    <w:rPr>
      <w:rFonts w:asciiTheme="minorHAnsi" w:hAnsiTheme="minorHAnsi" w:eastAsiaTheme="minorEastAsia" w:cstheme="minorBidi"/>
      <w:sz w:val="24"/>
      <w:szCs w:val="24"/>
      <w:lang w:val="ru-RU" w:eastAsia="ru-RU" w:bidi="ar-SA"/>
    </w:rPr>
  </w:style>
  <w:style w:type="character" w:customStyle="1" w:styleId="55">
    <w:name w:val="Основной текст 2 Знак"/>
    <w:basedOn w:val="9"/>
    <w:link w:val="15"/>
    <w:qFormat/>
    <w:uiPriority w:val="99"/>
    <w:rPr>
      <w:lang w:val="fr-FR"/>
    </w:rPr>
  </w:style>
  <w:style w:type="table" w:customStyle="1" w:styleId="56">
    <w:name w:val="_Style 55"/>
    <w:basedOn w:val="24"/>
    <w:qFormat/>
    <w:uiPriority w:val="0"/>
    <w:tblPr>
      <w:tblCellMar>
        <w:top w:w="0" w:type="dxa"/>
        <w:left w:w="115" w:type="dxa"/>
        <w:bottom w:w="0" w:type="dxa"/>
        <w:right w:w="115" w:type="dxa"/>
      </w:tblCellMar>
    </w:tblPr>
  </w:style>
  <w:style w:type="table" w:customStyle="1" w:styleId="57">
    <w:name w:val="_Style 56"/>
    <w:basedOn w:val="24"/>
    <w:qFormat/>
    <w:uiPriority w:val="0"/>
    <w:tblPr>
      <w:tblCellMar>
        <w:top w:w="0" w:type="dxa"/>
        <w:left w:w="115" w:type="dxa"/>
        <w:bottom w:w="0" w:type="dxa"/>
        <w:right w:w="115" w:type="dxa"/>
      </w:tblCellMar>
    </w:tblPr>
  </w:style>
  <w:style w:type="table" w:customStyle="1" w:styleId="58">
    <w:name w:val="_Style 57"/>
    <w:basedOn w:val="24"/>
    <w:qFormat/>
    <w:uiPriority w:val="0"/>
    <w:tblPr>
      <w:tblCellMar>
        <w:top w:w="0" w:type="dxa"/>
        <w:left w:w="115" w:type="dxa"/>
        <w:bottom w:w="0" w:type="dxa"/>
        <w:right w:w="115" w:type="dxa"/>
      </w:tblCellMar>
    </w:tblPr>
  </w:style>
  <w:style w:type="table" w:customStyle="1" w:styleId="59">
    <w:name w:val="_Style 58"/>
    <w:basedOn w:val="24"/>
    <w:qFormat/>
    <w:uiPriority w:val="0"/>
    <w:tblPr>
      <w:tblCellMar>
        <w:top w:w="0" w:type="dxa"/>
        <w:left w:w="115" w:type="dxa"/>
        <w:bottom w:w="0" w:type="dxa"/>
        <w:right w:w="115" w:type="dxa"/>
      </w:tblCellMar>
    </w:tblPr>
  </w:style>
  <w:style w:type="table" w:customStyle="1" w:styleId="60">
    <w:name w:val="_Style 59"/>
    <w:basedOn w:val="24"/>
    <w:qFormat/>
    <w:uiPriority w:val="0"/>
    <w:tblPr>
      <w:tblCellMar>
        <w:top w:w="0" w:type="dxa"/>
        <w:left w:w="115" w:type="dxa"/>
        <w:bottom w:w="0" w:type="dxa"/>
        <w:right w:w="115" w:type="dxa"/>
      </w:tblCellMar>
    </w:tblPr>
  </w:style>
  <w:style w:type="table" w:customStyle="1" w:styleId="61">
    <w:name w:val="_Style 60"/>
    <w:basedOn w:val="24"/>
    <w:qFormat/>
    <w:uiPriority w:val="0"/>
    <w:tblPr>
      <w:tblCellMar>
        <w:top w:w="0" w:type="dxa"/>
        <w:left w:w="115" w:type="dxa"/>
        <w:bottom w:w="0" w:type="dxa"/>
        <w:right w:w="115" w:type="dxa"/>
      </w:tblCellMar>
    </w:tblPr>
  </w:style>
  <w:style w:type="table" w:customStyle="1" w:styleId="62">
    <w:name w:val="_Style 61"/>
    <w:basedOn w:val="24"/>
    <w:qFormat/>
    <w:uiPriority w:val="0"/>
    <w:tblPr>
      <w:tblCellMar>
        <w:top w:w="0" w:type="dxa"/>
        <w:left w:w="115" w:type="dxa"/>
        <w:bottom w:w="0" w:type="dxa"/>
        <w:right w:w="115" w:type="dxa"/>
      </w:tblCellMar>
    </w:tblPr>
  </w:style>
  <w:style w:type="table" w:customStyle="1" w:styleId="63">
    <w:name w:val="_Style 62"/>
    <w:basedOn w:val="24"/>
    <w:qFormat/>
    <w:uiPriority w:val="0"/>
    <w:tblPr>
      <w:tblCellMar>
        <w:top w:w="0" w:type="dxa"/>
        <w:left w:w="108" w:type="dxa"/>
        <w:bottom w:w="0" w:type="dxa"/>
        <w:right w:w="108" w:type="dxa"/>
      </w:tblCellMar>
    </w:tblPr>
  </w:style>
  <w:style w:type="table" w:customStyle="1" w:styleId="64">
    <w:name w:val="_Style 63"/>
    <w:basedOn w:val="24"/>
    <w:qFormat/>
    <w:uiPriority w:val="0"/>
    <w:tblPr>
      <w:tblCellMar>
        <w:top w:w="0" w:type="dxa"/>
        <w:left w:w="115" w:type="dxa"/>
        <w:bottom w:w="0" w:type="dxa"/>
        <w:right w:w="115" w:type="dxa"/>
      </w:tblCellMar>
    </w:tblPr>
  </w:style>
  <w:style w:type="table" w:customStyle="1" w:styleId="65">
    <w:name w:val="_Style 64"/>
    <w:basedOn w:val="24"/>
    <w:qFormat/>
    <w:uiPriority w:val="0"/>
    <w:tblPr>
      <w:tblCellMar>
        <w:top w:w="0" w:type="dxa"/>
        <w:left w:w="108" w:type="dxa"/>
        <w:bottom w:w="0" w:type="dxa"/>
        <w:right w:w="108" w:type="dxa"/>
      </w:tblCellMar>
    </w:tblPr>
  </w:style>
  <w:style w:type="table" w:customStyle="1" w:styleId="66">
    <w:name w:val="_Style 65"/>
    <w:basedOn w:val="24"/>
    <w:qFormat/>
    <w:uiPriority w:val="0"/>
    <w:tblPr>
      <w:tblCellMar>
        <w:top w:w="0" w:type="dxa"/>
        <w:left w:w="115" w:type="dxa"/>
        <w:bottom w:w="0" w:type="dxa"/>
        <w:right w:w="115" w:type="dxa"/>
      </w:tblCellMar>
    </w:tblPr>
  </w:style>
  <w:style w:type="table" w:customStyle="1" w:styleId="67">
    <w:name w:val="_Style 66"/>
    <w:basedOn w:val="24"/>
    <w:qFormat/>
    <w:uiPriority w:val="0"/>
    <w:tblPr>
      <w:tblCellMar>
        <w:top w:w="0" w:type="dxa"/>
        <w:left w:w="115" w:type="dxa"/>
        <w:bottom w:w="0" w:type="dxa"/>
        <w:right w:w="115" w:type="dxa"/>
      </w:tblCellMar>
    </w:tblPr>
  </w:style>
  <w:style w:type="table" w:customStyle="1" w:styleId="68">
    <w:name w:val="_Style 67"/>
    <w:basedOn w:val="24"/>
    <w:qFormat/>
    <w:uiPriority w:val="0"/>
    <w:tblPr>
      <w:tblCellMar>
        <w:top w:w="0" w:type="dxa"/>
        <w:left w:w="115" w:type="dxa"/>
        <w:bottom w:w="0" w:type="dxa"/>
        <w:right w:w="115" w:type="dxa"/>
      </w:tblCellMar>
    </w:tblPr>
  </w:style>
  <w:style w:type="table" w:customStyle="1" w:styleId="69">
    <w:name w:val="_Style 68"/>
    <w:basedOn w:val="24"/>
    <w:qFormat/>
    <w:uiPriority w:val="0"/>
    <w:tblPr>
      <w:tblCellMar>
        <w:top w:w="0" w:type="dxa"/>
        <w:left w:w="115" w:type="dxa"/>
        <w:bottom w:w="0" w:type="dxa"/>
        <w:right w:w="115" w:type="dxa"/>
      </w:tblCellMar>
    </w:tblPr>
  </w:style>
  <w:style w:type="table" w:customStyle="1" w:styleId="70">
    <w:name w:val="_Style 69"/>
    <w:basedOn w:val="24"/>
    <w:qFormat/>
    <w:uiPriority w:val="0"/>
    <w:tblPr>
      <w:tblCellMar>
        <w:top w:w="0" w:type="dxa"/>
        <w:left w:w="115" w:type="dxa"/>
        <w:bottom w:w="0" w:type="dxa"/>
        <w:right w:w="115" w:type="dxa"/>
      </w:tblCellMar>
    </w:tblPr>
  </w:style>
  <w:style w:type="table" w:customStyle="1" w:styleId="71">
    <w:name w:val="_Style 70"/>
    <w:basedOn w:val="24"/>
    <w:qFormat/>
    <w:uiPriority w:val="0"/>
    <w:tblPr>
      <w:tblCellMar>
        <w:top w:w="0" w:type="dxa"/>
        <w:left w:w="115" w:type="dxa"/>
        <w:bottom w:w="0" w:type="dxa"/>
        <w:right w:w="115" w:type="dxa"/>
      </w:tblCellMar>
    </w:tblPr>
  </w:style>
  <w:style w:type="table" w:customStyle="1" w:styleId="72">
    <w:name w:val="_Style 71"/>
    <w:basedOn w:val="24"/>
    <w:qFormat/>
    <w:uiPriority w:val="0"/>
    <w:tblPr>
      <w:tblCellMar>
        <w:top w:w="0" w:type="dxa"/>
        <w:left w:w="115" w:type="dxa"/>
        <w:bottom w:w="0" w:type="dxa"/>
        <w:right w:w="115" w:type="dxa"/>
      </w:tblCellMar>
    </w:tblPr>
  </w:style>
  <w:style w:type="table" w:customStyle="1" w:styleId="73">
    <w:name w:val="_Style 72"/>
    <w:basedOn w:val="24"/>
    <w:qFormat/>
    <w:uiPriority w:val="0"/>
    <w:tblPr>
      <w:tblCellMar>
        <w:top w:w="0" w:type="dxa"/>
        <w:left w:w="115" w:type="dxa"/>
        <w:bottom w:w="0" w:type="dxa"/>
        <w:right w:w="115" w:type="dxa"/>
      </w:tblCellMar>
    </w:tblPr>
  </w:style>
  <w:style w:type="table" w:customStyle="1" w:styleId="74">
    <w:name w:val="_Style 73"/>
    <w:basedOn w:val="24"/>
    <w:qFormat/>
    <w:uiPriority w:val="0"/>
    <w:tblPr>
      <w:tblCellMar>
        <w:top w:w="0" w:type="dxa"/>
        <w:left w:w="115" w:type="dxa"/>
        <w:bottom w:w="0" w:type="dxa"/>
        <w:right w:w="115" w:type="dxa"/>
      </w:tblCellMar>
    </w:tblPr>
  </w:style>
  <w:style w:type="table" w:customStyle="1" w:styleId="75">
    <w:name w:val="_Style 74"/>
    <w:basedOn w:val="24"/>
    <w:qFormat/>
    <w:uiPriority w:val="0"/>
    <w:tblPr>
      <w:tblCellMar>
        <w:top w:w="0" w:type="dxa"/>
        <w:left w:w="70" w:type="dxa"/>
        <w:bottom w:w="0" w:type="dxa"/>
        <w:right w:w="70" w:type="dxa"/>
      </w:tblCellMar>
    </w:tblPr>
  </w:style>
  <w:style w:type="table" w:customStyle="1" w:styleId="76">
    <w:name w:val="_Style 75"/>
    <w:basedOn w:val="24"/>
    <w:qFormat/>
    <w:uiPriority w:val="0"/>
    <w:tblPr>
      <w:tblCellMar>
        <w:top w:w="0" w:type="dxa"/>
        <w:left w:w="115" w:type="dxa"/>
        <w:bottom w:w="0" w:type="dxa"/>
        <w:right w:w="115" w:type="dxa"/>
      </w:tblCellMar>
    </w:tblPr>
  </w:style>
  <w:style w:type="table" w:customStyle="1" w:styleId="77">
    <w:name w:val="_Style 76"/>
    <w:basedOn w:val="24"/>
    <w:qFormat/>
    <w:uiPriority w:val="0"/>
    <w:tblPr>
      <w:tblCellMar>
        <w:top w:w="0" w:type="dxa"/>
        <w:left w:w="115" w:type="dxa"/>
        <w:bottom w:w="0" w:type="dxa"/>
        <w:right w:w="115" w:type="dxa"/>
      </w:tblCellMar>
    </w:tblPr>
  </w:style>
  <w:style w:type="table" w:customStyle="1" w:styleId="78">
    <w:name w:val="_Style 77"/>
    <w:basedOn w:val="24"/>
    <w:qFormat/>
    <w:uiPriority w:val="0"/>
    <w:tblPr>
      <w:tblCellMar>
        <w:top w:w="0" w:type="dxa"/>
        <w:left w:w="115" w:type="dxa"/>
        <w:bottom w:w="0" w:type="dxa"/>
        <w:right w:w="115" w:type="dxa"/>
      </w:tblCellMar>
    </w:tblPr>
  </w:style>
  <w:style w:type="table" w:customStyle="1" w:styleId="79">
    <w:name w:val="_Style 78"/>
    <w:basedOn w:val="24"/>
    <w:qFormat/>
    <w:uiPriority w:val="0"/>
    <w:tblPr>
      <w:tblCellMar>
        <w:top w:w="0" w:type="dxa"/>
        <w:left w:w="115" w:type="dxa"/>
        <w:bottom w:w="0" w:type="dxa"/>
        <w:right w:w="115" w:type="dxa"/>
      </w:tblCellMar>
    </w:tblPr>
  </w:style>
  <w:style w:type="table" w:customStyle="1" w:styleId="80">
    <w:name w:val="_Style 79"/>
    <w:basedOn w:val="24"/>
    <w:qFormat/>
    <w:uiPriority w:val="0"/>
    <w:tblPr>
      <w:tblCellMar>
        <w:top w:w="0" w:type="dxa"/>
        <w:left w:w="115" w:type="dxa"/>
        <w:bottom w:w="0" w:type="dxa"/>
        <w:right w:w="115" w:type="dxa"/>
      </w:tblCellMar>
    </w:tblPr>
  </w:style>
  <w:style w:type="table" w:customStyle="1" w:styleId="81">
    <w:name w:val="_Style 80"/>
    <w:basedOn w:val="24"/>
    <w:qFormat/>
    <w:uiPriority w:val="0"/>
    <w:tblPr>
      <w:tblCellMar>
        <w:top w:w="0" w:type="dxa"/>
        <w:left w:w="115" w:type="dxa"/>
        <w:bottom w:w="0" w:type="dxa"/>
        <w:right w:w="115" w:type="dxa"/>
      </w:tblCellMar>
    </w:tblPr>
  </w:style>
  <w:style w:type="table" w:customStyle="1" w:styleId="82">
    <w:name w:val="_Style 81"/>
    <w:basedOn w:val="24"/>
    <w:qFormat/>
    <w:uiPriority w:val="0"/>
    <w:tblPr>
      <w:tblCellMar>
        <w:top w:w="0" w:type="dxa"/>
        <w:left w:w="115" w:type="dxa"/>
        <w:bottom w:w="0" w:type="dxa"/>
        <w:right w:w="115" w:type="dxa"/>
      </w:tblCellMar>
    </w:tblPr>
  </w:style>
  <w:style w:type="table" w:customStyle="1" w:styleId="83">
    <w:name w:val="_Style 82"/>
    <w:basedOn w:val="24"/>
    <w:qFormat/>
    <w:uiPriority w:val="0"/>
    <w:tblPr>
      <w:tblCellMar>
        <w:top w:w="0" w:type="dxa"/>
        <w:left w:w="115" w:type="dxa"/>
        <w:bottom w:w="0" w:type="dxa"/>
        <w:right w:w="115" w:type="dxa"/>
      </w:tblCellMar>
    </w:tblPr>
  </w:style>
  <w:style w:type="table" w:customStyle="1" w:styleId="84">
    <w:name w:val="_Style 83"/>
    <w:basedOn w:val="24"/>
    <w:qFormat/>
    <w:uiPriority w:val="0"/>
    <w:tblPr>
      <w:tblCellMar>
        <w:top w:w="0" w:type="dxa"/>
        <w:left w:w="115" w:type="dxa"/>
        <w:bottom w:w="0" w:type="dxa"/>
        <w:right w:w="115" w:type="dxa"/>
      </w:tblCellMar>
    </w:tblPr>
  </w:style>
  <w:style w:type="table" w:customStyle="1" w:styleId="85">
    <w:name w:val="_Style 84"/>
    <w:basedOn w:val="24"/>
    <w:qFormat/>
    <w:uiPriority w:val="0"/>
    <w:tblPr>
      <w:tblCellMar>
        <w:top w:w="0" w:type="dxa"/>
        <w:left w:w="115" w:type="dxa"/>
        <w:bottom w:w="0" w:type="dxa"/>
        <w:right w:w="115" w:type="dxa"/>
      </w:tblCellMar>
    </w:tblPr>
  </w:style>
  <w:style w:type="table" w:customStyle="1" w:styleId="86">
    <w:name w:val="_Style 85"/>
    <w:basedOn w:val="24"/>
    <w:qFormat/>
    <w:uiPriority w:val="0"/>
    <w:tblPr>
      <w:tblCellMar>
        <w:top w:w="0" w:type="dxa"/>
        <w:left w:w="115" w:type="dxa"/>
        <w:bottom w:w="0" w:type="dxa"/>
        <w:right w:w="115" w:type="dxa"/>
      </w:tblCellMar>
    </w:tblPr>
  </w:style>
  <w:style w:type="table" w:customStyle="1" w:styleId="87">
    <w:name w:val="_Style 86"/>
    <w:basedOn w:val="24"/>
    <w:qFormat/>
    <w:uiPriority w:val="0"/>
    <w:tblPr>
      <w:tblCellMar>
        <w:top w:w="0" w:type="dxa"/>
        <w:left w:w="115" w:type="dxa"/>
        <w:bottom w:w="0" w:type="dxa"/>
        <w:right w:w="115" w:type="dxa"/>
      </w:tblCellMar>
    </w:tblPr>
  </w:style>
  <w:style w:type="table" w:customStyle="1" w:styleId="88">
    <w:name w:val="_Style 87"/>
    <w:basedOn w:val="24"/>
    <w:qFormat/>
    <w:uiPriority w:val="0"/>
    <w:tblPr>
      <w:tblCellMar>
        <w:top w:w="0" w:type="dxa"/>
        <w:left w:w="115" w:type="dxa"/>
        <w:bottom w:w="0" w:type="dxa"/>
        <w:right w:w="115" w:type="dxa"/>
      </w:tblCellMar>
    </w:tblPr>
  </w:style>
  <w:style w:type="table" w:customStyle="1" w:styleId="89">
    <w:name w:val="_Style 88"/>
    <w:basedOn w:val="24"/>
    <w:qFormat/>
    <w:uiPriority w:val="0"/>
    <w:tblPr>
      <w:tblCellMar>
        <w:top w:w="0" w:type="dxa"/>
        <w:left w:w="115" w:type="dxa"/>
        <w:bottom w:w="0" w:type="dxa"/>
        <w:right w:w="115" w:type="dxa"/>
      </w:tblCellMar>
    </w:tblPr>
  </w:style>
  <w:style w:type="table" w:customStyle="1" w:styleId="90">
    <w:name w:val="_Style 89"/>
    <w:basedOn w:val="24"/>
    <w:qFormat/>
    <w:uiPriority w:val="0"/>
    <w:tblPr>
      <w:tblCellMar>
        <w:top w:w="0" w:type="dxa"/>
        <w:left w:w="115" w:type="dxa"/>
        <w:bottom w:w="0" w:type="dxa"/>
        <w:right w:w="115" w:type="dxa"/>
      </w:tblCellMar>
    </w:tblPr>
  </w:style>
  <w:style w:type="paragraph" w:customStyle="1" w:styleId="91">
    <w:name w:val="contenttext"/>
    <w:basedOn w:val="1"/>
    <w:qFormat/>
    <w:uiPriority w:val="0"/>
    <w:pPr>
      <w:ind w:left="1134" w:hanging="1134"/>
    </w:pPr>
    <w:rPr>
      <w:rFonts w:ascii="Times New Roman" w:hAnsi="Times New Roman"/>
    </w:rPr>
  </w:style>
  <w:style w:type="paragraph" w:customStyle="1" w:styleId="92">
    <w:name w:val="normal"/>
    <w:qFormat/>
    <w:uiPriority w:val="0"/>
    <w:rPr>
      <w:rFonts w:ascii="Times New Roman" w:hAnsi="Times New Roman" w:eastAsia="Times New Roman" w:cs="Times New Roman"/>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1CJ6XhhQs/JGYs0dXfDg3cpeg==">CgMxLjAaFAoBMBIPCg0IB0IJEgdHdW5nc3VoGhQKATESDwoNCAdCCRIHR3VuZ3N1aBolCgEyEiAKHggHQhoKD1RpbWVzIE5ldyBSb21hbhIHR3VuZ3N1a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Props1.xml><?xml version="1.0" encoding="utf-8"?>
<ds:datastoreItem xmlns:ds="http://schemas.openxmlformats.org/officeDocument/2006/customXml" ds:itemID="{25944F8F-9FDB-4E1A-943B-1F122FB887C6}">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21660</Words>
  <Characters>123464</Characters>
  <Lines>1028</Lines>
  <Paragraphs>289</Paragraphs>
  <TotalTime>23</TotalTime>
  <ScaleCrop>false</ScaleCrop>
  <LinksUpToDate>false</LinksUpToDate>
  <CharactersWithSpaces>144835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2025-09-10T13:43:00Z</dcterms:created>
  <dc:creator>law</dc:creator>
  <cp:lastModifiedBy>User</cp:lastModifiedBy>
  <cp:lastPrinted>2025-10-29T06:25:51Z</cp:lastPrinted>
  <dcterms:modified xsi:type="dcterms:W3CDTF">2025-10-29T06:29:28Z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23DF9B16CAF240988175DD8DFB9AFE13_13</vt:lpwstr>
  </property>
</Properties>
</file>